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2DC" w:rsidRPr="00F91B30" w:rsidRDefault="00084A73" w:rsidP="002D114E">
      <w:pPr>
        <w:pStyle w:val="ConsPlusNormal"/>
        <w:ind w:firstLine="666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3802DC" w:rsidRPr="00084A73" w:rsidRDefault="00084A7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84A73">
        <w:rPr>
          <w:rFonts w:ascii="Times New Roman" w:hAnsi="Times New Roman" w:cs="Times New Roman"/>
          <w:b w:val="0"/>
          <w:sz w:val="28"/>
          <w:szCs w:val="28"/>
        </w:rPr>
        <w:t>ДОНЕЦКАЯ ГОРОДСКАЯ ДУМА</w:t>
      </w:r>
    </w:p>
    <w:p w:rsidR="00084A73" w:rsidRPr="00084A73" w:rsidRDefault="00084A7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84A73"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3802DC" w:rsidRPr="00151E4B" w:rsidRDefault="003802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84A73" w:rsidRPr="00084A73" w:rsidRDefault="00084A73" w:rsidP="00084A7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4A73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решение</w:t>
      </w:r>
      <w:r w:rsidR="00235AE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35AEA" w:rsidRPr="00084A73">
        <w:rPr>
          <w:rFonts w:ascii="Times New Roman" w:eastAsia="Times New Roman" w:hAnsi="Times New Roman"/>
          <w:sz w:val="28"/>
          <w:szCs w:val="28"/>
          <w:lang w:eastAsia="ru-RU"/>
        </w:rPr>
        <w:t>Донецкой городской</w:t>
      </w:r>
    </w:p>
    <w:p w:rsidR="00235AEA" w:rsidRPr="00084A73" w:rsidRDefault="00084A73" w:rsidP="00235AE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4A73">
        <w:rPr>
          <w:rFonts w:ascii="Times New Roman" w:eastAsia="Times New Roman" w:hAnsi="Times New Roman"/>
          <w:sz w:val="28"/>
          <w:szCs w:val="28"/>
          <w:lang w:eastAsia="ru-RU"/>
        </w:rPr>
        <w:t>Думы от 31.07.2013</w:t>
      </w:r>
      <w:r w:rsidR="00235AE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35AEA" w:rsidRPr="00084A73">
        <w:rPr>
          <w:rFonts w:ascii="Times New Roman" w:eastAsia="Times New Roman" w:hAnsi="Times New Roman"/>
          <w:sz w:val="28"/>
          <w:szCs w:val="28"/>
          <w:lang w:eastAsia="ru-RU"/>
        </w:rPr>
        <w:t>№ 80 «О принятии Положения</w:t>
      </w:r>
    </w:p>
    <w:p w:rsidR="00084A73" w:rsidRPr="00084A73" w:rsidRDefault="00084A73" w:rsidP="00084A7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4A73">
        <w:rPr>
          <w:rFonts w:ascii="Times New Roman" w:eastAsia="Times New Roman" w:hAnsi="Times New Roman"/>
          <w:sz w:val="28"/>
          <w:szCs w:val="28"/>
          <w:lang w:eastAsia="ru-RU"/>
        </w:rPr>
        <w:t>о бюджетном процессе в муниципальном</w:t>
      </w:r>
    </w:p>
    <w:p w:rsidR="004D2A2F" w:rsidRPr="00084A73" w:rsidRDefault="00084A73" w:rsidP="00D56A9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4A73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образовании «Город Донецк» </w:t>
      </w:r>
    </w:p>
    <w:p w:rsidR="00687667" w:rsidRDefault="00005B96" w:rsidP="00235AEA">
      <w:pPr>
        <w:pStyle w:val="ConsPlusNormal"/>
        <w:jc w:val="both"/>
        <w:rPr>
          <w:rFonts w:ascii="Times New Roman" w:eastAsia="MS Mincho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84A73" w:rsidRPr="00084A73" w:rsidRDefault="00084A73" w:rsidP="00084A73">
      <w:pPr>
        <w:suppressAutoHyphens/>
        <w:spacing w:after="0" w:line="240" w:lineRule="auto"/>
        <w:ind w:firstLine="737"/>
        <w:jc w:val="both"/>
        <w:rPr>
          <w:rFonts w:ascii="Times New Roman" w:eastAsia="MS Mincho" w:hAnsi="Times New Roman"/>
          <w:b/>
          <w:bCs/>
          <w:sz w:val="28"/>
          <w:szCs w:val="28"/>
          <w:lang w:eastAsia="ru-RU"/>
        </w:rPr>
      </w:pPr>
      <w:r w:rsidRPr="00084A73">
        <w:rPr>
          <w:rFonts w:ascii="Times New Roman" w:eastAsia="MS Mincho" w:hAnsi="Times New Roman"/>
          <w:bCs/>
          <w:sz w:val="28"/>
          <w:szCs w:val="28"/>
          <w:lang w:eastAsia="ru-RU"/>
        </w:rPr>
        <w:t xml:space="preserve">В соответствии с </w:t>
      </w:r>
      <w:r w:rsidR="00905DB7" w:rsidRPr="00905DB7">
        <w:rPr>
          <w:rFonts w:ascii="Times New Roman" w:hAnsi="Times New Roman"/>
          <w:bCs/>
          <w:sz w:val="28"/>
          <w:szCs w:val="28"/>
        </w:rPr>
        <w:t>частью 5 статьи 3</w:t>
      </w:r>
      <w:r w:rsidR="00905DB7">
        <w:rPr>
          <w:rFonts w:ascii="Times New Roman" w:eastAsia="MS Mincho" w:hAnsi="Times New Roman"/>
          <w:bCs/>
          <w:sz w:val="28"/>
          <w:szCs w:val="28"/>
          <w:lang w:eastAsia="ru-RU"/>
        </w:rPr>
        <w:t xml:space="preserve"> Бюджетного кодекса</w:t>
      </w:r>
      <w:r w:rsidR="00E40466">
        <w:rPr>
          <w:rFonts w:ascii="Times New Roman" w:eastAsia="MS Mincho" w:hAnsi="Times New Roman"/>
          <w:bCs/>
          <w:sz w:val="28"/>
          <w:szCs w:val="28"/>
          <w:lang w:eastAsia="ru-RU"/>
        </w:rPr>
        <w:t xml:space="preserve"> Российской Федерации</w:t>
      </w:r>
      <w:r w:rsidR="00AA521F">
        <w:rPr>
          <w:rFonts w:ascii="Times New Roman" w:eastAsia="MS Mincho" w:hAnsi="Times New Roman"/>
          <w:bCs/>
          <w:sz w:val="28"/>
          <w:szCs w:val="28"/>
          <w:lang w:eastAsia="ru-RU"/>
        </w:rPr>
        <w:t xml:space="preserve">, </w:t>
      </w:r>
      <w:r w:rsidR="00C145B0">
        <w:rPr>
          <w:rFonts w:ascii="Times New Roman" w:eastAsia="MS Mincho" w:hAnsi="Times New Roman"/>
          <w:bCs/>
          <w:sz w:val="28"/>
          <w:szCs w:val="28"/>
          <w:lang w:eastAsia="ru-RU"/>
        </w:rPr>
        <w:t>Федеральным законом от 1</w:t>
      </w:r>
      <w:r w:rsidR="009C594E">
        <w:rPr>
          <w:rFonts w:ascii="Times New Roman" w:eastAsia="MS Mincho" w:hAnsi="Times New Roman"/>
          <w:bCs/>
          <w:sz w:val="28"/>
          <w:szCs w:val="28"/>
          <w:lang w:eastAsia="ru-RU"/>
        </w:rPr>
        <w:t>3</w:t>
      </w:r>
      <w:r w:rsidR="00C145B0">
        <w:rPr>
          <w:rFonts w:ascii="Times New Roman" w:eastAsia="MS Mincho" w:hAnsi="Times New Roman"/>
          <w:bCs/>
          <w:sz w:val="28"/>
          <w:szCs w:val="28"/>
          <w:lang w:eastAsia="ru-RU"/>
        </w:rPr>
        <w:t>.</w:t>
      </w:r>
      <w:r w:rsidR="009C594E">
        <w:rPr>
          <w:rFonts w:ascii="Times New Roman" w:eastAsia="MS Mincho" w:hAnsi="Times New Roman"/>
          <w:bCs/>
          <w:sz w:val="28"/>
          <w:szCs w:val="28"/>
          <w:lang w:eastAsia="ru-RU"/>
        </w:rPr>
        <w:t>07</w:t>
      </w:r>
      <w:r w:rsidR="00C145B0">
        <w:rPr>
          <w:rFonts w:ascii="Times New Roman" w:eastAsia="MS Mincho" w:hAnsi="Times New Roman"/>
          <w:bCs/>
          <w:sz w:val="28"/>
          <w:szCs w:val="28"/>
          <w:lang w:eastAsia="ru-RU"/>
        </w:rPr>
        <w:t>.202</w:t>
      </w:r>
      <w:r w:rsidR="009C594E">
        <w:rPr>
          <w:rFonts w:ascii="Times New Roman" w:eastAsia="MS Mincho" w:hAnsi="Times New Roman"/>
          <w:bCs/>
          <w:sz w:val="28"/>
          <w:szCs w:val="28"/>
          <w:lang w:eastAsia="ru-RU"/>
        </w:rPr>
        <w:t>4</w:t>
      </w:r>
      <w:r w:rsidR="00C145B0">
        <w:rPr>
          <w:rFonts w:ascii="Times New Roman" w:eastAsia="MS Mincho" w:hAnsi="Times New Roman"/>
          <w:bCs/>
          <w:sz w:val="28"/>
          <w:szCs w:val="28"/>
          <w:lang w:eastAsia="ru-RU"/>
        </w:rPr>
        <w:t xml:space="preserve"> № </w:t>
      </w:r>
      <w:r w:rsidR="009C594E">
        <w:rPr>
          <w:rFonts w:ascii="Times New Roman" w:eastAsia="MS Mincho" w:hAnsi="Times New Roman"/>
          <w:bCs/>
          <w:sz w:val="28"/>
          <w:szCs w:val="28"/>
          <w:lang w:eastAsia="ru-RU"/>
        </w:rPr>
        <w:t>177</w:t>
      </w:r>
      <w:r w:rsidR="00C145B0">
        <w:rPr>
          <w:rFonts w:ascii="Times New Roman" w:eastAsia="MS Mincho" w:hAnsi="Times New Roman"/>
          <w:bCs/>
          <w:sz w:val="28"/>
          <w:szCs w:val="28"/>
          <w:lang w:eastAsia="ru-RU"/>
        </w:rPr>
        <w:t xml:space="preserve">-ФЗ «О внесении изменений в Бюджетный кодекс Российской Федерации и отдельные законодательные акты Российской Федерации», </w:t>
      </w:r>
      <w:r w:rsidRPr="00084A73">
        <w:rPr>
          <w:rFonts w:ascii="Times New Roman" w:eastAsia="MS Mincho" w:hAnsi="Times New Roman"/>
          <w:bCs/>
          <w:sz w:val="28"/>
          <w:szCs w:val="28"/>
          <w:lang w:eastAsia="ru-RU"/>
        </w:rPr>
        <w:t>Донецкая городская Дума РЕШИЛА:</w:t>
      </w:r>
      <w:r w:rsidRPr="00084A73">
        <w:rPr>
          <w:rFonts w:ascii="Times New Roman" w:eastAsia="MS Mincho" w:hAnsi="Times New Roman"/>
          <w:b/>
          <w:bCs/>
          <w:sz w:val="28"/>
          <w:szCs w:val="28"/>
          <w:lang w:eastAsia="ru-RU"/>
        </w:rPr>
        <w:t xml:space="preserve"> </w:t>
      </w:r>
    </w:p>
    <w:p w:rsidR="00084A73" w:rsidRDefault="00084A73" w:rsidP="00084A73">
      <w:pPr>
        <w:suppressAutoHyphens/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4A73">
        <w:rPr>
          <w:rFonts w:ascii="Times New Roman" w:eastAsia="Times New Roman" w:hAnsi="Times New Roman"/>
          <w:sz w:val="28"/>
          <w:szCs w:val="28"/>
          <w:lang w:eastAsia="ru-RU"/>
        </w:rPr>
        <w:t>1. Внести в приложение к решению Донецкой городской Думы от 31.07.2013 № 80 «О принятии Положения о бюджетном процессе в муниципальном образовании «Город Донецк» следующие изменения:</w:t>
      </w:r>
    </w:p>
    <w:p w:rsidR="005A345E" w:rsidRDefault="00CA69C1" w:rsidP="005A345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A69C1">
        <w:rPr>
          <w:rFonts w:ascii="Times New Roman" w:hAnsi="Times New Roman"/>
          <w:sz w:val="28"/>
        </w:rPr>
        <w:t>1) часть 4 статьи 6 изложить в следующей редакции:</w:t>
      </w:r>
    </w:p>
    <w:p w:rsidR="005A345E" w:rsidRPr="005A345E" w:rsidRDefault="00CA69C1" w:rsidP="005A345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A69C1">
        <w:rPr>
          <w:rFonts w:ascii="Times New Roman" w:hAnsi="Times New Roman"/>
          <w:sz w:val="28"/>
        </w:rPr>
        <w:t xml:space="preserve"> «4. Муниципальные контракты заключаются в соответствии с планом-графиком закупок товаров, работ, услуг для обеспечения муниципальных нужд муниципального образования «Город Донецк», сформированным и утвержденным в</w:t>
      </w:r>
      <w:r w:rsidRPr="00CA69C1">
        <w:rPr>
          <w:rFonts w:ascii="Times New Roman" w:hAnsi="Times New Roman"/>
        </w:rPr>
        <w:t> </w:t>
      </w:r>
      <w:r w:rsidRPr="00CA69C1">
        <w:rPr>
          <w:rFonts w:ascii="Times New Roman" w:hAnsi="Times New Roman"/>
          <w:sz w:val="28"/>
        </w:rPr>
        <w:t>установленном законодательством Российской Федерации о контрактной системе в сфере закупок товаров, работ, услуг для обеспечения государственных и</w:t>
      </w:r>
      <w:r w:rsidRPr="00CA69C1">
        <w:rPr>
          <w:rFonts w:ascii="Times New Roman" w:hAnsi="Times New Roman"/>
        </w:rPr>
        <w:t> </w:t>
      </w:r>
      <w:r w:rsidRPr="00CA69C1">
        <w:rPr>
          <w:rFonts w:ascii="Times New Roman" w:hAnsi="Times New Roman"/>
          <w:sz w:val="28"/>
        </w:rPr>
        <w:t>муниципальных нужд порядке  (за исключением случаев, при которых в</w:t>
      </w:r>
      <w:r w:rsidRPr="00CA69C1">
        <w:rPr>
          <w:rFonts w:ascii="Times New Roman" w:hAnsi="Times New Roman"/>
        </w:rPr>
        <w:t> </w:t>
      </w:r>
      <w:r w:rsidRPr="00CA69C1">
        <w:rPr>
          <w:rFonts w:ascii="Times New Roman" w:hAnsi="Times New Roman"/>
          <w:sz w:val="28"/>
        </w:rPr>
        <w:t>соответствии с законодательством Российской Федерации соответствующая закупка включению в такой план-график не подлежит),  и оплачиваются в пределах лимитов бюджетных обязательств, за исключением случаев,</w:t>
      </w:r>
      <w:r w:rsidR="005A345E" w:rsidRPr="005A345E">
        <w:t xml:space="preserve"> </w:t>
      </w:r>
      <w:r w:rsidR="005A345E">
        <w:rPr>
          <w:rFonts w:ascii="Times New Roman" w:hAnsi="Times New Roman"/>
          <w:sz w:val="28"/>
        </w:rPr>
        <w:t>установленных пунктом 3</w:t>
      </w:r>
      <w:r w:rsidR="005A345E" w:rsidRPr="005A345E">
        <w:rPr>
          <w:rFonts w:ascii="Times New Roman" w:hAnsi="Times New Roman"/>
          <w:sz w:val="28"/>
        </w:rPr>
        <w:t xml:space="preserve"> статьи</w:t>
      </w:r>
      <w:r w:rsidR="005A345E">
        <w:rPr>
          <w:rFonts w:ascii="Times New Roman" w:hAnsi="Times New Roman"/>
          <w:sz w:val="28"/>
        </w:rPr>
        <w:t xml:space="preserve"> 72 Бюджетного кодекса Российской Федерации</w:t>
      </w:r>
      <w:r w:rsidR="005A345E" w:rsidRPr="005A345E">
        <w:rPr>
          <w:rFonts w:ascii="Times New Roman" w:hAnsi="Times New Roman"/>
          <w:sz w:val="28"/>
        </w:rPr>
        <w:t>.</w:t>
      </w:r>
      <w:r w:rsidR="00330F4B">
        <w:rPr>
          <w:rFonts w:ascii="Times New Roman" w:hAnsi="Times New Roman"/>
          <w:sz w:val="28"/>
        </w:rPr>
        <w:t>»;</w:t>
      </w:r>
      <w:bookmarkStart w:id="0" w:name="_GoBack"/>
      <w:bookmarkEnd w:id="0"/>
    </w:p>
    <w:p w:rsidR="00CA69C1" w:rsidRPr="00CA69C1" w:rsidRDefault="00CA69C1" w:rsidP="00CA69C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A69C1">
        <w:rPr>
          <w:rFonts w:ascii="Times New Roman" w:hAnsi="Times New Roman"/>
          <w:sz w:val="28"/>
        </w:rPr>
        <w:t xml:space="preserve">2) в </w:t>
      </w:r>
      <w:r w:rsidRPr="00CA69C1">
        <w:rPr>
          <w:rStyle w:val="1"/>
          <w:rFonts w:ascii="Times New Roman" w:hAnsi="Times New Roman"/>
          <w:sz w:val="28"/>
        </w:rPr>
        <w:t>части 2 статьи 21 после слов «</w:t>
      </w:r>
      <w:r w:rsidRPr="00CA69C1">
        <w:rPr>
          <w:rFonts w:ascii="Times New Roman" w:hAnsi="Times New Roman"/>
          <w:sz w:val="28"/>
        </w:rPr>
        <w:t>представляются паспорта</w:t>
      </w:r>
      <w:r w:rsidRPr="00CA69C1">
        <w:rPr>
          <w:rStyle w:val="1"/>
          <w:rFonts w:ascii="Times New Roman" w:hAnsi="Times New Roman"/>
          <w:sz w:val="28"/>
        </w:rPr>
        <w:t>» дополнить словами «(проекты паспортов)».</w:t>
      </w:r>
    </w:p>
    <w:p w:rsidR="0048432F" w:rsidRPr="001575D6" w:rsidRDefault="00235AEA" w:rsidP="00CA69C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48432F" w:rsidRPr="001575D6">
        <w:rPr>
          <w:rFonts w:ascii="Times New Roman" w:eastAsia="Times New Roman" w:hAnsi="Times New Roman"/>
          <w:sz w:val="28"/>
          <w:szCs w:val="28"/>
          <w:lang w:eastAsia="ru-RU"/>
        </w:rPr>
        <w:t>. Опубликовать настоящее решение в городской общественно-политической газете «Донецкий рабочий» и разместить на официальном сайте Администрации города Донецка в информационно-телекоммуникационной сети «Интернет».</w:t>
      </w:r>
    </w:p>
    <w:p w:rsidR="001C4367" w:rsidRDefault="00712F78" w:rsidP="001C436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1C4367">
        <w:rPr>
          <w:rFonts w:ascii="Times New Roman" w:eastAsia="Times New Roman" w:hAnsi="Times New Roman"/>
          <w:sz w:val="28"/>
          <w:szCs w:val="28"/>
          <w:lang w:eastAsia="ru-RU"/>
        </w:rPr>
        <w:t>. Настоящее решение вступает в силу со дня его официального опубликования.</w:t>
      </w:r>
    </w:p>
    <w:p w:rsidR="008D7973" w:rsidRDefault="008D7973" w:rsidP="00801F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6190" w:type="pct"/>
        <w:tblInd w:w="-28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76"/>
        <w:gridCol w:w="4264"/>
        <w:gridCol w:w="4745"/>
        <w:gridCol w:w="2122"/>
      </w:tblGrid>
      <w:tr w:rsidR="001575D6" w:rsidRPr="001575D6" w:rsidTr="00CD0C0F">
        <w:trPr>
          <w:gridBefore w:val="1"/>
          <w:wBefore w:w="121" w:type="pct"/>
          <w:cantSplit/>
          <w:trHeight w:val="170"/>
        </w:trPr>
        <w:tc>
          <w:tcPr>
            <w:tcW w:w="1869" w:type="pct"/>
            <w:vAlign w:val="bottom"/>
          </w:tcPr>
          <w:p w:rsidR="001575D6" w:rsidRPr="001575D6" w:rsidRDefault="001575D6" w:rsidP="001575D6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75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Председатель городской Думы –</w:t>
            </w:r>
          </w:p>
          <w:p w:rsidR="001575D6" w:rsidRPr="001575D6" w:rsidRDefault="001575D6" w:rsidP="001575D6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75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глава города Донецка </w:t>
            </w:r>
          </w:p>
        </w:tc>
        <w:tc>
          <w:tcPr>
            <w:tcW w:w="3010" w:type="pct"/>
            <w:gridSpan w:val="2"/>
            <w:vAlign w:val="bottom"/>
          </w:tcPr>
          <w:p w:rsidR="001575D6" w:rsidRPr="001575D6" w:rsidRDefault="001575D6" w:rsidP="0048432F">
            <w:pPr>
              <w:spacing w:after="0" w:line="21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75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</w:t>
            </w:r>
            <w:r w:rsidR="004843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1575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  <w:r w:rsidR="004843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Pr="001575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  <w:r w:rsidR="004843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Климен</w:t>
            </w:r>
            <w:r w:rsidRPr="001575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</w:t>
            </w:r>
          </w:p>
        </w:tc>
      </w:tr>
      <w:tr w:rsidR="001575D6" w:rsidRPr="001575D6" w:rsidTr="009C594E">
        <w:tblPrEx>
          <w:tblCellMar>
            <w:left w:w="108" w:type="dxa"/>
            <w:right w:w="108" w:type="dxa"/>
          </w:tblCellMar>
        </w:tblPrEx>
        <w:trPr>
          <w:gridAfter w:val="1"/>
          <w:wAfter w:w="930" w:type="pct"/>
          <w:trHeight w:val="2074"/>
        </w:trPr>
        <w:tc>
          <w:tcPr>
            <w:tcW w:w="4070" w:type="pct"/>
            <w:gridSpan w:val="3"/>
          </w:tcPr>
          <w:p w:rsidR="003B3CFE" w:rsidRDefault="003B3CFE" w:rsidP="001575D6">
            <w:pPr>
              <w:suppressAutoHyphens/>
              <w:autoSpaceDE w:val="0"/>
              <w:snapToGrid w:val="0"/>
              <w:spacing w:after="0" w:line="200" w:lineRule="atLeast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</w:p>
          <w:p w:rsidR="001575D6" w:rsidRPr="001575D6" w:rsidRDefault="009C594E" w:rsidP="001575D6">
            <w:pPr>
              <w:suppressAutoHyphens/>
              <w:autoSpaceDE w:val="0"/>
              <w:snapToGrid w:val="0"/>
              <w:spacing w:after="0" w:line="200" w:lineRule="atLeast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П</w:t>
            </w:r>
            <w:r w:rsidR="001575D6" w:rsidRPr="001575D6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роведена антикоррупционная экспертиза. </w:t>
            </w:r>
            <w:proofErr w:type="spellStart"/>
            <w:r w:rsidR="001575D6" w:rsidRPr="001575D6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Коррупциогенных</w:t>
            </w:r>
            <w:proofErr w:type="spellEnd"/>
            <w:r w:rsidR="001575D6" w:rsidRPr="001575D6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факторов не выявлено. Начальник Финансового управления Администрации г. Донецка </w:t>
            </w:r>
          </w:p>
          <w:p w:rsidR="001575D6" w:rsidRPr="001575D6" w:rsidRDefault="001575D6" w:rsidP="001575D6">
            <w:pPr>
              <w:suppressAutoHyphens/>
              <w:autoSpaceDE w:val="0"/>
              <w:snapToGrid w:val="0"/>
              <w:spacing w:after="0" w:line="200" w:lineRule="atLeast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</w:p>
          <w:p w:rsidR="001575D6" w:rsidRPr="001575D6" w:rsidRDefault="001575D6" w:rsidP="001575D6">
            <w:pPr>
              <w:suppressAutoHyphens/>
              <w:autoSpaceDE w:val="0"/>
              <w:snapToGrid w:val="0"/>
              <w:spacing w:after="0" w:line="200" w:lineRule="atLeast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1575D6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______________________________________О. В. Гусева                                                                   </w:t>
            </w:r>
          </w:p>
        </w:tc>
      </w:tr>
    </w:tbl>
    <w:p w:rsidR="001575D6" w:rsidRPr="001575D6" w:rsidRDefault="001575D6" w:rsidP="001575D6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eastAsia="Times New Roman" w:hAnsi="Times New Roman"/>
          <w:sz w:val="24"/>
          <w:szCs w:val="20"/>
          <w:lang w:eastAsia="ru-RU"/>
        </w:rPr>
      </w:pPr>
      <w:r w:rsidRPr="001575D6">
        <w:rPr>
          <w:rFonts w:ascii="Times New Roman" w:eastAsia="Times New Roman" w:hAnsi="Times New Roman"/>
          <w:sz w:val="24"/>
          <w:szCs w:val="20"/>
          <w:lang w:eastAsia="ru-RU"/>
        </w:rPr>
        <w:t xml:space="preserve">Решение внесено Финансовым управлением </w:t>
      </w:r>
    </w:p>
    <w:p w:rsidR="001575D6" w:rsidRPr="001575D6" w:rsidRDefault="001575D6" w:rsidP="001575D6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eastAsia="Times New Roman" w:hAnsi="Times New Roman"/>
          <w:sz w:val="24"/>
          <w:szCs w:val="20"/>
          <w:lang w:eastAsia="ru-RU"/>
        </w:rPr>
      </w:pPr>
      <w:r w:rsidRPr="001575D6">
        <w:rPr>
          <w:rFonts w:ascii="Times New Roman" w:eastAsia="Times New Roman" w:hAnsi="Times New Roman"/>
          <w:sz w:val="24"/>
          <w:szCs w:val="20"/>
          <w:lang w:eastAsia="ru-RU"/>
        </w:rPr>
        <w:t>Администрации г. Донецка</w:t>
      </w:r>
    </w:p>
    <w:sectPr w:rsidR="001575D6" w:rsidRPr="001575D6" w:rsidSect="009C594E">
      <w:pgSz w:w="11906" w:h="16838"/>
      <w:pgMar w:top="567" w:right="1274" w:bottom="42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2292B"/>
    <w:multiLevelType w:val="hybridMultilevel"/>
    <w:tmpl w:val="7424EF34"/>
    <w:lvl w:ilvl="0" w:tplc="72B291C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6574" w:hanging="360"/>
      </w:pPr>
    </w:lvl>
    <w:lvl w:ilvl="2" w:tplc="0419001B" w:tentative="1">
      <w:start w:val="1"/>
      <w:numFmt w:val="lowerRoman"/>
      <w:lvlText w:val="%3."/>
      <w:lvlJc w:val="right"/>
      <w:pPr>
        <w:ind w:left="-5854" w:hanging="180"/>
      </w:pPr>
    </w:lvl>
    <w:lvl w:ilvl="3" w:tplc="0419000F" w:tentative="1">
      <w:start w:val="1"/>
      <w:numFmt w:val="decimal"/>
      <w:lvlText w:val="%4."/>
      <w:lvlJc w:val="left"/>
      <w:pPr>
        <w:ind w:left="-5134" w:hanging="360"/>
      </w:pPr>
    </w:lvl>
    <w:lvl w:ilvl="4" w:tplc="04190019" w:tentative="1">
      <w:start w:val="1"/>
      <w:numFmt w:val="lowerLetter"/>
      <w:lvlText w:val="%5."/>
      <w:lvlJc w:val="left"/>
      <w:pPr>
        <w:ind w:left="-4414" w:hanging="360"/>
      </w:pPr>
    </w:lvl>
    <w:lvl w:ilvl="5" w:tplc="0419001B" w:tentative="1">
      <w:start w:val="1"/>
      <w:numFmt w:val="lowerRoman"/>
      <w:lvlText w:val="%6."/>
      <w:lvlJc w:val="right"/>
      <w:pPr>
        <w:ind w:left="-3694" w:hanging="180"/>
      </w:pPr>
    </w:lvl>
    <w:lvl w:ilvl="6" w:tplc="0419000F" w:tentative="1">
      <w:start w:val="1"/>
      <w:numFmt w:val="decimal"/>
      <w:lvlText w:val="%7."/>
      <w:lvlJc w:val="left"/>
      <w:pPr>
        <w:ind w:left="-2974" w:hanging="360"/>
      </w:pPr>
    </w:lvl>
    <w:lvl w:ilvl="7" w:tplc="04190019" w:tentative="1">
      <w:start w:val="1"/>
      <w:numFmt w:val="lowerLetter"/>
      <w:lvlText w:val="%8."/>
      <w:lvlJc w:val="left"/>
      <w:pPr>
        <w:ind w:left="-2254" w:hanging="360"/>
      </w:pPr>
    </w:lvl>
    <w:lvl w:ilvl="8" w:tplc="0419001B" w:tentative="1">
      <w:start w:val="1"/>
      <w:numFmt w:val="lowerRoman"/>
      <w:lvlText w:val="%9."/>
      <w:lvlJc w:val="right"/>
      <w:pPr>
        <w:ind w:left="-1534" w:hanging="180"/>
      </w:pPr>
    </w:lvl>
  </w:abstractNum>
  <w:abstractNum w:abstractNumId="1">
    <w:nsid w:val="10194EAB"/>
    <w:multiLevelType w:val="hybridMultilevel"/>
    <w:tmpl w:val="3658291E"/>
    <w:lvl w:ilvl="0" w:tplc="B42C749E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B5E3471"/>
    <w:multiLevelType w:val="hybridMultilevel"/>
    <w:tmpl w:val="DE3EB576"/>
    <w:lvl w:ilvl="0" w:tplc="56C091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5C11A12"/>
    <w:multiLevelType w:val="hybridMultilevel"/>
    <w:tmpl w:val="B83ECB36"/>
    <w:lvl w:ilvl="0" w:tplc="CCF2166E">
      <w:start w:val="1"/>
      <w:numFmt w:val="decimal"/>
      <w:lvlText w:val="%1)"/>
      <w:lvlJc w:val="left"/>
      <w:pPr>
        <w:ind w:left="8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02" w:hanging="360"/>
      </w:pPr>
    </w:lvl>
    <w:lvl w:ilvl="2" w:tplc="0419001B" w:tentative="1">
      <w:start w:val="1"/>
      <w:numFmt w:val="lowerRoman"/>
      <w:lvlText w:val="%3."/>
      <w:lvlJc w:val="right"/>
      <w:pPr>
        <w:ind w:left="10022" w:hanging="180"/>
      </w:pPr>
    </w:lvl>
    <w:lvl w:ilvl="3" w:tplc="0419000F" w:tentative="1">
      <w:start w:val="1"/>
      <w:numFmt w:val="decimal"/>
      <w:lvlText w:val="%4."/>
      <w:lvlJc w:val="left"/>
      <w:pPr>
        <w:ind w:left="10742" w:hanging="360"/>
      </w:pPr>
    </w:lvl>
    <w:lvl w:ilvl="4" w:tplc="04190019" w:tentative="1">
      <w:start w:val="1"/>
      <w:numFmt w:val="lowerLetter"/>
      <w:lvlText w:val="%5."/>
      <w:lvlJc w:val="left"/>
      <w:pPr>
        <w:ind w:left="11462" w:hanging="360"/>
      </w:pPr>
    </w:lvl>
    <w:lvl w:ilvl="5" w:tplc="0419001B" w:tentative="1">
      <w:start w:val="1"/>
      <w:numFmt w:val="lowerRoman"/>
      <w:lvlText w:val="%6."/>
      <w:lvlJc w:val="right"/>
      <w:pPr>
        <w:ind w:left="12182" w:hanging="180"/>
      </w:pPr>
    </w:lvl>
    <w:lvl w:ilvl="6" w:tplc="0419000F" w:tentative="1">
      <w:start w:val="1"/>
      <w:numFmt w:val="decimal"/>
      <w:lvlText w:val="%7."/>
      <w:lvlJc w:val="left"/>
      <w:pPr>
        <w:ind w:left="12902" w:hanging="360"/>
      </w:pPr>
    </w:lvl>
    <w:lvl w:ilvl="7" w:tplc="04190019" w:tentative="1">
      <w:start w:val="1"/>
      <w:numFmt w:val="lowerLetter"/>
      <w:lvlText w:val="%8."/>
      <w:lvlJc w:val="left"/>
      <w:pPr>
        <w:ind w:left="13622" w:hanging="360"/>
      </w:pPr>
    </w:lvl>
    <w:lvl w:ilvl="8" w:tplc="0419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4">
    <w:nsid w:val="67F0301D"/>
    <w:multiLevelType w:val="hybridMultilevel"/>
    <w:tmpl w:val="05CCD2F2"/>
    <w:lvl w:ilvl="0" w:tplc="5096F6CE">
      <w:start w:val="1"/>
      <w:numFmt w:val="decimal"/>
      <w:lvlText w:val="%1)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02DC"/>
    <w:rsid w:val="00005B96"/>
    <w:rsid w:val="00040E59"/>
    <w:rsid w:val="00073EC7"/>
    <w:rsid w:val="00084A73"/>
    <w:rsid w:val="00092D2F"/>
    <w:rsid w:val="000F0DB1"/>
    <w:rsid w:val="00116F22"/>
    <w:rsid w:val="0012567B"/>
    <w:rsid w:val="00131BE9"/>
    <w:rsid w:val="001369EF"/>
    <w:rsid w:val="00151E4B"/>
    <w:rsid w:val="001575D6"/>
    <w:rsid w:val="00170CC7"/>
    <w:rsid w:val="001737D9"/>
    <w:rsid w:val="00175339"/>
    <w:rsid w:val="00191828"/>
    <w:rsid w:val="001A1B48"/>
    <w:rsid w:val="001A7288"/>
    <w:rsid w:val="001C4367"/>
    <w:rsid w:val="001E513D"/>
    <w:rsid w:val="001E6ED2"/>
    <w:rsid w:val="00203D85"/>
    <w:rsid w:val="00211D0C"/>
    <w:rsid w:val="00235AEA"/>
    <w:rsid w:val="002D114E"/>
    <w:rsid w:val="003147AE"/>
    <w:rsid w:val="00316975"/>
    <w:rsid w:val="00325D58"/>
    <w:rsid w:val="00330F4B"/>
    <w:rsid w:val="003526A1"/>
    <w:rsid w:val="00370DB4"/>
    <w:rsid w:val="003802DC"/>
    <w:rsid w:val="003A43D2"/>
    <w:rsid w:val="003B0997"/>
    <w:rsid w:val="003B3CFE"/>
    <w:rsid w:val="003E2809"/>
    <w:rsid w:val="00440551"/>
    <w:rsid w:val="0044448C"/>
    <w:rsid w:val="00464762"/>
    <w:rsid w:val="0048432F"/>
    <w:rsid w:val="0048535D"/>
    <w:rsid w:val="004B4923"/>
    <w:rsid w:val="004C7FEE"/>
    <w:rsid w:val="004D2A2F"/>
    <w:rsid w:val="00505F51"/>
    <w:rsid w:val="005432A7"/>
    <w:rsid w:val="00574623"/>
    <w:rsid w:val="00577892"/>
    <w:rsid w:val="005A345E"/>
    <w:rsid w:val="005D0E4D"/>
    <w:rsid w:val="005D526E"/>
    <w:rsid w:val="005E250B"/>
    <w:rsid w:val="00623A0B"/>
    <w:rsid w:val="00626ADA"/>
    <w:rsid w:val="00630F62"/>
    <w:rsid w:val="00652F04"/>
    <w:rsid w:val="0065558E"/>
    <w:rsid w:val="00665AA9"/>
    <w:rsid w:val="00687667"/>
    <w:rsid w:val="006A2728"/>
    <w:rsid w:val="006A34B5"/>
    <w:rsid w:val="006B6F17"/>
    <w:rsid w:val="006D0EEA"/>
    <w:rsid w:val="00712F78"/>
    <w:rsid w:val="007347C0"/>
    <w:rsid w:val="00741B3D"/>
    <w:rsid w:val="007C3948"/>
    <w:rsid w:val="007C4CEA"/>
    <w:rsid w:val="007E69AF"/>
    <w:rsid w:val="00801FA9"/>
    <w:rsid w:val="00814FE8"/>
    <w:rsid w:val="00861128"/>
    <w:rsid w:val="00865BBF"/>
    <w:rsid w:val="008A3439"/>
    <w:rsid w:val="008B5CC4"/>
    <w:rsid w:val="008D6643"/>
    <w:rsid w:val="008D7973"/>
    <w:rsid w:val="009035E9"/>
    <w:rsid w:val="00905DB7"/>
    <w:rsid w:val="00916003"/>
    <w:rsid w:val="009745BB"/>
    <w:rsid w:val="009A05C0"/>
    <w:rsid w:val="009C594E"/>
    <w:rsid w:val="00A04298"/>
    <w:rsid w:val="00A37F8E"/>
    <w:rsid w:val="00A455B5"/>
    <w:rsid w:val="00A70433"/>
    <w:rsid w:val="00A94C5C"/>
    <w:rsid w:val="00A97448"/>
    <w:rsid w:val="00AA1F7C"/>
    <w:rsid w:val="00AA521F"/>
    <w:rsid w:val="00AE145B"/>
    <w:rsid w:val="00B60768"/>
    <w:rsid w:val="00BB0EF5"/>
    <w:rsid w:val="00C0590C"/>
    <w:rsid w:val="00C144D3"/>
    <w:rsid w:val="00C145B0"/>
    <w:rsid w:val="00C21CF5"/>
    <w:rsid w:val="00C4029C"/>
    <w:rsid w:val="00C52313"/>
    <w:rsid w:val="00C55AF0"/>
    <w:rsid w:val="00C63D8A"/>
    <w:rsid w:val="00C85447"/>
    <w:rsid w:val="00C9312B"/>
    <w:rsid w:val="00C93638"/>
    <w:rsid w:val="00CA183E"/>
    <w:rsid w:val="00CA5CA0"/>
    <w:rsid w:val="00CA69C1"/>
    <w:rsid w:val="00CD0883"/>
    <w:rsid w:val="00CD1446"/>
    <w:rsid w:val="00D04966"/>
    <w:rsid w:val="00D069B4"/>
    <w:rsid w:val="00D53E6E"/>
    <w:rsid w:val="00D56A9A"/>
    <w:rsid w:val="00D84E09"/>
    <w:rsid w:val="00DE3C65"/>
    <w:rsid w:val="00DF54E3"/>
    <w:rsid w:val="00E03D09"/>
    <w:rsid w:val="00E1023E"/>
    <w:rsid w:val="00E16EE0"/>
    <w:rsid w:val="00E240C6"/>
    <w:rsid w:val="00E40466"/>
    <w:rsid w:val="00E50308"/>
    <w:rsid w:val="00E63EA6"/>
    <w:rsid w:val="00EB2BA8"/>
    <w:rsid w:val="00F17D60"/>
    <w:rsid w:val="00F47CB1"/>
    <w:rsid w:val="00F84CF8"/>
    <w:rsid w:val="00F9065F"/>
    <w:rsid w:val="00F91940"/>
    <w:rsid w:val="00F91B30"/>
    <w:rsid w:val="00FC7C71"/>
    <w:rsid w:val="00FD23D8"/>
    <w:rsid w:val="00FE2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EE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02DC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3802DC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3802DC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Balloon Text"/>
    <w:basedOn w:val="a"/>
    <w:link w:val="a4"/>
    <w:uiPriority w:val="99"/>
    <w:semiHidden/>
    <w:unhideWhenUsed/>
    <w:rsid w:val="00440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0551"/>
    <w:rPr>
      <w:rFonts w:ascii="Tahoma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5E250B"/>
    <w:pPr>
      <w:ind w:left="720"/>
      <w:contextualSpacing/>
    </w:pPr>
  </w:style>
  <w:style w:type="character" w:customStyle="1" w:styleId="1">
    <w:name w:val="Обычный1"/>
    <w:rsid w:val="00191828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Links>
    <vt:vector size="6" baseType="variant">
      <vt:variant>
        <vt:i4>720910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consultantplus://offline/ref=EC9C1F63AC1FC8F00FFD77B572AD43C99B678095BBE1C9559B3D9587702D390CD3BDD314EC785F59812A589CF0PCiBI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Полякова</dc:creator>
  <cp:lastModifiedBy>УправДел</cp:lastModifiedBy>
  <cp:revision>4</cp:revision>
  <cp:lastPrinted>2023-11-01T07:44:00Z</cp:lastPrinted>
  <dcterms:created xsi:type="dcterms:W3CDTF">2024-10-11T06:25:00Z</dcterms:created>
  <dcterms:modified xsi:type="dcterms:W3CDTF">2024-10-14T08:36:00Z</dcterms:modified>
</cp:coreProperties>
</file>