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613" w:rsidRDefault="00C743A1" w:rsidP="00A22613">
      <w:pPr>
        <w:jc w:val="center"/>
        <w:rPr>
          <w:sz w:val="28"/>
          <w:szCs w:val="28"/>
        </w:rPr>
      </w:pPr>
      <w:r>
        <w:rPr>
          <w:noProof/>
        </w:rPr>
        <w:drawing>
          <wp:inline distT="0" distB="0" distL="0" distR="0">
            <wp:extent cx="531495" cy="55308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 t="-5" r="-6" b="-5"/>
                    <a:stretch>
                      <a:fillRect/>
                    </a:stretch>
                  </pic:blipFill>
                  <pic:spPr bwMode="auto">
                    <a:xfrm>
                      <a:off x="0" y="0"/>
                      <a:ext cx="531495" cy="553085"/>
                    </a:xfrm>
                    <a:prstGeom prst="rect">
                      <a:avLst/>
                    </a:prstGeom>
                    <a:solidFill>
                      <a:srgbClr val="FFFFFF"/>
                    </a:solidFill>
                    <a:ln w="9525">
                      <a:noFill/>
                      <a:miter lim="800000"/>
                      <a:headEnd/>
                      <a:tailEnd/>
                    </a:ln>
                  </pic:spPr>
                </pic:pic>
              </a:graphicData>
            </a:graphic>
          </wp:inline>
        </w:drawing>
      </w:r>
    </w:p>
    <w:p w:rsidR="00A22613" w:rsidRDefault="00A22613" w:rsidP="00A22613">
      <w:pPr>
        <w:jc w:val="center"/>
        <w:rPr>
          <w:sz w:val="28"/>
          <w:szCs w:val="28"/>
        </w:rPr>
      </w:pPr>
    </w:p>
    <w:p w:rsidR="00A22613" w:rsidRDefault="00A22613" w:rsidP="00A22613"/>
    <w:p w:rsidR="00A22613" w:rsidRDefault="00A22613" w:rsidP="00A22613">
      <w:pPr>
        <w:jc w:val="center"/>
      </w:pPr>
      <w:r>
        <w:rPr>
          <w:rFonts w:ascii="Arial" w:hAnsi="Arial" w:cs="Arial"/>
          <w:b/>
          <w:sz w:val="32"/>
          <w:szCs w:val="32"/>
        </w:rPr>
        <w:t>АДМИНИСТРАЦИЯ ГОРОДА ДОНЕЦКА</w:t>
      </w:r>
      <w:r>
        <w:rPr>
          <w:rFonts w:ascii="Arial" w:hAnsi="Arial" w:cs="Arial"/>
          <w:b/>
          <w:sz w:val="32"/>
          <w:szCs w:val="32"/>
        </w:rPr>
        <w:br/>
      </w:r>
    </w:p>
    <w:p w:rsidR="00A22613" w:rsidRDefault="00A22613" w:rsidP="00A22613">
      <w:pPr>
        <w:jc w:val="center"/>
      </w:pPr>
      <w:r>
        <w:rPr>
          <w:rFonts w:ascii="Arial" w:hAnsi="Arial" w:cs="Arial"/>
          <w:b/>
          <w:sz w:val="28"/>
          <w:szCs w:val="28"/>
        </w:rPr>
        <w:t>ПОСТАНОВЛЕНИЕ</w:t>
      </w:r>
    </w:p>
    <w:p w:rsidR="00BE7387" w:rsidRDefault="00BE7387" w:rsidP="00BE7387">
      <w:pPr>
        <w:autoSpaceDE w:val="0"/>
      </w:pPr>
    </w:p>
    <w:p w:rsidR="00A22613" w:rsidRPr="00A22613" w:rsidRDefault="00A22613" w:rsidP="00BE7387">
      <w:pPr>
        <w:autoSpaceDE w:val="0"/>
        <w:rPr>
          <w:sz w:val="28"/>
          <w:szCs w:val="28"/>
        </w:rPr>
      </w:pPr>
      <w:r w:rsidRPr="00A22613">
        <w:rPr>
          <w:sz w:val="28"/>
          <w:szCs w:val="28"/>
        </w:rPr>
        <w:t>03.02.2023</w:t>
      </w:r>
      <w:r>
        <w:rPr>
          <w:sz w:val="28"/>
          <w:szCs w:val="28"/>
        </w:rPr>
        <w:t xml:space="preserve">                                               № 110</w:t>
      </w:r>
    </w:p>
    <w:p w:rsidR="00A22613" w:rsidRDefault="00A22613" w:rsidP="00BE7387">
      <w:pPr>
        <w:autoSpaceDE w:val="0"/>
      </w:pPr>
    </w:p>
    <w:p w:rsidR="00A22613" w:rsidRPr="00A22613" w:rsidRDefault="00A22613" w:rsidP="00A22613">
      <w:pPr>
        <w:autoSpaceDE w:val="0"/>
        <w:jc w:val="center"/>
        <w:rPr>
          <w:i/>
          <w:sz w:val="24"/>
          <w:szCs w:val="24"/>
        </w:rPr>
      </w:pPr>
      <w:r w:rsidRPr="00A22613">
        <w:rPr>
          <w:i/>
          <w:sz w:val="24"/>
          <w:szCs w:val="24"/>
        </w:rPr>
        <w:t>(в редакции постановления Администрации города Донецка от 27.03.2024 № 344)</w:t>
      </w:r>
    </w:p>
    <w:p w:rsidR="00A22613" w:rsidRPr="00A22613" w:rsidRDefault="00A22613" w:rsidP="00BE7387">
      <w:pPr>
        <w:autoSpaceDE w:val="0"/>
        <w:rPr>
          <w:sz w:val="24"/>
          <w:szCs w:val="24"/>
        </w:rPr>
      </w:pPr>
    </w:p>
    <w:tbl>
      <w:tblPr>
        <w:tblW w:w="0" w:type="auto"/>
        <w:tblLook w:val="04A0"/>
      </w:tblPr>
      <w:tblGrid>
        <w:gridCol w:w="6062"/>
      </w:tblGrid>
      <w:tr w:rsidR="00A22613" w:rsidTr="00946CAF">
        <w:tc>
          <w:tcPr>
            <w:tcW w:w="6062" w:type="dxa"/>
          </w:tcPr>
          <w:p w:rsidR="00A22613" w:rsidRPr="00946CAF" w:rsidRDefault="00A22613" w:rsidP="00946CAF">
            <w:pPr>
              <w:autoSpaceDE w:val="0"/>
              <w:jc w:val="both"/>
              <w:rPr>
                <w:sz w:val="28"/>
                <w:szCs w:val="28"/>
              </w:rPr>
            </w:pPr>
            <w:r w:rsidRPr="00946CAF">
              <w:rPr>
                <w:sz w:val="28"/>
                <w:szCs w:val="28"/>
              </w:rPr>
              <w:t>Об утверждении Административного регламента по предоставлению муниципальной услуги «Включение молодых семей, нуждающихся в улучшении жилищных условий,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bl>
    <w:p w:rsidR="00BE7387" w:rsidRPr="00BE7387" w:rsidRDefault="00BE7387" w:rsidP="00BE7387">
      <w:pPr>
        <w:autoSpaceDE w:val="0"/>
        <w:jc w:val="both"/>
        <w:rPr>
          <w:sz w:val="28"/>
          <w:szCs w:val="28"/>
        </w:rPr>
      </w:pPr>
    </w:p>
    <w:p w:rsidR="00D3751E" w:rsidRDefault="00341B30" w:rsidP="000A31AE">
      <w:pPr>
        <w:ind w:firstLine="709"/>
        <w:jc w:val="both"/>
        <w:rPr>
          <w:color w:val="000000"/>
          <w:sz w:val="28"/>
          <w:szCs w:val="28"/>
        </w:rPr>
      </w:pPr>
      <w:r>
        <w:rPr>
          <w:color w:val="000000"/>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города Донецка от 22.10.2018 № 1066 «Об утверждении порядка разработки и утверждения административных регламентов предоставления муниципальных услуг»</w:t>
      </w:r>
    </w:p>
    <w:p w:rsidR="0076066B" w:rsidRDefault="0076066B" w:rsidP="000A31AE">
      <w:pPr>
        <w:ind w:firstLine="709"/>
        <w:jc w:val="both"/>
        <w:rPr>
          <w:bCs/>
          <w:spacing w:val="-4"/>
          <w:sz w:val="28"/>
          <w:szCs w:val="24"/>
        </w:rPr>
      </w:pPr>
    </w:p>
    <w:p w:rsidR="00BE7387" w:rsidRPr="00BE7387" w:rsidRDefault="00BE7387" w:rsidP="00BE7387">
      <w:pPr>
        <w:autoSpaceDE w:val="0"/>
        <w:jc w:val="center"/>
        <w:rPr>
          <w:sz w:val="28"/>
          <w:szCs w:val="28"/>
        </w:rPr>
      </w:pPr>
      <w:r w:rsidRPr="00BE7387">
        <w:rPr>
          <w:sz w:val="28"/>
          <w:szCs w:val="28"/>
        </w:rPr>
        <w:t>ПОСТАНОВЛЯЮ:</w:t>
      </w:r>
    </w:p>
    <w:p w:rsidR="00BE7387" w:rsidRPr="00BE7387" w:rsidRDefault="00BE7387" w:rsidP="00BE7387">
      <w:pPr>
        <w:autoSpaceDE w:val="0"/>
        <w:jc w:val="both"/>
        <w:rPr>
          <w:sz w:val="28"/>
          <w:szCs w:val="28"/>
        </w:rPr>
      </w:pPr>
    </w:p>
    <w:p w:rsidR="00BE7387" w:rsidRPr="00BE7387" w:rsidRDefault="003A279D" w:rsidP="00BE7387">
      <w:pPr>
        <w:autoSpaceDE w:val="0"/>
        <w:jc w:val="both"/>
        <w:rPr>
          <w:bCs/>
          <w:sz w:val="28"/>
          <w:szCs w:val="28"/>
        </w:rPr>
      </w:pPr>
      <w:r>
        <w:rPr>
          <w:color w:val="000000"/>
          <w:sz w:val="28"/>
          <w:szCs w:val="28"/>
        </w:rPr>
        <w:tab/>
      </w:r>
      <w:r w:rsidR="00BE7387" w:rsidRPr="00BE7387">
        <w:rPr>
          <w:color w:val="000000"/>
          <w:sz w:val="28"/>
          <w:szCs w:val="28"/>
        </w:rPr>
        <w:t>1.</w:t>
      </w:r>
      <w:r w:rsidR="00BE7387" w:rsidRPr="00BE7387">
        <w:rPr>
          <w:bCs/>
          <w:color w:val="000000"/>
          <w:sz w:val="28"/>
          <w:szCs w:val="28"/>
        </w:rPr>
        <w:t xml:space="preserve"> Утвердить Административный регламент </w:t>
      </w:r>
      <w:r w:rsidR="00BE7387" w:rsidRPr="00BE7387">
        <w:rPr>
          <w:bCs/>
          <w:sz w:val="28"/>
          <w:szCs w:val="28"/>
        </w:rPr>
        <w:t>по предоставлению муниципальной услуги</w:t>
      </w:r>
      <w:r w:rsidR="00BE7387" w:rsidRPr="00BE7387">
        <w:rPr>
          <w:color w:val="000000"/>
          <w:sz w:val="28"/>
          <w:szCs w:val="28"/>
        </w:rPr>
        <w:t xml:space="preserve"> </w:t>
      </w:r>
      <w:r w:rsidR="00BE7387" w:rsidRPr="00BE7387">
        <w:rPr>
          <w:bCs/>
          <w:color w:val="000000"/>
          <w:sz w:val="28"/>
          <w:szCs w:val="28"/>
        </w:rPr>
        <w:t>«</w:t>
      </w:r>
      <w:r w:rsidR="00BE7387" w:rsidRPr="00BE7387">
        <w:rPr>
          <w:bCs/>
          <w:sz w:val="28"/>
          <w:szCs w:val="28"/>
        </w:rPr>
        <w:t xml:space="preserve">Включение молодых семей, нуждающихся в улучшении жилищных условий, в состав участников мероприятия по обеспечению жильем молодых семей </w:t>
      </w:r>
      <w:r w:rsidR="00A22613" w:rsidRPr="00A22613">
        <w:rPr>
          <w:bCs/>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BE7387" w:rsidRPr="00BE7387">
        <w:rPr>
          <w:bCs/>
          <w:sz w:val="28"/>
          <w:szCs w:val="28"/>
        </w:rPr>
        <w:t>»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BE7387" w:rsidRPr="00BE7387">
        <w:rPr>
          <w:bCs/>
          <w:color w:val="000000"/>
          <w:sz w:val="28"/>
          <w:szCs w:val="28"/>
        </w:rPr>
        <w:t>» согласно приложению.</w:t>
      </w:r>
    </w:p>
    <w:p w:rsidR="00BE7387" w:rsidRPr="00BE7387" w:rsidRDefault="00BE7387" w:rsidP="00BE7387">
      <w:pPr>
        <w:pStyle w:val="ConsPlusTitle"/>
        <w:widowControl/>
        <w:ind w:firstLine="708"/>
        <w:jc w:val="both"/>
        <w:rPr>
          <w:b w:val="0"/>
          <w:bCs w:val="0"/>
          <w:color w:val="000000"/>
          <w:sz w:val="28"/>
          <w:szCs w:val="28"/>
        </w:rPr>
      </w:pPr>
      <w:r w:rsidRPr="00BE7387">
        <w:rPr>
          <w:b w:val="0"/>
          <w:bCs w:val="0"/>
          <w:color w:val="000000"/>
          <w:sz w:val="28"/>
          <w:szCs w:val="28"/>
        </w:rPr>
        <w:t>2. Признать утратившими силу:</w:t>
      </w:r>
    </w:p>
    <w:p w:rsidR="00BE7387" w:rsidRPr="00BE7387" w:rsidRDefault="00BE7387" w:rsidP="00BE7387">
      <w:pPr>
        <w:autoSpaceDE w:val="0"/>
        <w:ind w:firstLine="708"/>
        <w:jc w:val="both"/>
        <w:rPr>
          <w:color w:val="000000"/>
          <w:sz w:val="28"/>
          <w:szCs w:val="28"/>
        </w:rPr>
      </w:pPr>
      <w:r w:rsidRPr="00BE7387">
        <w:rPr>
          <w:color w:val="000000"/>
          <w:sz w:val="28"/>
          <w:szCs w:val="28"/>
        </w:rPr>
        <w:lastRenderedPageBreak/>
        <w:t xml:space="preserve">1) постановление Администрации города Донецка от 21.04.2016 № 455 </w:t>
      </w:r>
      <w:r w:rsidRPr="00BE7387">
        <w:rPr>
          <w:bCs/>
          <w:color w:val="000000"/>
          <w:sz w:val="28"/>
          <w:szCs w:val="28"/>
        </w:rPr>
        <w:t>«Об утверждении Административного регламента по предоставлению муниципальной услуги «Включение молодых семей, нуждающихся в улучшении жилищных условий, в состав участников подпрограммы «Обеспечение жильем молодых семей» ФЦП «Жилище» на 2015-2020 годы»</w:t>
      </w:r>
      <w:r w:rsidRPr="00BE7387">
        <w:rPr>
          <w:color w:val="000000"/>
          <w:sz w:val="28"/>
          <w:szCs w:val="28"/>
        </w:rPr>
        <w:t>;</w:t>
      </w:r>
    </w:p>
    <w:p w:rsidR="00BE7387" w:rsidRPr="00BE7387" w:rsidRDefault="00BE7387" w:rsidP="00BE7387">
      <w:pPr>
        <w:autoSpaceDE w:val="0"/>
        <w:autoSpaceDN w:val="0"/>
        <w:adjustRightInd w:val="0"/>
        <w:ind w:firstLine="708"/>
        <w:jc w:val="both"/>
        <w:rPr>
          <w:bCs/>
          <w:color w:val="000000"/>
          <w:sz w:val="28"/>
          <w:szCs w:val="28"/>
          <w:highlight w:val="yellow"/>
        </w:rPr>
      </w:pPr>
      <w:r w:rsidRPr="00BE7387">
        <w:rPr>
          <w:color w:val="000000"/>
          <w:sz w:val="28"/>
          <w:szCs w:val="28"/>
        </w:rPr>
        <w:t xml:space="preserve">2) постановление Администрации города Донецка от </w:t>
      </w:r>
      <w:r w:rsidRPr="00BE7387">
        <w:rPr>
          <w:sz w:val="28"/>
          <w:szCs w:val="28"/>
        </w:rPr>
        <w:t>26.05.2017 № 546 «О внесение изменений в постановление Администрации города Донецка от 21.04.2016 № 455 «</w:t>
      </w:r>
      <w:r w:rsidRPr="00BE7387">
        <w:rPr>
          <w:bCs/>
          <w:sz w:val="28"/>
          <w:szCs w:val="28"/>
        </w:rPr>
        <w:t>Об утверждении А</w:t>
      </w:r>
      <w:r w:rsidRPr="00BE7387">
        <w:rPr>
          <w:sz w:val="28"/>
          <w:szCs w:val="28"/>
        </w:rPr>
        <w:t xml:space="preserve">дминистративного регламента по предоставлению муниципальной услуги </w:t>
      </w:r>
      <w:r w:rsidRPr="00BE7387">
        <w:rPr>
          <w:bCs/>
          <w:sz w:val="28"/>
          <w:szCs w:val="28"/>
        </w:rPr>
        <w:t xml:space="preserve">«Включение </w:t>
      </w:r>
      <w:r w:rsidRPr="00BE7387">
        <w:rPr>
          <w:sz w:val="28"/>
          <w:szCs w:val="28"/>
        </w:rPr>
        <w:t xml:space="preserve">молодых семей, нуждающихся в улучшении жилищных условий, в состав участников подпрограммы </w:t>
      </w:r>
      <w:r w:rsidRPr="00BE7387">
        <w:rPr>
          <w:bCs/>
          <w:sz w:val="28"/>
          <w:szCs w:val="28"/>
        </w:rPr>
        <w:t>«Обеспечение жильем молодых семей» ФЦП «Жилище» на 2015-2020 годы»</w:t>
      </w:r>
      <w:r w:rsidRPr="00BE7387">
        <w:rPr>
          <w:bCs/>
          <w:color w:val="000000"/>
          <w:sz w:val="28"/>
          <w:szCs w:val="28"/>
        </w:rPr>
        <w:t xml:space="preserve">; </w:t>
      </w:r>
    </w:p>
    <w:p w:rsidR="00BE7387" w:rsidRPr="00BE7387" w:rsidRDefault="00BE7387" w:rsidP="00BE7387">
      <w:pPr>
        <w:autoSpaceDE w:val="0"/>
        <w:ind w:firstLine="708"/>
        <w:jc w:val="both"/>
        <w:rPr>
          <w:bCs/>
          <w:sz w:val="28"/>
          <w:szCs w:val="28"/>
        </w:rPr>
      </w:pPr>
      <w:r w:rsidRPr="00BE7387">
        <w:rPr>
          <w:color w:val="000000"/>
          <w:sz w:val="28"/>
          <w:szCs w:val="28"/>
        </w:rPr>
        <w:t xml:space="preserve">3) постановление Администрации города Донецка от </w:t>
      </w:r>
      <w:r w:rsidRPr="00BE7387">
        <w:rPr>
          <w:sz w:val="28"/>
          <w:szCs w:val="28"/>
        </w:rPr>
        <w:t>24.11.2017 №1242 «О внесение изменений в постановление Администрации города Донецка от 21.04.2016 № 455 «</w:t>
      </w:r>
      <w:r w:rsidRPr="00BE7387">
        <w:rPr>
          <w:bCs/>
          <w:sz w:val="28"/>
          <w:szCs w:val="28"/>
        </w:rPr>
        <w:t>Об утверждении А</w:t>
      </w:r>
      <w:r w:rsidRPr="00BE7387">
        <w:rPr>
          <w:sz w:val="28"/>
          <w:szCs w:val="28"/>
        </w:rPr>
        <w:t xml:space="preserve">дминистративного регламента по предоставлению муниципальной услуги </w:t>
      </w:r>
      <w:r w:rsidRPr="00BE7387">
        <w:rPr>
          <w:bCs/>
          <w:sz w:val="28"/>
          <w:szCs w:val="28"/>
        </w:rPr>
        <w:t xml:space="preserve">«Включение </w:t>
      </w:r>
      <w:r w:rsidRPr="00BE7387">
        <w:rPr>
          <w:sz w:val="28"/>
          <w:szCs w:val="28"/>
        </w:rPr>
        <w:t xml:space="preserve">молодых семей, нуждающихся в улучшении жилищных условий, в состав участников подпрограммы </w:t>
      </w:r>
      <w:r w:rsidRPr="00BE7387">
        <w:rPr>
          <w:bCs/>
          <w:sz w:val="28"/>
          <w:szCs w:val="28"/>
        </w:rPr>
        <w:t>«Обеспечение жильем молодых семей» ФЦП «Жилище» на 2015-2020 годы»;</w:t>
      </w:r>
    </w:p>
    <w:p w:rsidR="00BE7387" w:rsidRPr="00BE7387" w:rsidRDefault="00BE7387" w:rsidP="00BE7387">
      <w:pPr>
        <w:autoSpaceDE w:val="0"/>
        <w:ind w:firstLine="708"/>
        <w:jc w:val="both"/>
        <w:rPr>
          <w:sz w:val="28"/>
          <w:szCs w:val="28"/>
        </w:rPr>
      </w:pPr>
      <w:r w:rsidRPr="00BE7387">
        <w:rPr>
          <w:bCs/>
          <w:sz w:val="28"/>
          <w:szCs w:val="28"/>
        </w:rPr>
        <w:t>4) п</w:t>
      </w:r>
      <w:r w:rsidRPr="00BE7387">
        <w:rPr>
          <w:color w:val="000000"/>
          <w:sz w:val="28"/>
          <w:szCs w:val="28"/>
        </w:rPr>
        <w:t xml:space="preserve">остановление Администрации города Донецка от </w:t>
      </w:r>
      <w:r w:rsidRPr="00BE7387">
        <w:rPr>
          <w:sz w:val="28"/>
          <w:szCs w:val="28"/>
        </w:rPr>
        <w:t>11.09.2018 № 881 «О внесение изменений в постановление Администрации города Донецка от 21.04.2016 № 455 «</w:t>
      </w:r>
      <w:r w:rsidRPr="00BE7387">
        <w:rPr>
          <w:bCs/>
          <w:sz w:val="28"/>
          <w:szCs w:val="28"/>
        </w:rPr>
        <w:t>Об утверждении А</w:t>
      </w:r>
      <w:r w:rsidRPr="00BE7387">
        <w:rPr>
          <w:sz w:val="28"/>
          <w:szCs w:val="28"/>
        </w:rPr>
        <w:t xml:space="preserve">дминистративного регламента по предоставлению муниципальной услуги </w:t>
      </w:r>
      <w:r w:rsidRPr="00BE7387">
        <w:rPr>
          <w:bCs/>
          <w:sz w:val="28"/>
          <w:szCs w:val="28"/>
        </w:rPr>
        <w:t xml:space="preserve">«Включение </w:t>
      </w:r>
      <w:r w:rsidRPr="00BE7387">
        <w:rPr>
          <w:sz w:val="28"/>
          <w:szCs w:val="28"/>
        </w:rPr>
        <w:t xml:space="preserve">молодых семей, нуждающихся в улучшении жилищных условий, в состав участников подпрограммы </w:t>
      </w:r>
      <w:r w:rsidRPr="00BE7387">
        <w:rPr>
          <w:bCs/>
          <w:sz w:val="28"/>
          <w:szCs w:val="28"/>
        </w:rPr>
        <w:t>«Обеспечение жильем молодых семей» ФЦП «Жилище» на 2015-2020 годы».</w:t>
      </w:r>
    </w:p>
    <w:p w:rsidR="007356C1" w:rsidRDefault="00DE69A3" w:rsidP="00DE69A3">
      <w:pPr>
        <w:jc w:val="both"/>
        <w:rPr>
          <w:bCs/>
          <w:spacing w:val="-4"/>
          <w:sz w:val="28"/>
          <w:szCs w:val="28"/>
        </w:rPr>
      </w:pPr>
      <w:r>
        <w:rPr>
          <w:sz w:val="28"/>
          <w:szCs w:val="28"/>
        </w:rPr>
        <w:tab/>
      </w:r>
      <w:r w:rsidR="00BE7387" w:rsidRPr="00BE7387">
        <w:rPr>
          <w:sz w:val="28"/>
          <w:szCs w:val="28"/>
        </w:rPr>
        <w:t xml:space="preserve">3. </w:t>
      </w:r>
      <w:r w:rsidR="007356C1">
        <w:rPr>
          <w:sz w:val="28"/>
          <w:szCs w:val="28"/>
        </w:rPr>
        <w:t>Н</w:t>
      </w:r>
      <w:r>
        <w:rPr>
          <w:bCs/>
          <w:spacing w:val="-4"/>
          <w:sz w:val="28"/>
          <w:szCs w:val="28"/>
        </w:rPr>
        <w:t>астоящее постановление</w:t>
      </w:r>
      <w:r w:rsidR="007356C1">
        <w:rPr>
          <w:bCs/>
          <w:spacing w:val="-4"/>
          <w:sz w:val="28"/>
          <w:szCs w:val="28"/>
        </w:rPr>
        <w:t xml:space="preserve"> подлежит официальному опубликованию, а также размещению на официальном сайте Администрации города Донецка в сети </w:t>
      </w:r>
    </w:p>
    <w:p w:rsidR="00DE69A3" w:rsidRDefault="00DE69A3" w:rsidP="00DE69A3">
      <w:pPr>
        <w:jc w:val="both"/>
      </w:pPr>
      <w:r>
        <w:rPr>
          <w:bCs/>
          <w:spacing w:val="-4"/>
          <w:sz w:val="28"/>
          <w:szCs w:val="28"/>
        </w:rPr>
        <w:t xml:space="preserve"> «Интернет» (ответственный – управляющий делами Администрации города Донецка  Китаева Д.В.).</w:t>
      </w:r>
    </w:p>
    <w:p w:rsidR="00BE7387" w:rsidRPr="00BE7387" w:rsidRDefault="00BE7387" w:rsidP="00BE7387">
      <w:pPr>
        <w:autoSpaceDE w:val="0"/>
        <w:ind w:firstLine="708"/>
        <w:jc w:val="both"/>
        <w:rPr>
          <w:sz w:val="28"/>
          <w:szCs w:val="28"/>
        </w:rPr>
      </w:pPr>
      <w:r w:rsidRPr="00BE7387">
        <w:rPr>
          <w:sz w:val="28"/>
          <w:szCs w:val="28"/>
        </w:rPr>
        <w:t>4. Настоящее постановление вступает в силу со дня официального опубликования.</w:t>
      </w:r>
    </w:p>
    <w:p w:rsidR="00BE7387" w:rsidRPr="00BE7387" w:rsidRDefault="00BE7387" w:rsidP="00BE7387">
      <w:pPr>
        <w:autoSpaceDE w:val="0"/>
        <w:ind w:firstLine="708"/>
        <w:jc w:val="both"/>
        <w:rPr>
          <w:sz w:val="28"/>
          <w:szCs w:val="28"/>
        </w:rPr>
      </w:pPr>
      <w:r w:rsidRPr="00BE7387">
        <w:rPr>
          <w:sz w:val="28"/>
          <w:szCs w:val="28"/>
        </w:rPr>
        <w:t xml:space="preserve">5. </w:t>
      </w:r>
      <w:r w:rsidR="007F6A0D" w:rsidRPr="007F6A0D">
        <w:rPr>
          <w:sz w:val="28"/>
          <w:szCs w:val="28"/>
        </w:rPr>
        <w:t xml:space="preserve">Контроль за исполнением данного постановления возложить на заместителя главы Администрации города Донецка по </w:t>
      </w:r>
      <w:r w:rsidR="009521BB">
        <w:rPr>
          <w:sz w:val="28"/>
          <w:szCs w:val="28"/>
        </w:rPr>
        <w:t xml:space="preserve">экономике и </w:t>
      </w:r>
      <w:r w:rsidR="007F6A0D" w:rsidRPr="007F6A0D">
        <w:rPr>
          <w:sz w:val="28"/>
          <w:szCs w:val="28"/>
        </w:rPr>
        <w:t>строительству</w:t>
      </w:r>
      <w:r w:rsidR="009521BB">
        <w:rPr>
          <w:sz w:val="28"/>
          <w:szCs w:val="28"/>
        </w:rPr>
        <w:t xml:space="preserve"> </w:t>
      </w:r>
      <w:r w:rsidR="007F6A0D" w:rsidRPr="007F6A0D">
        <w:rPr>
          <w:sz w:val="28"/>
          <w:szCs w:val="28"/>
        </w:rPr>
        <w:t>Попова В.А</w:t>
      </w:r>
      <w:r w:rsidRPr="00BE7387">
        <w:rPr>
          <w:sz w:val="28"/>
          <w:szCs w:val="28"/>
        </w:rPr>
        <w:t>.</w:t>
      </w:r>
    </w:p>
    <w:p w:rsidR="00DE69A3" w:rsidRDefault="00DE69A3" w:rsidP="00DE69A3">
      <w:pPr>
        <w:ind w:firstLine="708"/>
        <w:jc w:val="both"/>
        <w:rPr>
          <w:bCs/>
          <w:spacing w:val="-4"/>
          <w:sz w:val="28"/>
          <w:szCs w:val="24"/>
        </w:rPr>
      </w:pPr>
    </w:p>
    <w:p w:rsidR="00DE69A3" w:rsidRDefault="00DE69A3" w:rsidP="00DE69A3">
      <w:pPr>
        <w:widowControl w:val="0"/>
        <w:jc w:val="both"/>
      </w:pPr>
      <w:r>
        <w:rPr>
          <w:bCs/>
          <w:spacing w:val="-4"/>
          <w:sz w:val="28"/>
          <w:szCs w:val="24"/>
        </w:rPr>
        <w:t xml:space="preserve">Глава Администрации </w:t>
      </w:r>
    </w:p>
    <w:p w:rsidR="00DE69A3" w:rsidRDefault="00DE69A3" w:rsidP="00DE69A3">
      <w:pPr>
        <w:widowControl w:val="0"/>
        <w:jc w:val="both"/>
      </w:pPr>
      <w:r>
        <w:rPr>
          <w:bCs/>
          <w:spacing w:val="-4"/>
          <w:sz w:val="28"/>
          <w:szCs w:val="24"/>
        </w:rPr>
        <w:t xml:space="preserve">     города Донецка                                                                                              Р.В. Кураев</w:t>
      </w:r>
    </w:p>
    <w:p w:rsidR="00DE69A3" w:rsidRDefault="00DE69A3" w:rsidP="00DE69A3">
      <w:pPr>
        <w:rPr>
          <w:bCs/>
          <w:spacing w:val="-4"/>
          <w:sz w:val="16"/>
          <w:szCs w:val="16"/>
        </w:rPr>
      </w:pPr>
    </w:p>
    <w:p w:rsidR="00DE69A3" w:rsidRDefault="00DE69A3" w:rsidP="00DE69A3">
      <w:pPr>
        <w:rPr>
          <w:bCs/>
          <w:spacing w:val="-4"/>
          <w:sz w:val="16"/>
          <w:szCs w:val="16"/>
        </w:rPr>
      </w:pPr>
    </w:p>
    <w:p w:rsidR="00A24E79" w:rsidRDefault="00A24E79" w:rsidP="00DE69A3">
      <w:pPr>
        <w:rPr>
          <w:bCs/>
          <w:spacing w:val="-4"/>
          <w:sz w:val="16"/>
          <w:szCs w:val="16"/>
        </w:rPr>
      </w:pPr>
    </w:p>
    <w:p w:rsidR="00A24E79" w:rsidRDefault="00A24E79" w:rsidP="00DE69A3">
      <w:pPr>
        <w:rPr>
          <w:bCs/>
          <w:spacing w:val="-4"/>
          <w:sz w:val="16"/>
          <w:szCs w:val="16"/>
        </w:rPr>
      </w:pPr>
    </w:p>
    <w:p w:rsidR="00A24E79" w:rsidRDefault="00A24E79" w:rsidP="00DE69A3">
      <w:pPr>
        <w:rPr>
          <w:bCs/>
          <w:spacing w:val="-4"/>
          <w:sz w:val="16"/>
          <w:szCs w:val="16"/>
        </w:rPr>
      </w:pPr>
    </w:p>
    <w:p w:rsidR="00A24E79" w:rsidRDefault="00A24E79" w:rsidP="00DE69A3">
      <w:pPr>
        <w:rPr>
          <w:bCs/>
          <w:spacing w:val="-4"/>
          <w:sz w:val="16"/>
          <w:szCs w:val="16"/>
        </w:rPr>
      </w:pPr>
    </w:p>
    <w:p w:rsidR="00A24E79" w:rsidRDefault="00A24E79" w:rsidP="00DE69A3">
      <w:pPr>
        <w:rPr>
          <w:bCs/>
          <w:spacing w:val="-4"/>
          <w:sz w:val="16"/>
          <w:szCs w:val="16"/>
        </w:rPr>
      </w:pPr>
    </w:p>
    <w:p w:rsidR="00A24E79" w:rsidRDefault="00A24E79" w:rsidP="00DE69A3">
      <w:pPr>
        <w:rPr>
          <w:bCs/>
          <w:spacing w:val="-4"/>
          <w:sz w:val="16"/>
          <w:szCs w:val="16"/>
        </w:rPr>
      </w:pPr>
    </w:p>
    <w:p w:rsidR="000E5E16" w:rsidRDefault="000E5E16" w:rsidP="00747826">
      <w:pPr>
        <w:ind w:left="6372"/>
        <w:jc w:val="center"/>
      </w:pPr>
    </w:p>
    <w:p w:rsidR="000E5E16" w:rsidRDefault="000E5E16" w:rsidP="00747826">
      <w:pPr>
        <w:ind w:left="6372"/>
        <w:jc w:val="center"/>
      </w:pPr>
    </w:p>
    <w:p w:rsidR="000E5E16" w:rsidRDefault="000E5E16" w:rsidP="00747826">
      <w:pPr>
        <w:ind w:left="6372"/>
        <w:jc w:val="center"/>
      </w:pPr>
    </w:p>
    <w:p w:rsidR="000E5E16" w:rsidRDefault="000E5E16" w:rsidP="00747826">
      <w:pPr>
        <w:ind w:left="6372"/>
        <w:jc w:val="center"/>
      </w:pPr>
    </w:p>
    <w:p w:rsidR="000E5E16" w:rsidRDefault="000E5E16" w:rsidP="00747826">
      <w:pPr>
        <w:ind w:left="6372"/>
        <w:jc w:val="center"/>
      </w:pPr>
    </w:p>
    <w:p w:rsidR="00747826" w:rsidRPr="00615240" w:rsidRDefault="00747826" w:rsidP="00747826">
      <w:pPr>
        <w:ind w:left="6372"/>
        <w:jc w:val="center"/>
        <w:rPr>
          <w:sz w:val="28"/>
          <w:szCs w:val="28"/>
        </w:rPr>
      </w:pPr>
      <w:r w:rsidRPr="00615240">
        <w:rPr>
          <w:sz w:val="28"/>
          <w:szCs w:val="28"/>
        </w:rPr>
        <w:lastRenderedPageBreak/>
        <w:t>Приложение</w:t>
      </w:r>
    </w:p>
    <w:p w:rsidR="00747826" w:rsidRPr="00615240" w:rsidRDefault="00747826" w:rsidP="00747826">
      <w:pPr>
        <w:ind w:left="6372"/>
        <w:jc w:val="center"/>
        <w:rPr>
          <w:sz w:val="28"/>
          <w:szCs w:val="28"/>
        </w:rPr>
      </w:pPr>
      <w:r w:rsidRPr="00615240">
        <w:rPr>
          <w:sz w:val="28"/>
          <w:szCs w:val="28"/>
        </w:rPr>
        <w:t>к постановлению</w:t>
      </w:r>
    </w:p>
    <w:p w:rsidR="00747826" w:rsidRPr="00615240" w:rsidRDefault="00747826" w:rsidP="00747826">
      <w:pPr>
        <w:ind w:left="6372"/>
        <w:jc w:val="center"/>
        <w:rPr>
          <w:sz w:val="28"/>
          <w:szCs w:val="28"/>
        </w:rPr>
      </w:pPr>
      <w:r w:rsidRPr="00615240">
        <w:rPr>
          <w:sz w:val="28"/>
          <w:szCs w:val="28"/>
        </w:rPr>
        <w:t>Администрации</w:t>
      </w:r>
    </w:p>
    <w:p w:rsidR="00747826" w:rsidRPr="00615240" w:rsidRDefault="00747826" w:rsidP="00747826">
      <w:pPr>
        <w:ind w:left="6372"/>
        <w:jc w:val="center"/>
        <w:rPr>
          <w:sz w:val="28"/>
          <w:szCs w:val="28"/>
        </w:rPr>
      </w:pPr>
      <w:r>
        <w:rPr>
          <w:sz w:val="28"/>
          <w:szCs w:val="28"/>
        </w:rPr>
        <w:t xml:space="preserve">города </w:t>
      </w:r>
      <w:r w:rsidRPr="00615240">
        <w:rPr>
          <w:sz w:val="28"/>
          <w:szCs w:val="28"/>
        </w:rPr>
        <w:t>Донецка</w:t>
      </w:r>
    </w:p>
    <w:p w:rsidR="00747826" w:rsidRDefault="00747826" w:rsidP="00747826">
      <w:pPr>
        <w:ind w:left="6372"/>
        <w:jc w:val="center"/>
        <w:rPr>
          <w:sz w:val="28"/>
          <w:szCs w:val="28"/>
        </w:rPr>
      </w:pPr>
      <w:r w:rsidRPr="002B40AD">
        <w:rPr>
          <w:sz w:val="28"/>
          <w:szCs w:val="28"/>
        </w:rPr>
        <w:t xml:space="preserve">от </w:t>
      </w:r>
      <w:r w:rsidR="00A22613">
        <w:rPr>
          <w:sz w:val="28"/>
          <w:szCs w:val="28"/>
        </w:rPr>
        <w:t>03.02.2023</w:t>
      </w:r>
      <w:r w:rsidRPr="002B40AD">
        <w:rPr>
          <w:sz w:val="28"/>
          <w:szCs w:val="28"/>
        </w:rPr>
        <w:t xml:space="preserve"> № </w:t>
      </w:r>
      <w:r w:rsidR="00A22613">
        <w:rPr>
          <w:sz w:val="28"/>
          <w:szCs w:val="28"/>
        </w:rPr>
        <w:t>110</w:t>
      </w:r>
    </w:p>
    <w:p w:rsidR="00CE2FFB" w:rsidRPr="002B40AD" w:rsidRDefault="00CE2FFB" w:rsidP="00747826">
      <w:pPr>
        <w:ind w:left="6372"/>
        <w:jc w:val="center"/>
        <w:rPr>
          <w:sz w:val="28"/>
          <w:szCs w:val="28"/>
        </w:rPr>
      </w:pPr>
    </w:p>
    <w:p w:rsidR="00747826" w:rsidRDefault="00747826" w:rsidP="00747826">
      <w:pPr>
        <w:ind w:firstLine="540"/>
        <w:jc w:val="center"/>
        <w:rPr>
          <w:color w:val="000000"/>
          <w:sz w:val="28"/>
          <w:szCs w:val="28"/>
        </w:rPr>
      </w:pPr>
      <w:r>
        <w:rPr>
          <w:color w:val="000000"/>
          <w:sz w:val="28"/>
          <w:szCs w:val="28"/>
        </w:rPr>
        <w:t>АДМИНИСТРАТИВНЫЙ РЕГЛАМЕНТ</w:t>
      </w:r>
    </w:p>
    <w:p w:rsidR="00A565D0" w:rsidRDefault="00747826" w:rsidP="00D01432">
      <w:pPr>
        <w:pStyle w:val="af8"/>
        <w:rPr>
          <w:rFonts w:ascii="Times New Roman" w:hAnsi="Times New Roman"/>
          <w:bCs/>
          <w:sz w:val="28"/>
          <w:szCs w:val="28"/>
        </w:rPr>
      </w:pPr>
      <w:r>
        <w:rPr>
          <w:rFonts w:ascii="Times New Roman" w:hAnsi="Times New Roman"/>
          <w:sz w:val="28"/>
          <w:szCs w:val="28"/>
        </w:rPr>
        <w:t>по предоставлению  муниципальной услуги</w:t>
      </w:r>
      <w:r w:rsidR="00D01432">
        <w:rPr>
          <w:rFonts w:ascii="Times New Roman" w:hAnsi="Times New Roman"/>
          <w:sz w:val="28"/>
          <w:szCs w:val="28"/>
        </w:rPr>
        <w:t xml:space="preserve"> </w:t>
      </w:r>
      <w:r w:rsidR="00A565D0" w:rsidRPr="00356DE4">
        <w:rPr>
          <w:rFonts w:ascii="Times New Roman" w:hAnsi="Times New Roman"/>
          <w:bCs/>
          <w:sz w:val="28"/>
          <w:szCs w:val="28"/>
        </w:rPr>
        <w:t>«</w:t>
      </w:r>
      <w:r w:rsidR="00D01432" w:rsidRPr="00D01432">
        <w:rPr>
          <w:rFonts w:ascii="Times New Roman" w:hAnsi="Times New Roman"/>
          <w:bCs/>
          <w:sz w:val="28"/>
          <w:szCs w:val="28"/>
        </w:rPr>
        <w:t>Включение молодых семей, нуждающихся в</w:t>
      </w:r>
      <w:r w:rsidR="00D01432">
        <w:rPr>
          <w:rFonts w:ascii="Times New Roman" w:hAnsi="Times New Roman"/>
          <w:bCs/>
          <w:sz w:val="28"/>
          <w:szCs w:val="28"/>
        </w:rPr>
        <w:t xml:space="preserve"> </w:t>
      </w:r>
      <w:r w:rsidR="00D01432" w:rsidRPr="00D01432">
        <w:rPr>
          <w:rFonts w:ascii="Times New Roman" w:hAnsi="Times New Roman"/>
          <w:bCs/>
          <w:sz w:val="28"/>
          <w:szCs w:val="28"/>
        </w:rPr>
        <w:t>улучшении жилищных условий, в состав</w:t>
      </w:r>
      <w:r w:rsidR="00D01432">
        <w:rPr>
          <w:rFonts w:ascii="Times New Roman" w:hAnsi="Times New Roman"/>
          <w:bCs/>
          <w:sz w:val="28"/>
          <w:szCs w:val="28"/>
        </w:rPr>
        <w:t xml:space="preserve"> </w:t>
      </w:r>
      <w:r w:rsidR="00D01432" w:rsidRPr="00D01432">
        <w:rPr>
          <w:rFonts w:ascii="Times New Roman" w:hAnsi="Times New Roman"/>
          <w:bCs/>
          <w:sz w:val="28"/>
          <w:szCs w:val="28"/>
        </w:rPr>
        <w:t>участников мероприятия по обеспечению</w:t>
      </w:r>
      <w:r w:rsidR="00D01432">
        <w:rPr>
          <w:rFonts w:ascii="Times New Roman" w:hAnsi="Times New Roman"/>
          <w:bCs/>
          <w:sz w:val="28"/>
          <w:szCs w:val="28"/>
        </w:rPr>
        <w:t xml:space="preserve"> </w:t>
      </w:r>
      <w:r w:rsidR="00D01432" w:rsidRPr="00D01432">
        <w:rPr>
          <w:rFonts w:ascii="Times New Roman" w:hAnsi="Times New Roman"/>
          <w:bCs/>
          <w:sz w:val="28"/>
          <w:szCs w:val="28"/>
        </w:rPr>
        <w:t xml:space="preserve">жильем молодых семей </w:t>
      </w:r>
      <w:r w:rsidR="00F2330B">
        <w:rPr>
          <w:rFonts w:ascii="Times New Roman" w:hAnsi="Times New Roman"/>
          <w:bCs/>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D01432" w:rsidRPr="00D01432">
        <w:rPr>
          <w:rFonts w:ascii="Times New Roman" w:hAnsi="Times New Roman"/>
          <w:bCs/>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A565D0" w:rsidRDefault="00A565D0" w:rsidP="00747826">
      <w:pPr>
        <w:pStyle w:val="ConsPlusNormal"/>
        <w:ind w:firstLine="540"/>
        <w:jc w:val="center"/>
        <w:rPr>
          <w:rFonts w:ascii="Times New Roman" w:hAnsi="Times New Roman" w:cs="Times New Roman"/>
          <w:bCs/>
          <w:sz w:val="28"/>
          <w:szCs w:val="28"/>
        </w:rPr>
      </w:pPr>
    </w:p>
    <w:p w:rsidR="00747826" w:rsidRDefault="00747826" w:rsidP="00747826">
      <w:pPr>
        <w:pStyle w:val="ConsPlusNormal"/>
        <w:ind w:firstLine="540"/>
        <w:jc w:val="center"/>
        <w:rPr>
          <w:rFonts w:ascii="Times New Roman" w:hAnsi="Times New Roman"/>
          <w:sz w:val="28"/>
          <w:szCs w:val="28"/>
        </w:rPr>
      </w:pPr>
      <w:r>
        <w:rPr>
          <w:rFonts w:ascii="Times New Roman" w:hAnsi="Times New Roman"/>
          <w:color w:val="000000"/>
          <w:sz w:val="28"/>
          <w:szCs w:val="28"/>
        </w:rPr>
        <w:t>I. Общие положения</w:t>
      </w:r>
    </w:p>
    <w:p w:rsidR="00747826" w:rsidRDefault="00747826" w:rsidP="00747826">
      <w:pPr>
        <w:ind w:firstLine="540"/>
        <w:jc w:val="both"/>
        <w:rPr>
          <w:color w:val="000000"/>
          <w:sz w:val="28"/>
          <w:szCs w:val="28"/>
        </w:rPr>
      </w:pPr>
    </w:p>
    <w:p w:rsidR="00D01432" w:rsidRPr="00880D04" w:rsidRDefault="00747826" w:rsidP="00D01432">
      <w:pPr>
        <w:pStyle w:val="ConsPlusNormal"/>
        <w:ind w:firstLine="540"/>
        <w:jc w:val="both"/>
        <w:rPr>
          <w:rFonts w:ascii="Times New Roman" w:hAnsi="Times New Roman" w:cs="Times New Roman"/>
          <w:sz w:val="28"/>
          <w:szCs w:val="28"/>
        </w:rPr>
      </w:pPr>
      <w:r>
        <w:rPr>
          <w:rFonts w:ascii="Times New Roman" w:hAnsi="Times New Roman"/>
          <w:color w:val="000000"/>
          <w:sz w:val="28"/>
          <w:szCs w:val="28"/>
        </w:rPr>
        <w:t>1.</w:t>
      </w:r>
      <w:r w:rsidR="00D01432" w:rsidRPr="00D01432">
        <w:t xml:space="preserve"> </w:t>
      </w:r>
      <w:r w:rsidR="00D01432" w:rsidRPr="00D01432">
        <w:rPr>
          <w:rFonts w:ascii="Times New Roman" w:hAnsi="Times New Roman"/>
          <w:color w:val="000000"/>
          <w:sz w:val="28"/>
          <w:szCs w:val="28"/>
        </w:rPr>
        <w:t>Административный регламент Администрации города Донецка по предоставлению муниципальной услуги «Включение молодых семей, нуждающихся в</w:t>
      </w:r>
      <w:r w:rsidR="00D01432">
        <w:rPr>
          <w:rFonts w:ascii="Times New Roman" w:hAnsi="Times New Roman"/>
          <w:color w:val="000000"/>
          <w:sz w:val="28"/>
          <w:szCs w:val="28"/>
        </w:rPr>
        <w:t xml:space="preserve"> </w:t>
      </w:r>
      <w:r w:rsidR="00D01432" w:rsidRPr="00D01432">
        <w:rPr>
          <w:rFonts w:ascii="Times New Roman" w:hAnsi="Times New Roman"/>
          <w:color w:val="000000"/>
          <w:sz w:val="28"/>
          <w:szCs w:val="28"/>
        </w:rPr>
        <w:t>улучшении жилищных условий, в состав</w:t>
      </w:r>
      <w:r w:rsidR="00D01432">
        <w:rPr>
          <w:rFonts w:ascii="Times New Roman" w:hAnsi="Times New Roman"/>
          <w:color w:val="000000"/>
          <w:sz w:val="28"/>
          <w:szCs w:val="28"/>
        </w:rPr>
        <w:t xml:space="preserve"> </w:t>
      </w:r>
      <w:r w:rsidR="00D01432" w:rsidRPr="00D01432">
        <w:rPr>
          <w:rFonts w:ascii="Times New Roman" w:hAnsi="Times New Roman"/>
          <w:color w:val="000000"/>
          <w:sz w:val="28"/>
          <w:szCs w:val="28"/>
        </w:rPr>
        <w:t>участников мероприятия по обеспечению</w:t>
      </w:r>
      <w:r w:rsidR="00D01432">
        <w:rPr>
          <w:rFonts w:ascii="Times New Roman" w:hAnsi="Times New Roman"/>
          <w:color w:val="000000"/>
          <w:sz w:val="28"/>
          <w:szCs w:val="28"/>
        </w:rPr>
        <w:t xml:space="preserve"> </w:t>
      </w:r>
      <w:r w:rsidR="00D01432" w:rsidRPr="00D01432">
        <w:rPr>
          <w:rFonts w:ascii="Times New Roman" w:hAnsi="Times New Roman"/>
          <w:color w:val="000000"/>
          <w:sz w:val="28"/>
          <w:szCs w:val="28"/>
        </w:rPr>
        <w:t xml:space="preserve">жильем молодых семей </w:t>
      </w:r>
      <w:r w:rsidR="00A22613" w:rsidRPr="00A22613">
        <w:rPr>
          <w:rFonts w:ascii="Times New Roman" w:hAnsi="Times New Roman"/>
          <w:color w:val="000000"/>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D01432" w:rsidRPr="00D01432">
        <w:rPr>
          <w:rFonts w:ascii="Times New Roman" w:hAnsi="Times New Roman"/>
          <w:color w:val="000000"/>
          <w:sz w:val="28"/>
          <w:szCs w:val="28"/>
        </w:rPr>
        <w:t xml:space="preserve"> государственной программы Российской Федерации «Обеспечение доступным и комфортным жильем и коммунальными услуга</w:t>
      </w:r>
      <w:r w:rsidR="00D01432">
        <w:rPr>
          <w:rFonts w:ascii="Times New Roman" w:hAnsi="Times New Roman"/>
          <w:color w:val="000000"/>
          <w:sz w:val="28"/>
          <w:szCs w:val="28"/>
        </w:rPr>
        <w:t>ми граждан Российской Федерации</w:t>
      </w:r>
      <w:r w:rsidR="00D01432" w:rsidRPr="00D01432">
        <w:rPr>
          <w:rFonts w:ascii="Times New Roman" w:hAnsi="Times New Roman"/>
          <w:color w:val="000000"/>
          <w:sz w:val="28"/>
          <w:szCs w:val="28"/>
        </w:rPr>
        <w:t xml:space="preserve">» (далее – административный регламент) </w:t>
      </w:r>
      <w:r w:rsidR="00880D04">
        <w:rPr>
          <w:rFonts w:ascii="Times New Roman" w:hAnsi="Times New Roman" w:cs="Times New Roman"/>
          <w:sz w:val="28"/>
          <w:szCs w:val="28"/>
        </w:rPr>
        <w:t>разработан в целях повышения качества, доступности и сокращения сроков выполнения административных процедур, определяет сроки и последовательность административных процедур (действий</w:t>
      </w:r>
      <w:r w:rsidR="009B3BBD">
        <w:rPr>
          <w:rFonts w:ascii="Times New Roman" w:hAnsi="Times New Roman" w:cs="Times New Roman"/>
          <w:sz w:val="28"/>
          <w:szCs w:val="28"/>
        </w:rPr>
        <w:t>)</w:t>
      </w:r>
      <w:r w:rsidR="007B264E">
        <w:rPr>
          <w:rFonts w:ascii="Times New Roman" w:hAnsi="Times New Roman" w:cs="Times New Roman"/>
          <w:sz w:val="28"/>
          <w:szCs w:val="28"/>
        </w:rPr>
        <w:t xml:space="preserve"> </w:t>
      </w:r>
      <w:r w:rsidR="00D01432" w:rsidRPr="00D01432">
        <w:rPr>
          <w:rFonts w:ascii="Times New Roman" w:hAnsi="Times New Roman"/>
          <w:color w:val="000000"/>
          <w:sz w:val="28"/>
          <w:szCs w:val="28"/>
        </w:rPr>
        <w:t xml:space="preserve">Администрации города Донецка, </w:t>
      </w:r>
      <w:r w:rsidR="00237C63">
        <w:rPr>
          <w:rFonts w:ascii="Times New Roman" w:hAnsi="Times New Roman" w:cs="Times New Roman"/>
          <w:sz w:val="28"/>
          <w:szCs w:val="28"/>
        </w:rPr>
        <w:t>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(далее – МФЦ), а также порядок взаимодействия с федеральными, региональными и местными органами и</w:t>
      </w:r>
      <w:r w:rsidR="00237C63">
        <w:t xml:space="preserve"> </w:t>
      </w:r>
      <w:r w:rsidR="00237C63">
        <w:rPr>
          <w:rFonts w:ascii="Times New Roman" w:hAnsi="Times New Roman" w:cs="Times New Roman"/>
          <w:sz w:val="28"/>
          <w:szCs w:val="28"/>
        </w:rPr>
        <w:t>организациями при предоставлении муниципальной услуги</w:t>
      </w:r>
      <w:r w:rsidR="00D01432" w:rsidRPr="00D01432">
        <w:rPr>
          <w:rFonts w:ascii="Times New Roman" w:hAnsi="Times New Roman"/>
          <w:color w:val="000000"/>
          <w:sz w:val="28"/>
          <w:szCs w:val="28"/>
        </w:rPr>
        <w:t>.</w:t>
      </w:r>
    </w:p>
    <w:p w:rsidR="00747826" w:rsidRDefault="00F92633" w:rsidP="00747826">
      <w:pPr>
        <w:ind w:firstLine="708"/>
        <w:jc w:val="both"/>
        <w:rPr>
          <w:color w:val="000000"/>
          <w:sz w:val="28"/>
          <w:szCs w:val="28"/>
        </w:rPr>
      </w:pPr>
      <w:r>
        <w:rPr>
          <w:color w:val="000000"/>
          <w:sz w:val="28"/>
          <w:szCs w:val="28"/>
        </w:rPr>
        <w:t>2</w:t>
      </w:r>
      <w:r w:rsidR="00747826">
        <w:rPr>
          <w:color w:val="000000"/>
          <w:sz w:val="28"/>
          <w:szCs w:val="28"/>
        </w:rPr>
        <w:t>. Прием заявлений и выдача документов по результатам рассмотрения представленных заявлений осуществляется</w:t>
      </w:r>
      <w:r w:rsidR="000800E0">
        <w:rPr>
          <w:color w:val="000000"/>
          <w:sz w:val="28"/>
          <w:szCs w:val="28"/>
        </w:rPr>
        <w:t xml:space="preserve"> Администрацией</w:t>
      </w:r>
      <w:r w:rsidR="00E217EC" w:rsidRPr="00E217EC">
        <w:rPr>
          <w:color w:val="000000"/>
          <w:sz w:val="28"/>
          <w:szCs w:val="28"/>
        </w:rPr>
        <w:t xml:space="preserve"> </w:t>
      </w:r>
      <w:r w:rsidR="00E217EC">
        <w:rPr>
          <w:color w:val="000000"/>
          <w:sz w:val="28"/>
          <w:szCs w:val="28"/>
        </w:rPr>
        <w:t>города Донецка</w:t>
      </w:r>
      <w:r w:rsidR="00747826">
        <w:rPr>
          <w:color w:val="000000"/>
          <w:sz w:val="28"/>
          <w:szCs w:val="28"/>
        </w:rPr>
        <w:t xml:space="preserve">, МФЦ. </w:t>
      </w:r>
    </w:p>
    <w:p w:rsidR="00747826" w:rsidRDefault="00E7394D" w:rsidP="00747826">
      <w:pPr>
        <w:ind w:firstLine="708"/>
        <w:jc w:val="both"/>
        <w:rPr>
          <w:color w:val="FF0000"/>
          <w:sz w:val="28"/>
          <w:szCs w:val="28"/>
        </w:rPr>
      </w:pPr>
      <w:r>
        <w:rPr>
          <w:sz w:val="28"/>
          <w:szCs w:val="28"/>
        </w:rPr>
        <w:t>3</w:t>
      </w:r>
      <w:r w:rsidR="00747826">
        <w:rPr>
          <w:sz w:val="28"/>
          <w:szCs w:val="28"/>
        </w:rPr>
        <w:t>.</w:t>
      </w:r>
      <w:r w:rsidR="009E0764">
        <w:rPr>
          <w:sz w:val="28"/>
          <w:szCs w:val="28"/>
        </w:rPr>
        <w:t xml:space="preserve"> Администрация города Донецка </w:t>
      </w:r>
      <w:r w:rsidR="00747826">
        <w:rPr>
          <w:sz w:val="28"/>
          <w:szCs w:val="28"/>
        </w:rPr>
        <w:t xml:space="preserve">при оказании муниципальной услуги </w:t>
      </w:r>
      <w:r w:rsidR="00747826" w:rsidRPr="00814EA3">
        <w:rPr>
          <w:sz w:val="28"/>
          <w:szCs w:val="28"/>
        </w:rPr>
        <w:t xml:space="preserve">взаимодействует с </w:t>
      </w:r>
      <w:r w:rsidR="00E81052" w:rsidRPr="005819D0">
        <w:rPr>
          <w:sz w:val="28"/>
          <w:szCs w:val="28"/>
        </w:rPr>
        <w:t>Федеральной служб</w:t>
      </w:r>
      <w:r w:rsidR="00E81052">
        <w:rPr>
          <w:sz w:val="28"/>
          <w:szCs w:val="28"/>
        </w:rPr>
        <w:t>ой</w:t>
      </w:r>
      <w:r w:rsidR="00E81052" w:rsidRPr="005819D0">
        <w:rPr>
          <w:sz w:val="28"/>
          <w:szCs w:val="28"/>
        </w:rPr>
        <w:t xml:space="preserve"> государственной регистрации, кадастра и картографии </w:t>
      </w:r>
      <w:r w:rsidR="00E81052">
        <w:rPr>
          <w:sz w:val="28"/>
          <w:szCs w:val="28"/>
        </w:rPr>
        <w:t xml:space="preserve">(далее – </w:t>
      </w:r>
      <w:proofErr w:type="spellStart"/>
      <w:r w:rsidR="00E81052">
        <w:rPr>
          <w:sz w:val="28"/>
          <w:szCs w:val="28"/>
        </w:rPr>
        <w:t>Росреестр</w:t>
      </w:r>
      <w:proofErr w:type="spellEnd"/>
      <w:r w:rsidR="00E81052">
        <w:rPr>
          <w:sz w:val="28"/>
          <w:szCs w:val="28"/>
        </w:rPr>
        <w:t>), Пенсионным фондом Российской Федерации (далее – П</w:t>
      </w:r>
      <w:r w:rsidR="00E81052" w:rsidRPr="005E034A">
        <w:rPr>
          <w:sz w:val="28"/>
          <w:szCs w:val="28"/>
        </w:rPr>
        <w:t>ФР</w:t>
      </w:r>
      <w:r w:rsidR="00EE77A7">
        <w:rPr>
          <w:sz w:val="28"/>
          <w:szCs w:val="28"/>
        </w:rPr>
        <w:t>)</w:t>
      </w:r>
      <w:r w:rsidR="00E81052">
        <w:rPr>
          <w:sz w:val="28"/>
          <w:szCs w:val="28"/>
        </w:rPr>
        <w:t>,</w:t>
      </w:r>
      <w:r w:rsidR="00E81052" w:rsidRPr="00E81052">
        <w:rPr>
          <w:sz w:val="28"/>
          <w:szCs w:val="28"/>
        </w:rPr>
        <w:t xml:space="preserve"> с орган</w:t>
      </w:r>
      <w:r w:rsidR="00E81052">
        <w:rPr>
          <w:sz w:val="28"/>
          <w:szCs w:val="28"/>
        </w:rPr>
        <w:t>ами</w:t>
      </w:r>
      <w:r w:rsidR="00E81052" w:rsidRPr="00E81052">
        <w:rPr>
          <w:sz w:val="28"/>
          <w:szCs w:val="28"/>
        </w:rPr>
        <w:t xml:space="preserve"> записи актов гражданского состояния</w:t>
      </w:r>
      <w:r w:rsidR="00E81052">
        <w:rPr>
          <w:sz w:val="28"/>
          <w:szCs w:val="28"/>
        </w:rPr>
        <w:t xml:space="preserve"> (далее - </w:t>
      </w:r>
      <w:r w:rsidR="005E034A" w:rsidRPr="005E034A">
        <w:rPr>
          <w:sz w:val="28"/>
          <w:szCs w:val="28"/>
        </w:rPr>
        <w:t>ФНС России (ЕГР ЗАГС</w:t>
      </w:r>
      <w:r w:rsidR="005E034A">
        <w:rPr>
          <w:sz w:val="28"/>
          <w:szCs w:val="28"/>
        </w:rPr>
        <w:t>)</w:t>
      </w:r>
      <w:r w:rsidR="00E81052">
        <w:rPr>
          <w:sz w:val="28"/>
          <w:szCs w:val="28"/>
        </w:rPr>
        <w:t>).</w:t>
      </w:r>
      <w:r w:rsidR="005E034A" w:rsidRPr="005E034A">
        <w:t xml:space="preserve"> </w:t>
      </w:r>
    </w:p>
    <w:p w:rsidR="00FC50DC" w:rsidRPr="00FC50DC" w:rsidRDefault="00830A33" w:rsidP="00FC50DC">
      <w:pPr>
        <w:ind w:firstLine="540"/>
        <w:jc w:val="both"/>
        <w:rPr>
          <w:color w:val="000000"/>
          <w:sz w:val="28"/>
          <w:szCs w:val="28"/>
        </w:rPr>
      </w:pPr>
      <w:r>
        <w:rPr>
          <w:color w:val="000000"/>
          <w:sz w:val="28"/>
          <w:szCs w:val="28"/>
        </w:rPr>
        <w:t xml:space="preserve"> 4</w:t>
      </w:r>
      <w:r w:rsidR="00747826" w:rsidRPr="00FC50DC">
        <w:rPr>
          <w:color w:val="000000"/>
          <w:sz w:val="28"/>
          <w:szCs w:val="28"/>
        </w:rPr>
        <w:t xml:space="preserve">. </w:t>
      </w:r>
      <w:r w:rsidR="00FC50DC" w:rsidRPr="00FC50DC">
        <w:rPr>
          <w:color w:val="000000"/>
          <w:sz w:val="28"/>
          <w:szCs w:val="28"/>
        </w:rPr>
        <w:t>Получателями муниципальной услуги</w:t>
      </w:r>
      <w:r w:rsidR="00082179">
        <w:rPr>
          <w:color w:val="000000"/>
          <w:sz w:val="28"/>
          <w:szCs w:val="28"/>
        </w:rPr>
        <w:t xml:space="preserve"> (далее – заявители)</w:t>
      </w:r>
      <w:r w:rsidR="00FC50DC" w:rsidRPr="00FC50DC">
        <w:rPr>
          <w:color w:val="000000"/>
          <w:sz w:val="28"/>
          <w:szCs w:val="28"/>
        </w:rPr>
        <w:t xml:space="preserve"> являются молодые семьи, в том числе молодые семьи, имеющие одного ребенка и более, </w:t>
      </w:r>
      <w:r w:rsidR="00FC50DC" w:rsidRPr="00FC50DC">
        <w:rPr>
          <w:color w:val="000000"/>
          <w:sz w:val="28"/>
          <w:szCs w:val="28"/>
        </w:rPr>
        <w:lastRenderedPageBreak/>
        <w:t>где один из супругов не является гражданином Российской Федерации, а также неполные молодые семьи, состоящие из одного молодого родителя, являющегося гражданином Российской Федерации, и одного ребенка и более, соответствующие следующим требованиям:</w:t>
      </w:r>
    </w:p>
    <w:p w:rsidR="00FC50DC" w:rsidRPr="00FC50DC" w:rsidRDefault="00FC50DC" w:rsidP="00FC50DC">
      <w:pPr>
        <w:ind w:firstLine="540"/>
        <w:jc w:val="both"/>
        <w:rPr>
          <w:color w:val="000000"/>
          <w:sz w:val="28"/>
          <w:szCs w:val="28"/>
        </w:rPr>
      </w:pPr>
      <w:r w:rsidRPr="00FC50DC">
        <w:rPr>
          <w:color w:val="000000"/>
          <w:sz w:val="28"/>
          <w:szCs w:val="28"/>
        </w:rPr>
        <w:t xml:space="preserve">1) возраст каждого из супругов либо одного родителя в неполной семье на день принятия </w:t>
      </w:r>
      <w:r w:rsidR="00F2330B" w:rsidRPr="00F2330B">
        <w:rPr>
          <w:color w:val="000000"/>
          <w:sz w:val="28"/>
          <w:szCs w:val="28"/>
        </w:rPr>
        <w:t xml:space="preserve">высшим исполнительным органом </w:t>
      </w:r>
      <w:r w:rsidRPr="00FC50DC">
        <w:rPr>
          <w:color w:val="000000"/>
          <w:sz w:val="28"/>
          <w:szCs w:val="28"/>
        </w:rPr>
        <w:t>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FC50DC" w:rsidRPr="00FC50DC" w:rsidRDefault="00FC50DC" w:rsidP="00FC50DC">
      <w:pPr>
        <w:ind w:firstLine="540"/>
        <w:jc w:val="both"/>
        <w:rPr>
          <w:color w:val="000000"/>
          <w:sz w:val="28"/>
          <w:szCs w:val="28"/>
        </w:rPr>
      </w:pPr>
      <w:r w:rsidRPr="00FC50DC">
        <w:rPr>
          <w:color w:val="000000"/>
          <w:sz w:val="28"/>
          <w:szCs w:val="28"/>
        </w:rPr>
        <w:t>2) молодая семья признана нуждающейся в жилом помещении.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FC50DC" w:rsidRPr="00FC50DC" w:rsidRDefault="00FC50DC" w:rsidP="00FC50DC">
      <w:pPr>
        <w:ind w:firstLine="540"/>
        <w:jc w:val="both"/>
        <w:rPr>
          <w:color w:val="000000"/>
          <w:sz w:val="28"/>
          <w:szCs w:val="28"/>
        </w:rPr>
      </w:pPr>
      <w:r w:rsidRPr="00FC50DC">
        <w:rPr>
          <w:color w:val="000000"/>
          <w:sz w:val="28"/>
          <w:szCs w:val="28"/>
        </w:rPr>
        <w:t>3)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C50DC" w:rsidRPr="00FC50DC" w:rsidRDefault="00082179" w:rsidP="00FC50DC">
      <w:pPr>
        <w:ind w:firstLine="540"/>
        <w:jc w:val="both"/>
        <w:rPr>
          <w:color w:val="000000"/>
          <w:sz w:val="28"/>
          <w:szCs w:val="28"/>
        </w:rPr>
      </w:pPr>
      <w:r>
        <w:rPr>
          <w:color w:val="000000"/>
          <w:sz w:val="28"/>
          <w:szCs w:val="28"/>
        </w:rPr>
        <w:t xml:space="preserve">Заявители </w:t>
      </w:r>
      <w:r w:rsidR="00FC50DC" w:rsidRPr="00FC50DC">
        <w:rPr>
          <w:color w:val="000000"/>
          <w:sz w:val="28"/>
          <w:szCs w:val="28"/>
        </w:rPr>
        <w:t>обращаются с заявлением лично или через представителя.</w:t>
      </w:r>
    </w:p>
    <w:p w:rsidR="00FC50DC" w:rsidRPr="00FC50DC" w:rsidRDefault="00FC50DC" w:rsidP="00FC50DC">
      <w:pPr>
        <w:ind w:firstLine="540"/>
        <w:jc w:val="both"/>
        <w:rPr>
          <w:color w:val="000000"/>
          <w:sz w:val="28"/>
          <w:szCs w:val="28"/>
        </w:rPr>
      </w:pPr>
      <w:r w:rsidRPr="00FC50DC">
        <w:rPr>
          <w:color w:val="000000"/>
          <w:sz w:val="28"/>
          <w:szCs w:val="28"/>
        </w:rPr>
        <w:t>От имени заявителей могут выступать физические лица, имеющие такое право в силу наделения их соответствующими полномочиями в порядке, установленном законодательством Российской Федерации.</w:t>
      </w:r>
    </w:p>
    <w:p w:rsidR="003931D5" w:rsidRDefault="003931D5" w:rsidP="003931D5">
      <w:pPr>
        <w:ind w:firstLine="540"/>
        <w:jc w:val="both"/>
      </w:pPr>
      <w:r>
        <w:rPr>
          <w:color w:val="000000"/>
          <w:sz w:val="28"/>
          <w:szCs w:val="28"/>
        </w:rPr>
        <w:t>5</w:t>
      </w:r>
      <w:r w:rsidR="00747826">
        <w:rPr>
          <w:color w:val="000000"/>
          <w:sz w:val="28"/>
          <w:szCs w:val="28"/>
        </w:rPr>
        <w:t xml:space="preserve">. </w:t>
      </w:r>
      <w:r w:rsidR="00C727BE" w:rsidRPr="00B8533D">
        <w:rPr>
          <w:sz w:val="28"/>
          <w:szCs w:val="28"/>
        </w:rPr>
        <w:t>Информация по вопроса</w:t>
      </w:r>
      <w:r w:rsidR="00C727BE">
        <w:rPr>
          <w:sz w:val="28"/>
          <w:szCs w:val="28"/>
        </w:rPr>
        <w:t xml:space="preserve">м предоставления муниципальной услуги </w:t>
      </w:r>
      <w:r w:rsidR="00C727BE" w:rsidRPr="00B8533D">
        <w:rPr>
          <w:sz w:val="28"/>
          <w:szCs w:val="28"/>
        </w:rPr>
        <w:t xml:space="preserve"> </w:t>
      </w:r>
      <w:r w:rsidR="00C727BE" w:rsidRPr="00356DE4">
        <w:rPr>
          <w:bCs/>
          <w:sz w:val="28"/>
          <w:szCs w:val="28"/>
        </w:rPr>
        <w:t>«</w:t>
      </w:r>
      <w:r w:rsidR="00C727BE" w:rsidRPr="00BE7387">
        <w:rPr>
          <w:bCs/>
          <w:sz w:val="28"/>
          <w:szCs w:val="28"/>
        </w:rPr>
        <w:t xml:space="preserve">Включение молодых семей, нуждающихся в улучшении жилищных условий, в состав участников мероприятия по обеспечению жильем молодых семей </w:t>
      </w:r>
      <w:r w:rsidR="00F2330B">
        <w:rPr>
          <w:bCs/>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C727BE" w:rsidRPr="00BE7387">
        <w:rPr>
          <w:bCs/>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C727BE" w:rsidRPr="00BE7387">
        <w:rPr>
          <w:bCs/>
          <w:color w:val="000000"/>
          <w:sz w:val="28"/>
          <w:szCs w:val="28"/>
        </w:rPr>
        <w:t>»</w:t>
      </w:r>
      <w:r w:rsidR="009B3BBD">
        <w:rPr>
          <w:sz w:val="28"/>
          <w:szCs w:val="28"/>
        </w:rPr>
        <w:t xml:space="preserve"> </w:t>
      </w:r>
      <w:r>
        <w:rPr>
          <w:sz w:val="28"/>
          <w:szCs w:val="28"/>
        </w:rPr>
        <w:t xml:space="preserve">и сведений о ходе предоставления муниципальной услуги с использованием </w:t>
      </w:r>
      <w:r>
        <w:rPr>
          <w:kern w:val="2"/>
          <w:sz w:val="28"/>
          <w:szCs w:val="28"/>
        </w:rPr>
        <w:t>федеральной государственной информационной системы «Единый портал государственных и муниципальных услуг (функций)» (далее – ЕПГУ)</w:t>
      </w:r>
      <w:r>
        <w:rPr>
          <w:sz w:val="28"/>
          <w:szCs w:val="28"/>
        </w:rPr>
        <w:t xml:space="preserve"> и официального сайта Администрации города Донецка в информационно-телекоммуникационной сети «Интернет» может быть получена заявителем бесплатно, </w:t>
      </w:r>
      <w:r>
        <w:rPr>
          <w:rFonts w:eastAsia="Calibri"/>
          <w:kern w:val="2"/>
          <w:sz w:val="28"/>
          <w:szCs w:val="28"/>
          <w:lang w:eastAsia="en-US"/>
        </w:rPr>
        <w:t>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931D5" w:rsidRDefault="003931D5" w:rsidP="003931D5">
      <w:pPr>
        <w:autoSpaceDE w:val="0"/>
        <w:ind w:firstLine="708"/>
        <w:jc w:val="both"/>
      </w:pPr>
      <w:r>
        <w:rPr>
          <w:color w:val="000000"/>
          <w:sz w:val="28"/>
          <w:szCs w:val="28"/>
        </w:rPr>
        <w:lastRenderedPageBreak/>
        <w:t>Информация по вопросам предоставления муниципальной услуги и сведений о ходе предоставления муниципальной услуги может быть получена в порядке консультирования.</w:t>
      </w:r>
    </w:p>
    <w:p w:rsidR="003931D5" w:rsidRDefault="003931D5" w:rsidP="003931D5">
      <w:pPr>
        <w:autoSpaceDE w:val="0"/>
        <w:ind w:firstLine="708"/>
        <w:jc w:val="both"/>
      </w:pPr>
      <w:r>
        <w:rPr>
          <w:color w:val="000000"/>
          <w:sz w:val="28"/>
          <w:szCs w:val="28"/>
        </w:rPr>
        <w:t>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3931D5" w:rsidRDefault="003931D5" w:rsidP="003931D5">
      <w:pPr>
        <w:autoSpaceDE w:val="0"/>
        <w:ind w:firstLine="708"/>
        <w:jc w:val="both"/>
      </w:pPr>
      <w:r>
        <w:rPr>
          <w:color w:val="000000"/>
          <w:sz w:val="28"/>
          <w:szCs w:val="28"/>
        </w:rPr>
        <w:t>1) индивидуальное консультирование по телефону - 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лица, осуществляющего индивидуальное консультирование по телефону.</w:t>
      </w:r>
    </w:p>
    <w:p w:rsidR="003931D5" w:rsidRDefault="003931D5" w:rsidP="003931D5">
      <w:pPr>
        <w:autoSpaceDE w:val="0"/>
        <w:ind w:firstLine="708"/>
        <w:jc w:val="both"/>
      </w:pPr>
      <w:r>
        <w:rPr>
          <w:color w:val="000000"/>
          <w:sz w:val="28"/>
          <w:szCs w:val="28"/>
        </w:rPr>
        <w:t>Время разговора не должно превышать 10 минут.</w:t>
      </w:r>
    </w:p>
    <w:p w:rsidR="003931D5" w:rsidRDefault="003931D5" w:rsidP="003931D5">
      <w:pPr>
        <w:autoSpaceDE w:val="0"/>
        <w:ind w:firstLine="708"/>
        <w:jc w:val="both"/>
      </w:pPr>
      <w:r>
        <w:rPr>
          <w:color w:val="000000"/>
          <w:sz w:val="28"/>
          <w:szCs w:val="28"/>
        </w:rPr>
        <w:t xml:space="preserve">В  том случае, если лицо, осуществляющее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или должностных лицах </w:t>
      </w:r>
      <w:r w:rsidR="00C727BE">
        <w:rPr>
          <w:color w:val="000000"/>
          <w:sz w:val="28"/>
          <w:szCs w:val="28"/>
        </w:rPr>
        <w:t>Администрации города Донецка</w:t>
      </w:r>
      <w:r>
        <w:rPr>
          <w:color w:val="000000"/>
          <w:sz w:val="28"/>
          <w:szCs w:val="28"/>
        </w:rPr>
        <w:t>, которые располагают необходимыми сведениями;</w:t>
      </w:r>
    </w:p>
    <w:p w:rsidR="003931D5" w:rsidRDefault="003931D5" w:rsidP="003931D5">
      <w:pPr>
        <w:autoSpaceDE w:val="0"/>
        <w:ind w:firstLine="708"/>
        <w:jc w:val="both"/>
      </w:pPr>
      <w:r>
        <w:rPr>
          <w:color w:val="000000"/>
          <w:sz w:val="28"/>
          <w:szCs w:val="28"/>
        </w:rPr>
        <w:t>2) индивидуальное консультирование по почте (электронной почте) - ответ на</w:t>
      </w:r>
      <w:r w:rsidR="00F9016B">
        <w:rPr>
          <w:color w:val="000000"/>
          <w:sz w:val="28"/>
          <w:szCs w:val="28"/>
        </w:rPr>
        <w:t xml:space="preserve"> </w:t>
      </w:r>
      <w:r>
        <w:rPr>
          <w:color w:val="000000"/>
          <w:sz w:val="28"/>
          <w:szCs w:val="28"/>
        </w:rPr>
        <w:t>обращение заинтересованного лица направляется почтой в адрес заинтересованного лица в соответствии с указанным в заявлении способом в срок, не превышающий 30 календарных дней с даты получения обращения;</w:t>
      </w:r>
    </w:p>
    <w:p w:rsidR="003931D5" w:rsidRDefault="003931D5" w:rsidP="003931D5">
      <w:pPr>
        <w:autoSpaceDE w:val="0"/>
        <w:ind w:firstLine="708"/>
        <w:jc w:val="both"/>
      </w:pPr>
      <w:r>
        <w:rPr>
          <w:color w:val="000000"/>
          <w:sz w:val="28"/>
          <w:szCs w:val="28"/>
        </w:rPr>
        <w:t>3) публичное письменное консультирование – осуществляется путем публикации информационных материалов в средствах массовой информации, включая публикацию на официальном сайте Администрации города Донецка в информационно-коммуникационной сети «Интернет»;</w:t>
      </w:r>
    </w:p>
    <w:p w:rsidR="003931D5" w:rsidRDefault="003931D5" w:rsidP="003931D5">
      <w:pPr>
        <w:autoSpaceDE w:val="0"/>
        <w:ind w:firstLine="708"/>
        <w:jc w:val="both"/>
      </w:pPr>
      <w:r>
        <w:rPr>
          <w:color w:val="000000"/>
          <w:sz w:val="28"/>
          <w:szCs w:val="28"/>
        </w:rPr>
        <w:t xml:space="preserve">4) публичное устное консультирование – осуществляется уполномоченным должностным лицом </w:t>
      </w:r>
      <w:r w:rsidR="00F9016B">
        <w:rPr>
          <w:color w:val="000000"/>
          <w:sz w:val="28"/>
          <w:szCs w:val="28"/>
        </w:rPr>
        <w:t>Администрации города Донецка</w:t>
      </w:r>
      <w:r>
        <w:rPr>
          <w:color w:val="000000"/>
          <w:sz w:val="28"/>
          <w:szCs w:val="28"/>
        </w:rPr>
        <w:t xml:space="preserve"> с привлечением средств массовой информации; </w:t>
      </w:r>
    </w:p>
    <w:p w:rsidR="003931D5" w:rsidRDefault="003931D5" w:rsidP="003931D5">
      <w:pPr>
        <w:autoSpaceDE w:val="0"/>
        <w:ind w:firstLine="708"/>
        <w:jc w:val="both"/>
      </w:pPr>
      <w:r>
        <w:rPr>
          <w:color w:val="000000"/>
          <w:sz w:val="28"/>
          <w:szCs w:val="28"/>
        </w:rPr>
        <w:t>5) с использованием ЕПГУ или региональной государственной информационной системы «Портал государственных и муниципальных услуг Ростовской области» (далее – РПГУ).</w:t>
      </w:r>
    </w:p>
    <w:p w:rsidR="003931D5" w:rsidRDefault="003931D5" w:rsidP="003931D5">
      <w:pPr>
        <w:autoSpaceDE w:val="0"/>
        <w:ind w:firstLine="708"/>
        <w:jc w:val="both"/>
      </w:pPr>
      <w:r>
        <w:rPr>
          <w:color w:val="000000"/>
          <w:sz w:val="28"/>
          <w:szCs w:val="28"/>
        </w:rPr>
        <w:t>Информация на ЕПГУ/РПГУ о порядке и сроках предоставления муниципальной услуги предоставляется заявителю бесплатно.</w:t>
      </w:r>
    </w:p>
    <w:p w:rsidR="003931D5" w:rsidRDefault="003931D5" w:rsidP="003931D5">
      <w:pPr>
        <w:ind w:firstLine="567"/>
        <w:jc w:val="both"/>
      </w:pPr>
      <w:r>
        <w:rPr>
          <w:sz w:val="28"/>
          <w:szCs w:val="28"/>
        </w:rPr>
        <w:t xml:space="preserve">Сотрудники </w:t>
      </w:r>
      <w:r w:rsidR="0059185E">
        <w:rPr>
          <w:sz w:val="28"/>
          <w:szCs w:val="28"/>
        </w:rPr>
        <w:t>Администрации города Донецка</w:t>
      </w:r>
      <w:r>
        <w:rPr>
          <w:sz w:val="28"/>
          <w:szCs w:val="28"/>
        </w:rPr>
        <w:t>, предоставляющие муниципальную услугу, при устном обращении заинтересованного лица (по телефону) дают ответ самостоятельно либо предлагают заинтересованному лицу обратиться письменно, либо переадресовать (перевести) на другое должностное лицо, или сообщить телефонный номер, по которому можно получить необходимую информацию.</w:t>
      </w:r>
    </w:p>
    <w:p w:rsidR="003931D5" w:rsidRDefault="003931D5" w:rsidP="003931D5">
      <w:pPr>
        <w:ind w:firstLine="567"/>
        <w:jc w:val="both"/>
      </w:pPr>
      <w:r>
        <w:rPr>
          <w:sz w:val="28"/>
          <w:szCs w:val="28"/>
        </w:rPr>
        <w:t xml:space="preserve">Сотрудники </w:t>
      </w:r>
      <w:r w:rsidR="0043290C">
        <w:rPr>
          <w:sz w:val="28"/>
          <w:szCs w:val="28"/>
        </w:rPr>
        <w:t>Администрации города Донецка</w:t>
      </w:r>
      <w:r>
        <w:rPr>
          <w:sz w:val="28"/>
          <w:szCs w:val="28"/>
        </w:rPr>
        <w:t>, предоставляющие муниципальную услугу, должны корректно и внимательно относиться к заинтересованным лицам.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931D5" w:rsidRDefault="003931D5" w:rsidP="003931D5">
      <w:pPr>
        <w:ind w:firstLine="567"/>
        <w:jc w:val="both"/>
      </w:pPr>
      <w:r>
        <w:rPr>
          <w:sz w:val="28"/>
          <w:szCs w:val="28"/>
        </w:rPr>
        <w:lastRenderedPageBreak/>
        <w:t>Ответы на письменные обращения даются в простой, четкой и понятной форме в письменном виде и должны содержать:</w:t>
      </w:r>
    </w:p>
    <w:p w:rsidR="003931D5" w:rsidRDefault="003931D5" w:rsidP="003931D5">
      <w:pPr>
        <w:ind w:firstLine="567"/>
        <w:jc w:val="both"/>
      </w:pPr>
      <w:r>
        <w:rPr>
          <w:sz w:val="28"/>
          <w:szCs w:val="28"/>
        </w:rPr>
        <w:t>ответы на поставленные вопросы;</w:t>
      </w:r>
    </w:p>
    <w:p w:rsidR="003931D5" w:rsidRDefault="003931D5" w:rsidP="003931D5">
      <w:pPr>
        <w:ind w:firstLine="567"/>
        <w:jc w:val="both"/>
      </w:pPr>
      <w:r>
        <w:rPr>
          <w:sz w:val="28"/>
          <w:szCs w:val="28"/>
        </w:rPr>
        <w:t>должность, фамилию и инициалы лица, подписавшего ответ;</w:t>
      </w:r>
    </w:p>
    <w:p w:rsidR="003931D5" w:rsidRDefault="003931D5" w:rsidP="003931D5">
      <w:pPr>
        <w:ind w:firstLine="567"/>
        <w:jc w:val="both"/>
      </w:pPr>
      <w:r>
        <w:rPr>
          <w:sz w:val="28"/>
          <w:szCs w:val="28"/>
        </w:rPr>
        <w:t>фамилию и инициалы исполнителя;</w:t>
      </w:r>
    </w:p>
    <w:p w:rsidR="003931D5" w:rsidRDefault="003931D5" w:rsidP="003931D5">
      <w:pPr>
        <w:ind w:firstLine="567"/>
        <w:jc w:val="both"/>
      </w:pPr>
      <w:r>
        <w:rPr>
          <w:sz w:val="28"/>
          <w:szCs w:val="28"/>
        </w:rPr>
        <w:t>номер телефона исполнителя.</w:t>
      </w:r>
    </w:p>
    <w:p w:rsidR="00747826" w:rsidRPr="004B6257" w:rsidRDefault="003931D5" w:rsidP="003931D5">
      <w:pPr>
        <w:ind w:firstLine="709"/>
        <w:jc w:val="both"/>
        <w:rPr>
          <w:sz w:val="28"/>
          <w:szCs w:val="28"/>
        </w:rPr>
      </w:pPr>
      <w:r>
        <w:rPr>
          <w:sz w:val="28"/>
          <w:szCs w:val="28"/>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заинтересованных лиц</w:t>
      </w:r>
      <w:r w:rsidR="00747826" w:rsidRPr="006D2F49">
        <w:rPr>
          <w:sz w:val="28"/>
          <w:szCs w:val="28"/>
        </w:rPr>
        <w:t>.</w:t>
      </w:r>
    </w:p>
    <w:p w:rsidR="0056711B" w:rsidRDefault="00150AE9" w:rsidP="0056711B">
      <w:pPr>
        <w:tabs>
          <w:tab w:val="left" w:pos="0"/>
          <w:tab w:val="left" w:pos="1260"/>
          <w:tab w:val="left" w:pos="1740"/>
        </w:tabs>
        <w:ind w:firstLine="567"/>
        <w:jc w:val="both"/>
      </w:pPr>
      <w:r>
        <w:rPr>
          <w:rFonts w:eastAsia="Calibri"/>
          <w:kern w:val="2"/>
          <w:sz w:val="28"/>
          <w:szCs w:val="28"/>
          <w:lang w:eastAsia="en-US"/>
        </w:rPr>
        <w:t>6</w:t>
      </w:r>
      <w:r w:rsidR="00747826">
        <w:rPr>
          <w:rFonts w:eastAsia="Calibri"/>
          <w:kern w:val="2"/>
          <w:sz w:val="28"/>
          <w:szCs w:val="28"/>
          <w:lang w:eastAsia="en-US"/>
        </w:rPr>
        <w:t xml:space="preserve">. </w:t>
      </w:r>
      <w:r w:rsidR="0056711B">
        <w:rPr>
          <w:sz w:val="28"/>
          <w:szCs w:val="28"/>
        </w:rPr>
        <w:t xml:space="preserve">На официальном сайте Администрации города Донецка в информационно-телекоммуникационной сети «Интернет», на стендах в местах предоставления муниципальной слуги, </w:t>
      </w:r>
      <w:r w:rsidR="0056711B">
        <w:rPr>
          <w:color w:val="000000"/>
          <w:sz w:val="28"/>
          <w:szCs w:val="28"/>
        </w:rPr>
        <w:t xml:space="preserve">на информационно-аналитическом </w:t>
      </w:r>
      <w:proofErr w:type="spellStart"/>
      <w:r w:rsidR="0056711B">
        <w:rPr>
          <w:color w:val="000000"/>
          <w:sz w:val="28"/>
          <w:szCs w:val="28"/>
        </w:rPr>
        <w:t>Интернет-портале</w:t>
      </w:r>
      <w:proofErr w:type="spellEnd"/>
      <w:r w:rsidR="0056711B">
        <w:rPr>
          <w:color w:val="000000"/>
          <w:sz w:val="28"/>
          <w:szCs w:val="28"/>
        </w:rPr>
        <w:t xml:space="preserve"> единой сети МФЦ Ростовской области (далее – </w:t>
      </w:r>
      <w:r w:rsidR="0056711B">
        <w:rPr>
          <w:sz w:val="28"/>
          <w:szCs w:val="28"/>
        </w:rPr>
        <w:t>ИИС ЕС МФЦ РО</w:t>
      </w:r>
      <w:r w:rsidR="0056711B">
        <w:rPr>
          <w:color w:val="000000"/>
          <w:sz w:val="28"/>
          <w:szCs w:val="28"/>
        </w:rPr>
        <w:t>)</w:t>
      </w:r>
      <w:r w:rsidR="0056711B">
        <w:rPr>
          <w:sz w:val="28"/>
          <w:szCs w:val="28"/>
        </w:rPr>
        <w:t xml:space="preserve"> размещается следующая справочная информация:</w:t>
      </w:r>
    </w:p>
    <w:p w:rsidR="0056711B" w:rsidRDefault="0056711B" w:rsidP="0056711B">
      <w:pPr>
        <w:ind w:firstLine="709"/>
        <w:jc w:val="both"/>
      </w:pPr>
      <w:r>
        <w:rPr>
          <w:kern w:val="2"/>
          <w:sz w:val="28"/>
          <w:szCs w:val="28"/>
        </w:rPr>
        <w:t xml:space="preserve">1) место нахождения и графики работы </w:t>
      </w:r>
      <w:r>
        <w:rPr>
          <w:sz w:val="28"/>
          <w:szCs w:val="28"/>
        </w:rPr>
        <w:t>Администрации города Донецка, МФЦ, муниципальных органов и организаций, обращение в которые необходимо для получения муниципальной услуги</w:t>
      </w:r>
      <w:r>
        <w:rPr>
          <w:kern w:val="2"/>
          <w:sz w:val="28"/>
          <w:szCs w:val="28"/>
        </w:rPr>
        <w:t>;</w:t>
      </w:r>
    </w:p>
    <w:p w:rsidR="0056711B" w:rsidRDefault="0056711B" w:rsidP="0056711B">
      <w:pPr>
        <w:ind w:firstLine="709"/>
        <w:jc w:val="both"/>
      </w:pPr>
      <w:r>
        <w:rPr>
          <w:kern w:val="2"/>
          <w:sz w:val="28"/>
          <w:szCs w:val="28"/>
        </w:rPr>
        <w:t xml:space="preserve">2) справочные телефоны </w:t>
      </w:r>
      <w:r w:rsidR="009E3B10">
        <w:rPr>
          <w:kern w:val="2"/>
          <w:sz w:val="28"/>
          <w:szCs w:val="28"/>
        </w:rPr>
        <w:t>Администрации города Донецка</w:t>
      </w:r>
      <w:r>
        <w:rPr>
          <w:kern w:val="2"/>
          <w:sz w:val="28"/>
          <w:szCs w:val="28"/>
        </w:rPr>
        <w:t xml:space="preserve">, МФЦ, организаций, участвующих  в предоставлении муниципальной услуги, в том числе номер телефона - </w:t>
      </w:r>
      <w:proofErr w:type="spellStart"/>
      <w:r>
        <w:rPr>
          <w:kern w:val="2"/>
          <w:sz w:val="28"/>
          <w:szCs w:val="28"/>
        </w:rPr>
        <w:t>автоинформатора</w:t>
      </w:r>
      <w:proofErr w:type="spellEnd"/>
      <w:r>
        <w:rPr>
          <w:kern w:val="2"/>
          <w:sz w:val="28"/>
          <w:szCs w:val="28"/>
        </w:rPr>
        <w:t xml:space="preserve">; </w:t>
      </w:r>
    </w:p>
    <w:p w:rsidR="00747826" w:rsidRPr="0057659D" w:rsidRDefault="009E3B10" w:rsidP="0056711B">
      <w:pPr>
        <w:tabs>
          <w:tab w:val="num" w:pos="0"/>
          <w:tab w:val="left" w:pos="1260"/>
          <w:tab w:val="num" w:pos="1740"/>
        </w:tabs>
        <w:ind w:firstLine="567"/>
        <w:jc w:val="both"/>
        <w:rPr>
          <w:kern w:val="2"/>
          <w:sz w:val="28"/>
          <w:szCs w:val="28"/>
        </w:rPr>
      </w:pPr>
      <w:r>
        <w:rPr>
          <w:kern w:val="2"/>
          <w:sz w:val="28"/>
          <w:szCs w:val="28"/>
        </w:rPr>
        <w:t xml:space="preserve"> </w:t>
      </w:r>
      <w:r w:rsidR="0056711B">
        <w:rPr>
          <w:kern w:val="2"/>
          <w:sz w:val="28"/>
          <w:szCs w:val="28"/>
        </w:rPr>
        <w:t xml:space="preserve">3) адреса официального сайта, а также электронной почты и (или) формы обратной связи </w:t>
      </w:r>
      <w:r w:rsidR="00CB0101">
        <w:rPr>
          <w:kern w:val="2"/>
          <w:sz w:val="28"/>
          <w:szCs w:val="28"/>
        </w:rPr>
        <w:t>Администрации города Донецка</w:t>
      </w:r>
      <w:r w:rsidR="0056711B">
        <w:rPr>
          <w:kern w:val="2"/>
          <w:sz w:val="28"/>
          <w:szCs w:val="28"/>
        </w:rPr>
        <w:t>, в сети «Интернет»</w:t>
      </w:r>
      <w:r w:rsidR="00747826" w:rsidRPr="00B8533D">
        <w:rPr>
          <w:kern w:val="2"/>
          <w:sz w:val="28"/>
          <w:szCs w:val="28"/>
        </w:rPr>
        <w:t>.</w:t>
      </w:r>
    </w:p>
    <w:p w:rsidR="00747826" w:rsidRDefault="00747826" w:rsidP="00747826">
      <w:pPr>
        <w:ind w:firstLine="540"/>
        <w:jc w:val="both"/>
        <w:rPr>
          <w:color w:val="000000"/>
          <w:sz w:val="28"/>
          <w:szCs w:val="28"/>
        </w:rPr>
      </w:pPr>
    </w:p>
    <w:p w:rsidR="00747826" w:rsidRDefault="00747826" w:rsidP="00747826">
      <w:pPr>
        <w:ind w:firstLine="540"/>
        <w:jc w:val="center"/>
        <w:rPr>
          <w:color w:val="000000"/>
          <w:sz w:val="28"/>
          <w:szCs w:val="28"/>
        </w:rPr>
      </w:pPr>
      <w:r>
        <w:rPr>
          <w:color w:val="000000"/>
          <w:sz w:val="28"/>
          <w:szCs w:val="28"/>
        </w:rPr>
        <w:t>II. Стандарт предоставления муниципальной услуги</w:t>
      </w:r>
    </w:p>
    <w:p w:rsidR="00747826" w:rsidRDefault="00747826" w:rsidP="00747826">
      <w:pPr>
        <w:ind w:firstLine="540"/>
        <w:jc w:val="center"/>
        <w:rPr>
          <w:color w:val="000000"/>
          <w:sz w:val="28"/>
          <w:szCs w:val="28"/>
        </w:rPr>
      </w:pPr>
    </w:p>
    <w:p w:rsidR="00747826" w:rsidRDefault="00380F2F" w:rsidP="00747826">
      <w:pPr>
        <w:ind w:firstLine="708"/>
        <w:jc w:val="both"/>
        <w:rPr>
          <w:color w:val="000000"/>
          <w:sz w:val="28"/>
          <w:szCs w:val="28"/>
        </w:rPr>
      </w:pPr>
      <w:r>
        <w:rPr>
          <w:color w:val="000000"/>
          <w:sz w:val="28"/>
          <w:szCs w:val="28"/>
        </w:rPr>
        <w:t>7</w:t>
      </w:r>
      <w:r w:rsidR="00747826">
        <w:rPr>
          <w:color w:val="000000"/>
          <w:sz w:val="28"/>
          <w:szCs w:val="28"/>
        </w:rPr>
        <w:t xml:space="preserve">. Наименование муниципальной услуги – </w:t>
      </w:r>
      <w:r w:rsidR="00A565D0" w:rsidRPr="00356DE4">
        <w:rPr>
          <w:bCs/>
          <w:sz w:val="28"/>
          <w:szCs w:val="28"/>
        </w:rPr>
        <w:t>«</w:t>
      </w:r>
      <w:r w:rsidR="00B3305B" w:rsidRPr="00BE7387">
        <w:rPr>
          <w:bCs/>
          <w:sz w:val="28"/>
          <w:szCs w:val="28"/>
        </w:rPr>
        <w:t xml:space="preserve">Включение молодых семей, нуждающихся в улучшении жилищных условий, в состав участников мероприятия по обеспечению жильем молодых семей </w:t>
      </w:r>
      <w:r w:rsidR="00F2330B">
        <w:rPr>
          <w:bCs/>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B3305B" w:rsidRPr="00BE7387">
        <w:rPr>
          <w:bCs/>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A565D0" w:rsidRPr="00356DE4">
        <w:rPr>
          <w:bCs/>
          <w:sz w:val="28"/>
          <w:szCs w:val="28"/>
        </w:rPr>
        <w:t>»</w:t>
      </w:r>
      <w:r w:rsidR="00747826">
        <w:rPr>
          <w:color w:val="000000"/>
          <w:sz w:val="28"/>
          <w:szCs w:val="28"/>
        </w:rPr>
        <w:t>.</w:t>
      </w:r>
    </w:p>
    <w:p w:rsidR="00747826" w:rsidRDefault="00380F2F" w:rsidP="00747826">
      <w:pPr>
        <w:ind w:firstLine="708"/>
        <w:jc w:val="both"/>
        <w:rPr>
          <w:color w:val="000000"/>
          <w:sz w:val="28"/>
          <w:szCs w:val="28"/>
        </w:rPr>
      </w:pPr>
      <w:r>
        <w:rPr>
          <w:color w:val="000000"/>
          <w:sz w:val="28"/>
          <w:szCs w:val="28"/>
        </w:rPr>
        <w:t>8</w:t>
      </w:r>
      <w:r w:rsidR="00747826">
        <w:rPr>
          <w:color w:val="000000"/>
          <w:sz w:val="28"/>
          <w:szCs w:val="28"/>
        </w:rPr>
        <w:t xml:space="preserve">. Наименование органа, предоставляющего муниципальную услугу: </w:t>
      </w:r>
      <w:r w:rsidR="00B3305B">
        <w:rPr>
          <w:color w:val="000000"/>
          <w:sz w:val="28"/>
          <w:szCs w:val="28"/>
        </w:rPr>
        <w:t>Администрация города Донецка</w:t>
      </w:r>
      <w:r w:rsidR="00747826">
        <w:rPr>
          <w:color w:val="000000"/>
          <w:sz w:val="28"/>
          <w:szCs w:val="28"/>
        </w:rPr>
        <w:t>.</w:t>
      </w:r>
    </w:p>
    <w:p w:rsidR="003B6A79" w:rsidRPr="00813AF1" w:rsidRDefault="00A75D44" w:rsidP="00C1073D">
      <w:pPr>
        <w:pStyle w:val="ConsPlusNormal"/>
        <w:ind w:firstLine="567"/>
        <w:jc w:val="both"/>
        <w:rPr>
          <w:rFonts w:ascii="Times New Roman" w:hAnsi="Times New Roman"/>
          <w:sz w:val="28"/>
          <w:szCs w:val="28"/>
          <w:highlight w:val="yellow"/>
        </w:rPr>
      </w:pPr>
      <w:r>
        <w:rPr>
          <w:rFonts w:ascii="Times New Roman" w:hAnsi="Times New Roman"/>
          <w:color w:val="000000"/>
          <w:sz w:val="28"/>
          <w:szCs w:val="28"/>
        </w:rPr>
        <w:t xml:space="preserve">  </w:t>
      </w:r>
      <w:r w:rsidR="00380F2F">
        <w:rPr>
          <w:rFonts w:ascii="Times New Roman" w:hAnsi="Times New Roman"/>
          <w:color w:val="000000"/>
          <w:sz w:val="28"/>
          <w:szCs w:val="28"/>
        </w:rPr>
        <w:t>9</w:t>
      </w:r>
      <w:r w:rsidR="00747826" w:rsidRPr="00D15D22">
        <w:rPr>
          <w:rFonts w:ascii="Times New Roman" w:hAnsi="Times New Roman"/>
          <w:color w:val="000000"/>
          <w:sz w:val="28"/>
          <w:szCs w:val="28"/>
        </w:rPr>
        <w:t>.</w:t>
      </w:r>
      <w:r w:rsidR="00747826" w:rsidRPr="00D15D22">
        <w:rPr>
          <w:color w:val="000000"/>
          <w:sz w:val="28"/>
          <w:szCs w:val="28"/>
        </w:rPr>
        <w:t xml:space="preserve"> </w:t>
      </w:r>
      <w:r w:rsidR="00747826" w:rsidRPr="00813AF1">
        <w:rPr>
          <w:rFonts w:ascii="Times New Roman" w:hAnsi="Times New Roman"/>
          <w:sz w:val="28"/>
          <w:szCs w:val="28"/>
        </w:rPr>
        <w:t>Результат предоставления муниципальной услуги –</w:t>
      </w:r>
      <w:r w:rsidR="004B473B">
        <w:rPr>
          <w:rFonts w:ascii="Times New Roman" w:hAnsi="Times New Roman"/>
          <w:sz w:val="28"/>
          <w:szCs w:val="28"/>
        </w:rPr>
        <w:t xml:space="preserve"> р</w:t>
      </w:r>
      <w:r w:rsidR="004B473B" w:rsidRPr="004B473B">
        <w:rPr>
          <w:rFonts w:ascii="Times New Roman" w:hAnsi="Times New Roman"/>
          <w:sz w:val="28"/>
          <w:szCs w:val="28"/>
        </w:rPr>
        <w:t xml:space="preserve">ешение о признании молодой семьи участницей мероприятия по обеспечению жильем молодых семей </w:t>
      </w:r>
      <w:r w:rsidR="00F2330B">
        <w:rPr>
          <w:rFonts w:ascii="Times New Roman" w:hAnsi="Times New Roman"/>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4B473B" w:rsidRPr="004B473B">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4B473B">
        <w:rPr>
          <w:rFonts w:ascii="Times New Roman" w:hAnsi="Times New Roman"/>
          <w:sz w:val="28"/>
          <w:szCs w:val="28"/>
        </w:rPr>
        <w:t xml:space="preserve"> </w:t>
      </w:r>
      <w:r w:rsidR="00A64925" w:rsidRPr="00813AF1">
        <w:rPr>
          <w:rFonts w:ascii="Times New Roman" w:eastAsia="Calibri" w:hAnsi="Times New Roman" w:cs="Times New Roman"/>
          <w:sz w:val="28"/>
          <w:szCs w:val="28"/>
          <w:lang w:eastAsia="en-US"/>
        </w:rPr>
        <w:t>либо</w:t>
      </w:r>
      <w:r w:rsidR="00A64925" w:rsidRPr="00D15D22">
        <w:rPr>
          <w:rFonts w:ascii="Times New Roman" w:eastAsia="Calibri" w:hAnsi="Times New Roman" w:cs="Times New Roman"/>
          <w:sz w:val="28"/>
          <w:szCs w:val="28"/>
          <w:lang w:eastAsia="en-US"/>
        </w:rPr>
        <w:t xml:space="preserve"> </w:t>
      </w:r>
      <w:r w:rsidR="00375E2B">
        <w:rPr>
          <w:rFonts w:ascii="Times New Roman" w:eastAsia="Calibri" w:hAnsi="Times New Roman" w:cs="Times New Roman"/>
          <w:sz w:val="28"/>
          <w:szCs w:val="28"/>
          <w:lang w:eastAsia="en-US"/>
        </w:rPr>
        <w:t xml:space="preserve">решение </w:t>
      </w:r>
      <w:r w:rsidR="004B473B" w:rsidRPr="004B473B">
        <w:rPr>
          <w:rFonts w:ascii="Times New Roman" w:eastAsia="Calibri" w:hAnsi="Times New Roman" w:cs="Times New Roman"/>
          <w:sz w:val="28"/>
          <w:szCs w:val="28"/>
          <w:lang w:eastAsia="en-US"/>
        </w:rPr>
        <w:t>об отказе в предоставлении муниципальной услуги</w:t>
      </w:r>
      <w:r w:rsidR="00A64925" w:rsidRPr="00D15D22">
        <w:rPr>
          <w:rFonts w:ascii="Times New Roman" w:eastAsia="Calibri" w:hAnsi="Times New Roman" w:cs="Times New Roman"/>
          <w:sz w:val="28"/>
          <w:szCs w:val="28"/>
          <w:lang w:eastAsia="en-US"/>
        </w:rPr>
        <w:t>.</w:t>
      </w:r>
    </w:p>
    <w:p w:rsidR="00747826" w:rsidRDefault="00747826" w:rsidP="003B6A79">
      <w:pPr>
        <w:pStyle w:val="ConsPlusNormal"/>
        <w:ind w:firstLine="567"/>
        <w:jc w:val="both"/>
        <w:rPr>
          <w:rFonts w:ascii="Times New Roman" w:hAnsi="Times New Roman"/>
          <w:sz w:val="28"/>
          <w:szCs w:val="28"/>
          <w:lang w:eastAsia="ru-RU"/>
        </w:rPr>
      </w:pPr>
      <w:r w:rsidRPr="00D15D22">
        <w:rPr>
          <w:rFonts w:ascii="Times New Roman" w:hAnsi="Times New Roman"/>
          <w:sz w:val="28"/>
          <w:szCs w:val="28"/>
        </w:rPr>
        <w:t>Заявителю в качестве результата</w:t>
      </w:r>
      <w:r>
        <w:rPr>
          <w:rFonts w:ascii="Times New Roman" w:hAnsi="Times New Roman"/>
          <w:sz w:val="28"/>
          <w:szCs w:val="28"/>
        </w:rPr>
        <w:t xml:space="preserve"> предоставления услуги обеспечивается по его выбору возможность получения:</w:t>
      </w:r>
    </w:p>
    <w:p w:rsidR="00747826" w:rsidRDefault="00747826" w:rsidP="00747826">
      <w:pPr>
        <w:ind w:firstLine="708"/>
        <w:jc w:val="both"/>
        <w:rPr>
          <w:sz w:val="28"/>
          <w:szCs w:val="28"/>
        </w:rPr>
      </w:pPr>
      <w:r>
        <w:rPr>
          <w:sz w:val="28"/>
          <w:szCs w:val="28"/>
        </w:rPr>
        <w:lastRenderedPageBreak/>
        <w:t xml:space="preserve">1) документа на бумажном носителе лично или через законного представителя в </w:t>
      </w:r>
      <w:r w:rsidR="00785B0E">
        <w:rPr>
          <w:sz w:val="28"/>
          <w:szCs w:val="28"/>
        </w:rPr>
        <w:t>Администрации города Донецка</w:t>
      </w:r>
      <w:r>
        <w:rPr>
          <w:sz w:val="28"/>
          <w:szCs w:val="28"/>
        </w:rPr>
        <w:t>;</w:t>
      </w:r>
    </w:p>
    <w:p w:rsidR="00747826" w:rsidRDefault="00747826" w:rsidP="00747826">
      <w:pPr>
        <w:ind w:firstLine="708"/>
        <w:jc w:val="both"/>
        <w:rPr>
          <w:sz w:val="28"/>
          <w:szCs w:val="28"/>
        </w:rPr>
      </w:pPr>
      <w:r>
        <w:rPr>
          <w:sz w:val="28"/>
          <w:szCs w:val="28"/>
        </w:rPr>
        <w:t>2) документа на бумажном носителе лично или через законного представителя в МФЦ;</w:t>
      </w:r>
    </w:p>
    <w:p w:rsidR="00747826" w:rsidRDefault="00747826" w:rsidP="001E0BE4">
      <w:pPr>
        <w:ind w:firstLine="708"/>
        <w:jc w:val="both"/>
        <w:rPr>
          <w:sz w:val="28"/>
          <w:szCs w:val="28"/>
        </w:rPr>
      </w:pPr>
      <w:r>
        <w:rPr>
          <w:sz w:val="28"/>
          <w:szCs w:val="28"/>
        </w:rPr>
        <w:t>3) электронного документа, подписанного</w:t>
      </w:r>
      <w:r w:rsidR="00A3049A">
        <w:rPr>
          <w:sz w:val="28"/>
          <w:szCs w:val="28"/>
        </w:rPr>
        <w:t xml:space="preserve"> главой Администрации города Донецка </w:t>
      </w:r>
      <w:r>
        <w:rPr>
          <w:sz w:val="28"/>
          <w:szCs w:val="28"/>
        </w:rPr>
        <w:t>с использованием усиленной квалифицированной электронной подписи</w:t>
      </w:r>
      <w:r w:rsidR="001E0BE4">
        <w:rPr>
          <w:sz w:val="28"/>
          <w:szCs w:val="28"/>
        </w:rPr>
        <w:t xml:space="preserve"> </w:t>
      </w:r>
      <w:r w:rsidR="001E0BE4">
        <w:rPr>
          <w:rFonts w:ascii="TimesNewRomanPSMT" w:hAnsi="TimesNewRomanPSMT" w:cs="TimesNewRomanPSMT"/>
          <w:color w:val="000000"/>
          <w:sz w:val="28"/>
          <w:szCs w:val="28"/>
        </w:rPr>
        <w:t>посредством ЕПГУ</w:t>
      </w:r>
      <w:r>
        <w:rPr>
          <w:sz w:val="28"/>
          <w:szCs w:val="28"/>
        </w:rPr>
        <w:t>;</w:t>
      </w:r>
    </w:p>
    <w:p w:rsidR="00747826" w:rsidRDefault="00747826" w:rsidP="00747826">
      <w:pPr>
        <w:ind w:firstLine="708"/>
        <w:jc w:val="both"/>
        <w:rPr>
          <w:sz w:val="28"/>
          <w:szCs w:val="28"/>
        </w:rPr>
      </w:pPr>
      <w:r>
        <w:rPr>
          <w:sz w:val="28"/>
          <w:szCs w:val="28"/>
        </w:rPr>
        <w:t xml:space="preserve">4) документа на бумажном носителе, подтверждающего содержание электронного, направленного </w:t>
      </w:r>
      <w:r w:rsidR="00792596">
        <w:rPr>
          <w:sz w:val="28"/>
          <w:szCs w:val="28"/>
        </w:rPr>
        <w:t>Администрацией города Донецка</w:t>
      </w:r>
      <w:r>
        <w:rPr>
          <w:sz w:val="28"/>
          <w:szCs w:val="28"/>
        </w:rPr>
        <w:t>, в МФЦ;</w:t>
      </w:r>
    </w:p>
    <w:p w:rsidR="00747826" w:rsidRPr="00AF4A97" w:rsidRDefault="00747826" w:rsidP="00747826">
      <w:pPr>
        <w:ind w:firstLine="708"/>
        <w:jc w:val="both"/>
        <w:rPr>
          <w:sz w:val="28"/>
          <w:szCs w:val="28"/>
        </w:rPr>
      </w:pPr>
      <w:r>
        <w:rPr>
          <w:sz w:val="28"/>
          <w:szCs w:val="28"/>
        </w:rPr>
        <w:t xml:space="preserve">5) информации из государственных информационных систем в случаях, </w:t>
      </w:r>
      <w:r w:rsidRPr="00AF4A97">
        <w:rPr>
          <w:sz w:val="28"/>
          <w:szCs w:val="28"/>
        </w:rPr>
        <w:t>предусмотренных законодательством Российской Федерации;</w:t>
      </w:r>
    </w:p>
    <w:p w:rsidR="00747826" w:rsidRPr="00BE68B0" w:rsidRDefault="00747826" w:rsidP="00747826">
      <w:pPr>
        <w:pStyle w:val="af6"/>
        <w:tabs>
          <w:tab w:val="left" w:pos="60"/>
        </w:tabs>
        <w:spacing w:after="0"/>
        <w:ind w:left="0" w:firstLine="561"/>
        <w:jc w:val="both"/>
        <w:rPr>
          <w:rFonts w:eastAsia="Calibri"/>
          <w:sz w:val="28"/>
          <w:szCs w:val="28"/>
          <w:lang w:eastAsia="en-US"/>
        </w:rPr>
      </w:pPr>
      <w:r w:rsidRPr="00BE68B0">
        <w:rPr>
          <w:rFonts w:eastAsia="Calibri"/>
          <w:sz w:val="28"/>
          <w:szCs w:val="28"/>
          <w:lang w:eastAsia="en-US"/>
        </w:rPr>
        <w:tab/>
        <w:t>6) документа по почтовому адресу.</w:t>
      </w:r>
    </w:p>
    <w:p w:rsidR="00F2330B" w:rsidRPr="00637D6A" w:rsidRDefault="00F2330B" w:rsidP="00747826">
      <w:pPr>
        <w:ind w:firstLine="709"/>
        <w:jc w:val="both"/>
        <w:rPr>
          <w:sz w:val="28"/>
          <w:szCs w:val="28"/>
        </w:rPr>
      </w:pPr>
      <w:r w:rsidRPr="00637D6A">
        <w:rPr>
          <w:sz w:val="28"/>
          <w:szCs w:val="28"/>
        </w:rPr>
        <w:t>10. Срок предоставления муниципальной услуги:</w:t>
      </w:r>
    </w:p>
    <w:p w:rsidR="00637D6A" w:rsidRPr="00637D6A" w:rsidRDefault="00F2330B" w:rsidP="00747826">
      <w:pPr>
        <w:ind w:firstLine="709"/>
        <w:jc w:val="both"/>
        <w:rPr>
          <w:sz w:val="28"/>
          <w:szCs w:val="28"/>
        </w:rPr>
      </w:pPr>
      <w:r w:rsidRPr="00637D6A">
        <w:rPr>
          <w:sz w:val="28"/>
          <w:szCs w:val="28"/>
        </w:rPr>
        <w:t>1) 5 рабочих дней со дня представления документов — принятие решения о признании либо об отказе в признании молодо</w:t>
      </w:r>
      <w:r w:rsidR="00637D6A" w:rsidRPr="00637D6A">
        <w:rPr>
          <w:sz w:val="28"/>
          <w:szCs w:val="28"/>
        </w:rPr>
        <w:t>й семьи участницей мероприятий,</w:t>
      </w:r>
    </w:p>
    <w:p w:rsidR="00637D6A" w:rsidRDefault="00F2330B" w:rsidP="00747826">
      <w:pPr>
        <w:ind w:firstLine="709"/>
        <w:jc w:val="both"/>
        <w:rPr>
          <w:sz w:val="28"/>
          <w:szCs w:val="28"/>
        </w:rPr>
      </w:pPr>
      <w:r w:rsidRPr="00637D6A">
        <w:rPr>
          <w:sz w:val="28"/>
          <w:szCs w:val="28"/>
        </w:rPr>
        <w:t>2) 3 рабочих дня — уведомление молодой семьи о принятом решении письменно или в элек</w:t>
      </w:r>
      <w:r w:rsidR="00637D6A">
        <w:rPr>
          <w:sz w:val="28"/>
          <w:szCs w:val="28"/>
        </w:rPr>
        <w:t>тронной форме посредством ЕПГУ.</w:t>
      </w:r>
    </w:p>
    <w:p w:rsidR="00F35FE0" w:rsidRPr="00637D6A" w:rsidRDefault="00F2330B" w:rsidP="00747826">
      <w:pPr>
        <w:ind w:firstLine="709"/>
        <w:jc w:val="both"/>
        <w:rPr>
          <w:sz w:val="28"/>
          <w:szCs w:val="28"/>
        </w:rPr>
      </w:pPr>
      <w:r w:rsidRPr="00637D6A">
        <w:rPr>
          <w:sz w:val="28"/>
          <w:szCs w:val="28"/>
        </w:rPr>
        <w:t>Срок предоставления муниципальной услуги в электронном виде начинается с момента приема Администрацией города Донецка электронных документов, необходимых для предоставления муниципальной услуги.</w:t>
      </w:r>
    </w:p>
    <w:p w:rsidR="00747826" w:rsidRDefault="00747826" w:rsidP="00747826">
      <w:pPr>
        <w:ind w:firstLine="708"/>
        <w:jc w:val="both"/>
        <w:rPr>
          <w:sz w:val="28"/>
          <w:szCs w:val="28"/>
        </w:rPr>
      </w:pPr>
      <w:r w:rsidRPr="00A92E4F">
        <w:rPr>
          <w:bCs/>
          <w:color w:val="000000"/>
          <w:sz w:val="28"/>
          <w:szCs w:val="28"/>
        </w:rPr>
        <w:t>1</w:t>
      </w:r>
      <w:r w:rsidR="003F5882" w:rsidRPr="00A92E4F">
        <w:rPr>
          <w:bCs/>
          <w:color w:val="000000"/>
          <w:sz w:val="28"/>
          <w:szCs w:val="28"/>
        </w:rPr>
        <w:t>1</w:t>
      </w:r>
      <w:r w:rsidRPr="00A92E4F">
        <w:rPr>
          <w:bCs/>
          <w:color w:val="000000"/>
          <w:sz w:val="28"/>
          <w:szCs w:val="28"/>
        </w:rPr>
        <w:t xml:space="preserve">. </w:t>
      </w:r>
      <w:r w:rsidRPr="00A92E4F">
        <w:rPr>
          <w:sz w:val="28"/>
          <w:szCs w:val="28"/>
        </w:rPr>
        <w:t>Правовые основания для предоставления муниципальной услуги:</w:t>
      </w:r>
    </w:p>
    <w:p w:rsidR="00E069D1" w:rsidRPr="005E5A31" w:rsidRDefault="00E069D1" w:rsidP="00E069D1">
      <w:pPr>
        <w:ind w:firstLine="708"/>
        <w:jc w:val="both"/>
        <w:rPr>
          <w:sz w:val="28"/>
          <w:szCs w:val="28"/>
        </w:rPr>
      </w:pPr>
      <w:r w:rsidRPr="005E5A31">
        <w:rPr>
          <w:sz w:val="28"/>
          <w:szCs w:val="28"/>
        </w:rPr>
        <w:t>1) Жилищный кодекс Российской Федерации;</w:t>
      </w:r>
    </w:p>
    <w:p w:rsidR="00E069D1" w:rsidRPr="005E5A31" w:rsidRDefault="00E069D1" w:rsidP="00E069D1">
      <w:pPr>
        <w:ind w:firstLine="708"/>
        <w:jc w:val="both"/>
        <w:rPr>
          <w:sz w:val="28"/>
          <w:szCs w:val="28"/>
        </w:rPr>
      </w:pPr>
      <w:r w:rsidRPr="005E5A31">
        <w:rPr>
          <w:sz w:val="28"/>
          <w:szCs w:val="28"/>
        </w:rPr>
        <w:t>2) Гражданский кодекс Российской Федерации;</w:t>
      </w:r>
    </w:p>
    <w:p w:rsidR="00E069D1" w:rsidRPr="005E5A31" w:rsidRDefault="00E069D1" w:rsidP="00E069D1">
      <w:pPr>
        <w:ind w:firstLine="708"/>
        <w:jc w:val="both"/>
        <w:rPr>
          <w:sz w:val="28"/>
          <w:szCs w:val="28"/>
        </w:rPr>
      </w:pPr>
      <w:r w:rsidRPr="005E5A31">
        <w:rPr>
          <w:sz w:val="28"/>
          <w:szCs w:val="28"/>
        </w:rPr>
        <w:t xml:space="preserve">3) Федеральный закон от 24.11.1995 №181-ФЗ «О социальной защите инвалидов в Российской Федерации»; </w:t>
      </w:r>
    </w:p>
    <w:p w:rsidR="00E069D1" w:rsidRPr="005E5A31" w:rsidRDefault="00E069D1" w:rsidP="00E069D1">
      <w:pPr>
        <w:ind w:firstLine="708"/>
        <w:jc w:val="both"/>
        <w:rPr>
          <w:sz w:val="28"/>
          <w:szCs w:val="28"/>
        </w:rPr>
      </w:pPr>
      <w:r w:rsidRPr="005E5A31">
        <w:rPr>
          <w:sz w:val="28"/>
          <w:szCs w:val="28"/>
        </w:rPr>
        <w:t>4) Федеральный закон от 06.10.2003 №131-ФЗ «Об общих принципах организации местного самоуправления в Российской Федерации»;</w:t>
      </w:r>
    </w:p>
    <w:p w:rsidR="00E069D1" w:rsidRPr="005E5A31" w:rsidRDefault="00E069D1" w:rsidP="00E069D1">
      <w:pPr>
        <w:ind w:firstLine="708"/>
        <w:jc w:val="both"/>
        <w:rPr>
          <w:sz w:val="28"/>
          <w:szCs w:val="28"/>
        </w:rPr>
      </w:pPr>
      <w:r w:rsidRPr="005E5A31">
        <w:rPr>
          <w:sz w:val="28"/>
          <w:szCs w:val="28"/>
        </w:rPr>
        <w:t>5) Федеральный закон от 27.07.2010 № 210-ФЗ «Об организации предоставления государственных и муниципальных услуг»;</w:t>
      </w:r>
    </w:p>
    <w:p w:rsidR="00E069D1" w:rsidRPr="005E5A31" w:rsidRDefault="00E069D1" w:rsidP="00E069D1">
      <w:pPr>
        <w:ind w:firstLine="708"/>
        <w:jc w:val="both"/>
        <w:rPr>
          <w:sz w:val="28"/>
          <w:szCs w:val="28"/>
        </w:rPr>
      </w:pPr>
      <w:r w:rsidRPr="005E5A31">
        <w:rPr>
          <w:sz w:val="28"/>
          <w:szCs w:val="28"/>
        </w:rPr>
        <w:t>6) Федеральный закон от 06.04.2011 № 63-ФЗ «Об электронной подписи»;</w:t>
      </w:r>
    </w:p>
    <w:p w:rsidR="00E069D1" w:rsidRPr="005E5A31" w:rsidRDefault="00E069D1" w:rsidP="00E069D1">
      <w:pPr>
        <w:ind w:firstLine="708"/>
        <w:jc w:val="both"/>
        <w:rPr>
          <w:sz w:val="28"/>
          <w:szCs w:val="28"/>
        </w:rPr>
      </w:pPr>
      <w:r w:rsidRPr="005E5A31">
        <w:rPr>
          <w:sz w:val="28"/>
          <w:szCs w:val="28"/>
        </w:rPr>
        <w:t>7)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E069D1" w:rsidRPr="005E5A31" w:rsidRDefault="00E069D1" w:rsidP="00E069D1">
      <w:pPr>
        <w:ind w:firstLine="708"/>
        <w:jc w:val="both"/>
        <w:rPr>
          <w:sz w:val="28"/>
          <w:szCs w:val="28"/>
        </w:rPr>
      </w:pPr>
      <w:r w:rsidRPr="005E5A31">
        <w:rPr>
          <w:sz w:val="28"/>
          <w:szCs w:val="28"/>
        </w:rPr>
        <w:t>8)</w:t>
      </w:r>
      <w:r w:rsidR="0063171D">
        <w:rPr>
          <w:sz w:val="28"/>
          <w:szCs w:val="28"/>
        </w:rPr>
        <w:t xml:space="preserve"> </w:t>
      </w:r>
      <w:r w:rsidRPr="005E5A31">
        <w:rPr>
          <w:sz w:val="28"/>
          <w:szCs w:val="28"/>
        </w:rPr>
        <w:t>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CD3544" w:rsidRDefault="00E069D1" w:rsidP="00E069D1">
      <w:pPr>
        <w:ind w:firstLine="708"/>
        <w:jc w:val="both"/>
      </w:pPr>
      <w:r w:rsidRPr="005E5A31">
        <w:rPr>
          <w:sz w:val="28"/>
          <w:szCs w:val="28"/>
        </w:rPr>
        <w:t>9) Постановление Правительства Российской Федерации от 26.03.2016 № 236 «О требованиях к предоставлению в электронной форме государственных муниципальных услуг»;</w:t>
      </w:r>
      <w:r w:rsidR="00CD3544" w:rsidRPr="00CD3544">
        <w:t xml:space="preserve"> </w:t>
      </w:r>
    </w:p>
    <w:p w:rsidR="00E069D1" w:rsidRPr="00CD3544" w:rsidRDefault="00CD3544" w:rsidP="00E069D1">
      <w:pPr>
        <w:ind w:firstLine="708"/>
        <w:jc w:val="both"/>
        <w:rPr>
          <w:sz w:val="28"/>
          <w:szCs w:val="28"/>
        </w:rPr>
      </w:pPr>
      <w:r w:rsidRPr="00CD3544">
        <w:rPr>
          <w:sz w:val="28"/>
          <w:szCs w:val="28"/>
        </w:rPr>
        <w:t xml:space="preserve">10) </w:t>
      </w:r>
      <w:r w:rsidR="00F47996">
        <w:rPr>
          <w:sz w:val="28"/>
          <w:szCs w:val="28"/>
        </w:rPr>
        <w:t>П</w:t>
      </w:r>
      <w:r w:rsidRPr="00CD3544">
        <w:rPr>
          <w:sz w:val="28"/>
          <w:szCs w:val="28"/>
        </w:rPr>
        <w:t>остановление Правительства Российской Федерации от 30.12.2017 №171</w:t>
      </w:r>
      <w:r w:rsidR="00E04F1B">
        <w:rPr>
          <w:sz w:val="28"/>
          <w:szCs w:val="28"/>
        </w:rPr>
        <w:t xml:space="preserve">0 «Об утверждении государственной </w:t>
      </w:r>
      <w:r w:rsidRPr="00CD3544">
        <w:rPr>
          <w:sz w:val="28"/>
          <w:szCs w:val="28"/>
        </w:rPr>
        <w:t xml:space="preserve">программы </w:t>
      </w:r>
      <w:r w:rsidR="00E04F1B">
        <w:rPr>
          <w:sz w:val="28"/>
          <w:szCs w:val="28"/>
        </w:rPr>
        <w:t xml:space="preserve">Российской Федерации </w:t>
      </w:r>
      <w:r w:rsidRPr="00CD3544">
        <w:rPr>
          <w:sz w:val="28"/>
          <w:szCs w:val="28"/>
        </w:rPr>
        <w:t>«Обеспечение доступным и комфортным жильем и коммунальными услугами граждан Российской Федерации»;</w:t>
      </w:r>
    </w:p>
    <w:p w:rsidR="006C6377" w:rsidRDefault="00CD3544" w:rsidP="00E069D1">
      <w:pPr>
        <w:ind w:firstLine="708"/>
        <w:jc w:val="both"/>
        <w:rPr>
          <w:sz w:val="28"/>
          <w:szCs w:val="28"/>
        </w:rPr>
      </w:pPr>
      <w:r w:rsidRPr="00F364F5">
        <w:rPr>
          <w:sz w:val="28"/>
          <w:szCs w:val="28"/>
        </w:rPr>
        <w:lastRenderedPageBreak/>
        <w:t>1</w:t>
      </w:r>
      <w:r w:rsidR="00E069D1" w:rsidRPr="00F364F5">
        <w:rPr>
          <w:sz w:val="28"/>
          <w:szCs w:val="28"/>
        </w:rPr>
        <w:t xml:space="preserve">1) </w:t>
      </w:r>
      <w:r w:rsidR="006C6377" w:rsidRPr="00F364F5">
        <w:rPr>
          <w:sz w:val="28"/>
          <w:szCs w:val="28"/>
        </w:rPr>
        <w:t>постановление Правительства Ростовской</w:t>
      </w:r>
      <w:r w:rsidR="006C6377" w:rsidRPr="005E5A31">
        <w:rPr>
          <w:sz w:val="28"/>
          <w:szCs w:val="28"/>
        </w:rPr>
        <w:t xml:space="preserve"> области от 27.02.2014 №135 «О порядке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на территории Ростовской области</w:t>
      </w:r>
      <w:r w:rsidR="006C6377">
        <w:rPr>
          <w:sz w:val="28"/>
          <w:szCs w:val="28"/>
        </w:rPr>
        <w:t>»;</w:t>
      </w:r>
    </w:p>
    <w:p w:rsidR="00E069D1" w:rsidRPr="005E5A31" w:rsidRDefault="00CD3544" w:rsidP="00E069D1">
      <w:pPr>
        <w:ind w:firstLine="708"/>
        <w:jc w:val="both"/>
        <w:rPr>
          <w:sz w:val="28"/>
          <w:szCs w:val="28"/>
        </w:rPr>
      </w:pPr>
      <w:r w:rsidRPr="00F364F5">
        <w:rPr>
          <w:sz w:val="28"/>
          <w:szCs w:val="28"/>
        </w:rPr>
        <w:t>12</w:t>
      </w:r>
      <w:r w:rsidR="00E069D1" w:rsidRPr="00F364F5">
        <w:rPr>
          <w:sz w:val="28"/>
          <w:szCs w:val="28"/>
        </w:rPr>
        <w:t xml:space="preserve">) </w:t>
      </w:r>
      <w:r w:rsidR="006C6377" w:rsidRPr="00F364F5">
        <w:rPr>
          <w:sz w:val="28"/>
          <w:szCs w:val="28"/>
        </w:rPr>
        <w:t>постановление Правительства Ростовской области от 17.10.2018 № 642 «Об утверждении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r w:rsidR="006C6377">
        <w:rPr>
          <w:sz w:val="28"/>
          <w:szCs w:val="28"/>
        </w:rPr>
        <w:t xml:space="preserve">»; </w:t>
      </w:r>
      <w:r w:rsidR="00E069D1" w:rsidRPr="005E5A31">
        <w:rPr>
          <w:sz w:val="28"/>
          <w:szCs w:val="28"/>
        </w:rPr>
        <w:t xml:space="preserve"> </w:t>
      </w:r>
    </w:p>
    <w:p w:rsidR="005D10C2" w:rsidRDefault="00E069D1" w:rsidP="00E069D1">
      <w:pPr>
        <w:ind w:firstLine="708"/>
        <w:jc w:val="both"/>
        <w:rPr>
          <w:sz w:val="28"/>
          <w:szCs w:val="28"/>
        </w:rPr>
      </w:pPr>
      <w:r w:rsidRPr="005E5A31">
        <w:rPr>
          <w:sz w:val="28"/>
          <w:szCs w:val="28"/>
        </w:rPr>
        <w:t>1</w:t>
      </w:r>
      <w:r w:rsidR="00CD3544">
        <w:rPr>
          <w:sz w:val="28"/>
          <w:szCs w:val="28"/>
        </w:rPr>
        <w:t>3</w:t>
      </w:r>
      <w:r w:rsidRPr="005E5A31">
        <w:rPr>
          <w:sz w:val="28"/>
          <w:szCs w:val="28"/>
        </w:rPr>
        <w:t xml:space="preserve">) постановление Администрации города Донецка </w:t>
      </w:r>
      <w:r w:rsidR="0063171D">
        <w:rPr>
          <w:sz w:val="28"/>
          <w:szCs w:val="28"/>
        </w:rPr>
        <w:t xml:space="preserve">от 11.12.2018 № 28 «Об утверждении </w:t>
      </w:r>
      <w:r w:rsidR="0063171D" w:rsidRPr="0063171D">
        <w:rPr>
          <w:sz w:val="28"/>
          <w:szCs w:val="28"/>
        </w:rPr>
        <w:t>муниципальной программы муниципального образования «Город Донецк» «Территориальное планирование и обеспечение доступным и комфортным жильем населения муниципального образования «Город Донецк»</w:t>
      </w:r>
      <w:r w:rsidR="005D10C2">
        <w:rPr>
          <w:sz w:val="28"/>
          <w:szCs w:val="28"/>
        </w:rPr>
        <w:t>.</w:t>
      </w:r>
    </w:p>
    <w:p w:rsidR="004B0EA2" w:rsidRPr="005D10C2" w:rsidRDefault="00747826" w:rsidP="00E069D1">
      <w:pPr>
        <w:ind w:firstLine="708"/>
        <w:jc w:val="both"/>
        <w:rPr>
          <w:sz w:val="28"/>
          <w:szCs w:val="28"/>
        </w:rPr>
      </w:pPr>
      <w:r>
        <w:rPr>
          <w:color w:val="000000"/>
          <w:sz w:val="28"/>
          <w:szCs w:val="28"/>
        </w:rPr>
        <w:t>1</w:t>
      </w:r>
      <w:r w:rsidR="00525ABD">
        <w:rPr>
          <w:color w:val="000000"/>
          <w:sz w:val="28"/>
          <w:szCs w:val="28"/>
        </w:rPr>
        <w:t xml:space="preserve">2. </w:t>
      </w:r>
      <w:r>
        <w:rPr>
          <w:color w:val="000000"/>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вид и количество запрашиваемого документа при очном обращении, наименование документов (сведений), запрашиваемых в рамках межведомственного взаимодействия указаны в Таблице.</w:t>
      </w:r>
    </w:p>
    <w:p w:rsidR="00747826" w:rsidRDefault="00747826" w:rsidP="00747826">
      <w:pPr>
        <w:autoSpaceDE w:val="0"/>
        <w:autoSpaceDN w:val="0"/>
        <w:adjustRightInd w:val="0"/>
        <w:ind w:firstLine="540"/>
        <w:jc w:val="right"/>
        <w:rPr>
          <w:color w:val="000000"/>
          <w:sz w:val="28"/>
          <w:szCs w:val="28"/>
        </w:rPr>
      </w:pPr>
      <w:r>
        <w:rPr>
          <w:color w:val="000000"/>
          <w:sz w:val="28"/>
          <w:szCs w:val="28"/>
        </w:rPr>
        <w:t>Таблица</w:t>
      </w:r>
    </w:p>
    <w:p w:rsidR="00747826" w:rsidRDefault="00747826" w:rsidP="00747826">
      <w:pPr>
        <w:autoSpaceDE w:val="0"/>
        <w:autoSpaceDN w:val="0"/>
        <w:adjustRightInd w:val="0"/>
        <w:ind w:firstLine="540"/>
        <w:jc w:val="right"/>
        <w:rPr>
          <w:color w:val="000000"/>
          <w:sz w:val="28"/>
          <w:szCs w:val="28"/>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3827"/>
        <w:gridCol w:w="2125"/>
        <w:gridCol w:w="1985"/>
        <w:gridCol w:w="1275"/>
      </w:tblGrid>
      <w:tr w:rsidR="00503C71" w:rsidRPr="00D12FF7" w:rsidTr="003E6435">
        <w:tc>
          <w:tcPr>
            <w:tcW w:w="676" w:type="dxa"/>
          </w:tcPr>
          <w:p w:rsidR="00503C71" w:rsidRPr="00D12FF7" w:rsidRDefault="00503C71" w:rsidP="00DD5B32">
            <w:pPr>
              <w:autoSpaceDE w:val="0"/>
              <w:jc w:val="both"/>
            </w:pPr>
            <w:r w:rsidRPr="00D12FF7">
              <w:t xml:space="preserve">№ </w:t>
            </w:r>
            <w:proofErr w:type="spellStart"/>
            <w:r w:rsidRPr="00D12FF7">
              <w:t>п</w:t>
            </w:r>
            <w:proofErr w:type="spellEnd"/>
            <w:r w:rsidRPr="00D12FF7">
              <w:t>/</w:t>
            </w:r>
            <w:proofErr w:type="spellStart"/>
            <w:r w:rsidRPr="00D12FF7">
              <w:t>п</w:t>
            </w:r>
            <w:proofErr w:type="spellEnd"/>
          </w:p>
        </w:tc>
        <w:tc>
          <w:tcPr>
            <w:tcW w:w="3827" w:type="dxa"/>
          </w:tcPr>
          <w:p w:rsidR="00503C71" w:rsidRPr="00D12FF7" w:rsidRDefault="00503C71" w:rsidP="00CD7784">
            <w:pPr>
              <w:autoSpaceDE w:val="0"/>
              <w:jc w:val="center"/>
            </w:pPr>
            <w:r w:rsidRPr="00D12FF7">
              <w:t>Наименование документов,</w:t>
            </w:r>
            <w:r w:rsidR="00CD7784">
              <w:t xml:space="preserve"> необходимых </w:t>
            </w:r>
            <w:r w:rsidRPr="00D12FF7">
              <w:t>для п</w:t>
            </w:r>
            <w:r w:rsidR="00CD7784">
              <w:t xml:space="preserve">редоставления </w:t>
            </w:r>
            <w:r w:rsidRPr="00D12FF7">
              <w:t>услуги</w:t>
            </w:r>
          </w:p>
        </w:tc>
        <w:tc>
          <w:tcPr>
            <w:tcW w:w="2125" w:type="dxa"/>
          </w:tcPr>
          <w:p w:rsidR="00503C71" w:rsidRPr="00D12FF7" w:rsidRDefault="00CD7784" w:rsidP="00CD7784">
            <w:pPr>
              <w:autoSpaceDE w:val="0"/>
              <w:jc w:val="center"/>
            </w:pPr>
            <w:r>
              <w:t>Вид и к</w:t>
            </w:r>
            <w:r w:rsidR="00503C71" w:rsidRPr="00D12FF7">
              <w:t xml:space="preserve">оличество </w:t>
            </w:r>
            <w:r>
              <w:t>запрашиваемого документа при очном обращении (оригинал, копия, заверенная копия, нотариально заверенная копия)</w:t>
            </w:r>
          </w:p>
        </w:tc>
        <w:tc>
          <w:tcPr>
            <w:tcW w:w="1985" w:type="dxa"/>
          </w:tcPr>
          <w:p w:rsidR="00503C71" w:rsidRPr="00D12FF7" w:rsidRDefault="00492884" w:rsidP="00492884">
            <w:pPr>
              <w:autoSpaceDE w:val="0"/>
              <w:jc w:val="center"/>
            </w:pPr>
            <w:r>
              <w:t>Наименование документа (сведений), запрашиваемых в рамках межведомственного взаимодействия</w:t>
            </w:r>
          </w:p>
        </w:tc>
        <w:tc>
          <w:tcPr>
            <w:tcW w:w="1275" w:type="dxa"/>
          </w:tcPr>
          <w:p w:rsidR="00503C71" w:rsidRPr="00D12FF7" w:rsidRDefault="00503C71" w:rsidP="00DD5B32">
            <w:pPr>
              <w:autoSpaceDE w:val="0"/>
              <w:jc w:val="center"/>
            </w:pPr>
            <w:r w:rsidRPr="00D12FF7">
              <w:t>Наименование органа власти, предоставляющего документ</w:t>
            </w:r>
            <w:r w:rsidR="00521616">
              <w:t xml:space="preserve"> (сведения)</w:t>
            </w:r>
          </w:p>
        </w:tc>
      </w:tr>
      <w:tr w:rsidR="00503C71" w:rsidRPr="00D12FF7" w:rsidTr="003E6435">
        <w:tc>
          <w:tcPr>
            <w:tcW w:w="676" w:type="dxa"/>
          </w:tcPr>
          <w:p w:rsidR="00503C71" w:rsidRPr="00D12FF7" w:rsidRDefault="00503C71" w:rsidP="00DD5B32">
            <w:pPr>
              <w:autoSpaceDE w:val="0"/>
              <w:jc w:val="center"/>
            </w:pPr>
            <w:r w:rsidRPr="00D12FF7">
              <w:t>1</w:t>
            </w:r>
          </w:p>
        </w:tc>
        <w:tc>
          <w:tcPr>
            <w:tcW w:w="3827" w:type="dxa"/>
          </w:tcPr>
          <w:p w:rsidR="00503C71" w:rsidRPr="00D12FF7" w:rsidRDefault="00503C71" w:rsidP="00DD5B32">
            <w:pPr>
              <w:autoSpaceDE w:val="0"/>
              <w:jc w:val="center"/>
            </w:pPr>
            <w:r w:rsidRPr="00D12FF7">
              <w:t>2</w:t>
            </w:r>
          </w:p>
        </w:tc>
        <w:tc>
          <w:tcPr>
            <w:tcW w:w="2125" w:type="dxa"/>
          </w:tcPr>
          <w:p w:rsidR="00503C71" w:rsidRPr="00D12FF7" w:rsidRDefault="00503C71" w:rsidP="00DD5B32">
            <w:pPr>
              <w:autoSpaceDE w:val="0"/>
              <w:jc w:val="center"/>
            </w:pPr>
            <w:r w:rsidRPr="00D12FF7">
              <w:t>3</w:t>
            </w:r>
          </w:p>
        </w:tc>
        <w:tc>
          <w:tcPr>
            <w:tcW w:w="1985" w:type="dxa"/>
          </w:tcPr>
          <w:p w:rsidR="00503C71" w:rsidRPr="00D12FF7" w:rsidRDefault="00503C71" w:rsidP="00DD5B32">
            <w:pPr>
              <w:autoSpaceDE w:val="0"/>
              <w:jc w:val="center"/>
            </w:pPr>
            <w:r w:rsidRPr="00D12FF7">
              <w:t>4</w:t>
            </w:r>
          </w:p>
        </w:tc>
        <w:tc>
          <w:tcPr>
            <w:tcW w:w="1275" w:type="dxa"/>
          </w:tcPr>
          <w:p w:rsidR="00503C71" w:rsidRPr="00D12FF7" w:rsidRDefault="00503C71" w:rsidP="00DD5B32">
            <w:pPr>
              <w:autoSpaceDE w:val="0"/>
              <w:jc w:val="center"/>
            </w:pPr>
            <w:r w:rsidRPr="00D12FF7">
              <w:t>5</w:t>
            </w:r>
          </w:p>
        </w:tc>
      </w:tr>
      <w:tr w:rsidR="00503C71" w:rsidRPr="00D12FF7" w:rsidTr="003E6435">
        <w:tc>
          <w:tcPr>
            <w:tcW w:w="676" w:type="dxa"/>
          </w:tcPr>
          <w:p w:rsidR="00503C71" w:rsidRPr="00D12FF7" w:rsidRDefault="00503C71" w:rsidP="00DD5B32">
            <w:pPr>
              <w:autoSpaceDE w:val="0"/>
              <w:jc w:val="both"/>
            </w:pPr>
            <w:r w:rsidRPr="00D12FF7">
              <w:t>1.</w:t>
            </w:r>
          </w:p>
        </w:tc>
        <w:tc>
          <w:tcPr>
            <w:tcW w:w="3827" w:type="dxa"/>
          </w:tcPr>
          <w:p w:rsidR="00C350CF" w:rsidRPr="00D12FF7" w:rsidRDefault="00503C71" w:rsidP="00154C66">
            <w:pPr>
              <w:autoSpaceDE w:val="0"/>
              <w:jc w:val="both"/>
            </w:pPr>
            <w:r w:rsidRPr="00D12FF7">
              <w:t xml:space="preserve"> Заявление (приложение 1 к настоящему Административному регламенту)</w:t>
            </w:r>
          </w:p>
        </w:tc>
        <w:tc>
          <w:tcPr>
            <w:tcW w:w="2125" w:type="dxa"/>
          </w:tcPr>
          <w:p w:rsidR="00503C71" w:rsidRPr="00D12FF7" w:rsidRDefault="00957BDC" w:rsidP="00DD5B32">
            <w:pPr>
              <w:autoSpaceDE w:val="0"/>
              <w:jc w:val="both"/>
            </w:pPr>
            <w:r>
              <w:t xml:space="preserve"> </w:t>
            </w:r>
            <w:r w:rsidR="00503C71" w:rsidRPr="00D12FF7">
              <w:t>Оригинал - 2</w:t>
            </w:r>
          </w:p>
        </w:tc>
        <w:tc>
          <w:tcPr>
            <w:tcW w:w="1985" w:type="dxa"/>
          </w:tcPr>
          <w:p w:rsidR="00503C71" w:rsidRPr="00D12FF7" w:rsidRDefault="00C350CF" w:rsidP="00C350CF">
            <w:pPr>
              <w:autoSpaceDE w:val="0"/>
              <w:jc w:val="center"/>
            </w:pPr>
            <w:r>
              <w:t>-</w:t>
            </w:r>
          </w:p>
        </w:tc>
        <w:tc>
          <w:tcPr>
            <w:tcW w:w="1275" w:type="dxa"/>
          </w:tcPr>
          <w:p w:rsidR="00503C71" w:rsidRPr="00D12FF7" w:rsidRDefault="00C350CF" w:rsidP="00C350CF">
            <w:pPr>
              <w:autoSpaceDE w:val="0"/>
              <w:jc w:val="center"/>
            </w:pPr>
            <w:r>
              <w:t>-</w:t>
            </w:r>
          </w:p>
        </w:tc>
      </w:tr>
      <w:tr w:rsidR="00B201C5" w:rsidRPr="00D12FF7" w:rsidTr="003E6435">
        <w:tc>
          <w:tcPr>
            <w:tcW w:w="676" w:type="dxa"/>
          </w:tcPr>
          <w:p w:rsidR="00B201C5" w:rsidRPr="00D12FF7" w:rsidRDefault="00B201C5" w:rsidP="00DD5B32">
            <w:pPr>
              <w:autoSpaceDE w:val="0"/>
              <w:jc w:val="both"/>
            </w:pPr>
            <w:r w:rsidRPr="00D12FF7">
              <w:t>2.</w:t>
            </w:r>
          </w:p>
        </w:tc>
        <w:tc>
          <w:tcPr>
            <w:tcW w:w="3827" w:type="dxa"/>
          </w:tcPr>
          <w:p w:rsidR="00B201C5" w:rsidRPr="00D12FF7" w:rsidRDefault="00B201C5" w:rsidP="00154C66">
            <w:pPr>
              <w:autoSpaceDE w:val="0"/>
              <w:jc w:val="both"/>
            </w:pPr>
            <w:r w:rsidRPr="00D12FF7">
              <w:t>Документы, удостоверяющие личность каждого члена семьи (все страницы документа):</w:t>
            </w:r>
          </w:p>
        </w:tc>
        <w:tc>
          <w:tcPr>
            <w:tcW w:w="2125" w:type="dxa"/>
            <w:vMerge w:val="restart"/>
          </w:tcPr>
          <w:p w:rsidR="00B201C5" w:rsidRPr="00D12FF7" w:rsidRDefault="00B201C5" w:rsidP="00DD5B32">
            <w:pPr>
              <w:autoSpaceDE w:val="0"/>
              <w:jc w:val="both"/>
            </w:pPr>
            <w:r w:rsidRPr="00D12FF7">
              <w:t>Копия – 1</w:t>
            </w:r>
          </w:p>
        </w:tc>
        <w:tc>
          <w:tcPr>
            <w:tcW w:w="1985" w:type="dxa"/>
          </w:tcPr>
          <w:p w:rsidR="00B201C5" w:rsidRPr="00D12FF7" w:rsidRDefault="00B201C5" w:rsidP="0078741A">
            <w:pPr>
              <w:autoSpaceDE w:val="0"/>
              <w:jc w:val="center"/>
            </w:pPr>
            <w:r>
              <w:t>-</w:t>
            </w:r>
          </w:p>
        </w:tc>
        <w:tc>
          <w:tcPr>
            <w:tcW w:w="1275" w:type="dxa"/>
          </w:tcPr>
          <w:p w:rsidR="00B201C5" w:rsidRPr="00D12FF7" w:rsidRDefault="00B201C5" w:rsidP="0078741A">
            <w:pPr>
              <w:autoSpaceDE w:val="0"/>
              <w:jc w:val="center"/>
            </w:pPr>
            <w:r>
              <w:t>-</w:t>
            </w:r>
          </w:p>
        </w:tc>
      </w:tr>
      <w:tr w:rsidR="00B201C5" w:rsidRPr="00D12FF7" w:rsidTr="003E6435">
        <w:tc>
          <w:tcPr>
            <w:tcW w:w="676" w:type="dxa"/>
          </w:tcPr>
          <w:p w:rsidR="00B201C5" w:rsidRPr="00D12FF7" w:rsidRDefault="00B201C5" w:rsidP="00DD5B32">
            <w:pPr>
              <w:autoSpaceDE w:val="0"/>
              <w:jc w:val="both"/>
            </w:pPr>
            <w:r w:rsidRPr="00D12FF7">
              <w:t>2.1.</w:t>
            </w:r>
          </w:p>
        </w:tc>
        <w:tc>
          <w:tcPr>
            <w:tcW w:w="3827" w:type="dxa"/>
          </w:tcPr>
          <w:p w:rsidR="00B201C5" w:rsidRPr="00D12FF7" w:rsidRDefault="00B201C5" w:rsidP="00DD5B32">
            <w:pPr>
              <w:autoSpaceDE w:val="0"/>
              <w:jc w:val="both"/>
            </w:pPr>
            <w:r w:rsidRPr="00D12FF7">
              <w:t xml:space="preserve">Паспорт гражданина РФ </w:t>
            </w:r>
          </w:p>
        </w:tc>
        <w:tc>
          <w:tcPr>
            <w:tcW w:w="2125" w:type="dxa"/>
            <w:vMerge/>
          </w:tcPr>
          <w:p w:rsidR="00B201C5" w:rsidRPr="00D12FF7" w:rsidRDefault="00B201C5" w:rsidP="00DD5B32">
            <w:pPr>
              <w:autoSpaceDE w:val="0"/>
              <w:jc w:val="both"/>
            </w:pPr>
          </w:p>
        </w:tc>
        <w:tc>
          <w:tcPr>
            <w:tcW w:w="1985" w:type="dxa"/>
          </w:tcPr>
          <w:p w:rsidR="00B201C5" w:rsidRPr="00D12FF7" w:rsidRDefault="00B201C5" w:rsidP="0078741A">
            <w:pPr>
              <w:autoSpaceDE w:val="0"/>
              <w:jc w:val="center"/>
            </w:pPr>
            <w:r>
              <w:t>-</w:t>
            </w:r>
          </w:p>
        </w:tc>
        <w:tc>
          <w:tcPr>
            <w:tcW w:w="1275" w:type="dxa"/>
          </w:tcPr>
          <w:p w:rsidR="00B201C5" w:rsidRPr="00D12FF7" w:rsidRDefault="00B201C5" w:rsidP="0078741A">
            <w:pPr>
              <w:autoSpaceDE w:val="0"/>
              <w:jc w:val="center"/>
            </w:pPr>
            <w:r>
              <w:t>-</w:t>
            </w:r>
          </w:p>
        </w:tc>
      </w:tr>
      <w:tr w:rsidR="006F0B24" w:rsidRPr="00D12FF7" w:rsidTr="003E6435">
        <w:tc>
          <w:tcPr>
            <w:tcW w:w="676" w:type="dxa"/>
          </w:tcPr>
          <w:p w:rsidR="006F0B24" w:rsidRPr="00D12FF7" w:rsidRDefault="006F0B24" w:rsidP="00DD5B32">
            <w:pPr>
              <w:autoSpaceDE w:val="0"/>
              <w:jc w:val="both"/>
            </w:pPr>
            <w:r w:rsidRPr="00D12FF7">
              <w:t>2.2.</w:t>
            </w:r>
          </w:p>
        </w:tc>
        <w:tc>
          <w:tcPr>
            <w:tcW w:w="3827" w:type="dxa"/>
          </w:tcPr>
          <w:p w:rsidR="006F0B24" w:rsidRPr="00D12FF7" w:rsidRDefault="006F0B24" w:rsidP="00DD5B32">
            <w:pPr>
              <w:autoSpaceDE w:val="0"/>
              <w:jc w:val="both"/>
            </w:pPr>
            <w:r w:rsidRPr="00D12FF7">
              <w:t>Свидетельство о рождении</w:t>
            </w:r>
          </w:p>
        </w:tc>
        <w:tc>
          <w:tcPr>
            <w:tcW w:w="2125" w:type="dxa"/>
            <w:vMerge/>
          </w:tcPr>
          <w:p w:rsidR="006F0B24" w:rsidRPr="00D12FF7" w:rsidRDefault="006F0B24" w:rsidP="00DD5B32">
            <w:pPr>
              <w:autoSpaceDE w:val="0"/>
              <w:jc w:val="both"/>
            </w:pPr>
          </w:p>
        </w:tc>
        <w:tc>
          <w:tcPr>
            <w:tcW w:w="1985" w:type="dxa"/>
          </w:tcPr>
          <w:p w:rsidR="006F0B24" w:rsidRPr="00D12FF7" w:rsidRDefault="006F0B24" w:rsidP="0078741A">
            <w:pPr>
              <w:autoSpaceDE w:val="0"/>
              <w:jc w:val="center"/>
            </w:pPr>
            <w:r>
              <w:t>-</w:t>
            </w:r>
          </w:p>
        </w:tc>
        <w:tc>
          <w:tcPr>
            <w:tcW w:w="1275" w:type="dxa"/>
          </w:tcPr>
          <w:p w:rsidR="006F0B24" w:rsidRPr="00D12FF7" w:rsidRDefault="006F0B24" w:rsidP="0078741A">
            <w:pPr>
              <w:autoSpaceDE w:val="0"/>
              <w:jc w:val="center"/>
            </w:pPr>
            <w:r>
              <w:t>-</w:t>
            </w:r>
          </w:p>
        </w:tc>
      </w:tr>
      <w:tr w:rsidR="00B75530" w:rsidRPr="00D12FF7" w:rsidTr="003E6435">
        <w:tc>
          <w:tcPr>
            <w:tcW w:w="676" w:type="dxa"/>
          </w:tcPr>
          <w:p w:rsidR="00B75530" w:rsidRPr="00D12FF7" w:rsidRDefault="00B75530" w:rsidP="00DD5B32">
            <w:pPr>
              <w:autoSpaceDE w:val="0"/>
              <w:jc w:val="both"/>
            </w:pPr>
            <w:r>
              <w:t>2.2.1.</w:t>
            </w:r>
          </w:p>
        </w:tc>
        <w:tc>
          <w:tcPr>
            <w:tcW w:w="3827" w:type="dxa"/>
          </w:tcPr>
          <w:p w:rsidR="00B75530" w:rsidRDefault="00B75530" w:rsidP="00DD5B32">
            <w:pPr>
              <w:autoSpaceDE w:val="0"/>
              <w:jc w:val="both"/>
            </w:pPr>
            <w:r>
              <w:t>Сведения о  государственной регистрации рождения или</w:t>
            </w:r>
          </w:p>
          <w:p w:rsidR="006F0B24" w:rsidRDefault="006F0B24" w:rsidP="00DD5B32">
            <w:pPr>
              <w:autoSpaceDE w:val="0"/>
              <w:jc w:val="both"/>
            </w:pPr>
          </w:p>
          <w:p w:rsidR="006F0B24" w:rsidRDefault="006F0B24" w:rsidP="00DD5B32">
            <w:pPr>
              <w:autoSpaceDE w:val="0"/>
              <w:jc w:val="both"/>
            </w:pPr>
          </w:p>
          <w:p w:rsidR="006F0B24" w:rsidRPr="00D12FF7" w:rsidRDefault="006F0B24" w:rsidP="00DD5B32">
            <w:pPr>
              <w:autoSpaceDE w:val="0"/>
              <w:jc w:val="both"/>
            </w:pPr>
          </w:p>
        </w:tc>
        <w:tc>
          <w:tcPr>
            <w:tcW w:w="2125" w:type="dxa"/>
          </w:tcPr>
          <w:p w:rsidR="00B75530" w:rsidRDefault="00B75530" w:rsidP="00DD5B32">
            <w:pPr>
              <w:autoSpaceDE w:val="0"/>
              <w:jc w:val="both"/>
            </w:pPr>
          </w:p>
          <w:p w:rsidR="00B75530" w:rsidRDefault="00B75530" w:rsidP="00DD5B32">
            <w:pPr>
              <w:autoSpaceDE w:val="0"/>
              <w:jc w:val="both"/>
            </w:pPr>
          </w:p>
          <w:p w:rsidR="00B75530" w:rsidRPr="00D12FF7" w:rsidRDefault="00B96558" w:rsidP="00B96558">
            <w:pPr>
              <w:autoSpaceDE w:val="0"/>
              <w:jc w:val="center"/>
            </w:pPr>
            <w:r>
              <w:t>-</w:t>
            </w:r>
          </w:p>
        </w:tc>
        <w:tc>
          <w:tcPr>
            <w:tcW w:w="1985" w:type="dxa"/>
          </w:tcPr>
          <w:p w:rsidR="00B75530" w:rsidRPr="00D12FF7" w:rsidRDefault="00B75530" w:rsidP="00DD5B32">
            <w:pPr>
              <w:autoSpaceDE w:val="0"/>
              <w:jc w:val="both"/>
            </w:pPr>
            <w:r>
              <w:t>Сведения о государственной регистрации рождения</w:t>
            </w:r>
          </w:p>
        </w:tc>
        <w:tc>
          <w:tcPr>
            <w:tcW w:w="1275" w:type="dxa"/>
          </w:tcPr>
          <w:p w:rsidR="00B75530" w:rsidRPr="00D12FF7" w:rsidRDefault="00B75530" w:rsidP="00DD5B32">
            <w:pPr>
              <w:autoSpaceDE w:val="0"/>
              <w:jc w:val="both"/>
            </w:pPr>
            <w:r>
              <w:t>ФНС России (ЕГР ЗАГС)</w:t>
            </w:r>
          </w:p>
        </w:tc>
      </w:tr>
      <w:tr w:rsidR="000F7861" w:rsidRPr="00D12FF7" w:rsidTr="003E6435">
        <w:trPr>
          <w:trHeight w:val="1630"/>
        </w:trPr>
        <w:tc>
          <w:tcPr>
            <w:tcW w:w="676" w:type="dxa"/>
          </w:tcPr>
          <w:p w:rsidR="000F7861" w:rsidRDefault="000F7861" w:rsidP="00DD5B32">
            <w:pPr>
              <w:autoSpaceDE w:val="0"/>
              <w:jc w:val="both"/>
            </w:pPr>
            <w:r>
              <w:t>2.2.2.</w:t>
            </w:r>
          </w:p>
        </w:tc>
        <w:tc>
          <w:tcPr>
            <w:tcW w:w="3827" w:type="dxa"/>
          </w:tcPr>
          <w:p w:rsidR="000F7861" w:rsidRDefault="000F7861" w:rsidP="00DD5B32">
            <w:pPr>
              <w:autoSpaceDE w:val="0"/>
              <w:jc w:val="both"/>
            </w:pPr>
            <w:r>
              <w:t xml:space="preserve">Свидетельство о </w:t>
            </w:r>
            <w:r w:rsidRPr="003F657B">
              <w:t xml:space="preserve">государственной регистрации рождения, выданное компетентными органами иностранного государства, и их нотариально удостоверенный перевод на русский язык </w:t>
            </w:r>
            <w:r w:rsidRPr="003F657B">
              <w:rPr>
                <w:i/>
              </w:rPr>
              <w:t>(в случае регистрации рождения в иностранном государстве)</w:t>
            </w:r>
          </w:p>
        </w:tc>
        <w:tc>
          <w:tcPr>
            <w:tcW w:w="2125" w:type="dxa"/>
          </w:tcPr>
          <w:p w:rsidR="000F7861" w:rsidRPr="00D12FF7" w:rsidRDefault="000F7861" w:rsidP="00B75530">
            <w:pPr>
              <w:autoSpaceDE w:val="0"/>
              <w:jc w:val="both"/>
            </w:pPr>
            <w:r>
              <w:t xml:space="preserve">Нотариально </w:t>
            </w:r>
            <w:r w:rsidRPr="003F657B">
              <w:t xml:space="preserve">удостоверенный перевод на русский язык </w:t>
            </w:r>
            <w:r w:rsidR="00B439A7">
              <w:t>–</w:t>
            </w:r>
            <w:r w:rsidRPr="003F657B">
              <w:t xml:space="preserve"> </w:t>
            </w:r>
            <w:r w:rsidR="00B439A7">
              <w:t xml:space="preserve">копия </w:t>
            </w:r>
            <w:r w:rsidRPr="003F657B">
              <w:t>1</w:t>
            </w:r>
          </w:p>
        </w:tc>
        <w:tc>
          <w:tcPr>
            <w:tcW w:w="1985" w:type="dxa"/>
          </w:tcPr>
          <w:p w:rsidR="000F7861" w:rsidRPr="00D12FF7" w:rsidRDefault="000F7861" w:rsidP="0078741A">
            <w:pPr>
              <w:autoSpaceDE w:val="0"/>
              <w:jc w:val="center"/>
            </w:pPr>
            <w:r>
              <w:t>-</w:t>
            </w:r>
          </w:p>
        </w:tc>
        <w:tc>
          <w:tcPr>
            <w:tcW w:w="1275" w:type="dxa"/>
          </w:tcPr>
          <w:p w:rsidR="000F7861" w:rsidRPr="00D12FF7" w:rsidRDefault="000F7861" w:rsidP="0078741A">
            <w:pPr>
              <w:autoSpaceDE w:val="0"/>
              <w:jc w:val="center"/>
            </w:pPr>
            <w:r>
              <w:t>-</w:t>
            </w:r>
          </w:p>
        </w:tc>
      </w:tr>
      <w:tr w:rsidR="000F7861" w:rsidRPr="00D12FF7" w:rsidTr="003E6435">
        <w:tc>
          <w:tcPr>
            <w:tcW w:w="676" w:type="dxa"/>
          </w:tcPr>
          <w:p w:rsidR="000F7861" w:rsidRPr="00D12FF7" w:rsidRDefault="000F7861" w:rsidP="00DD5B32">
            <w:pPr>
              <w:autoSpaceDE w:val="0"/>
              <w:jc w:val="both"/>
            </w:pPr>
            <w:r w:rsidRPr="00D12FF7">
              <w:t>2.3.</w:t>
            </w:r>
          </w:p>
        </w:tc>
        <w:tc>
          <w:tcPr>
            <w:tcW w:w="3827" w:type="dxa"/>
          </w:tcPr>
          <w:p w:rsidR="000F7861" w:rsidRPr="00D12FF7" w:rsidRDefault="000F7861" w:rsidP="00DD5B32">
            <w:pPr>
              <w:autoSpaceDE w:val="0"/>
              <w:jc w:val="both"/>
            </w:pPr>
            <w:r w:rsidRPr="00D12FF7">
              <w:t>Временное удостоверение личности (для граждан Российской Федерации)</w:t>
            </w:r>
          </w:p>
        </w:tc>
        <w:tc>
          <w:tcPr>
            <w:tcW w:w="2125" w:type="dxa"/>
          </w:tcPr>
          <w:p w:rsidR="000F7861" w:rsidRPr="00D12FF7" w:rsidRDefault="000F7861" w:rsidP="00DD5B32">
            <w:pPr>
              <w:autoSpaceDE w:val="0"/>
              <w:jc w:val="both"/>
            </w:pPr>
            <w:r w:rsidRPr="00D12FF7">
              <w:t>Копия – 1</w:t>
            </w:r>
          </w:p>
        </w:tc>
        <w:tc>
          <w:tcPr>
            <w:tcW w:w="1985" w:type="dxa"/>
          </w:tcPr>
          <w:p w:rsidR="000F7861" w:rsidRPr="00D12FF7" w:rsidRDefault="000F7861" w:rsidP="0078741A">
            <w:pPr>
              <w:autoSpaceDE w:val="0"/>
              <w:jc w:val="center"/>
            </w:pPr>
            <w:r>
              <w:t>-</w:t>
            </w:r>
          </w:p>
        </w:tc>
        <w:tc>
          <w:tcPr>
            <w:tcW w:w="1275" w:type="dxa"/>
          </w:tcPr>
          <w:p w:rsidR="000F7861" w:rsidRPr="00D12FF7" w:rsidRDefault="000F7861" w:rsidP="0078741A">
            <w:pPr>
              <w:autoSpaceDE w:val="0"/>
              <w:jc w:val="center"/>
            </w:pPr>
            <w:r>
              <w:t>-</w:t>
            </w:r>
          </w:p>
        </w:tc>
      </w:tr>
      <w:tr w:rsidR="00503C71" w:rsidRPr="00D12FF7" w:rsidTr="003E6435">
        <w:tc>
          <w:tcPr>
            <w:tcW w:w="676" w:type="dxa"/>
          </w:tcPr>
          <w:p w:rsidR="00503C71" w:rsidRPr="00D12FF7" w:rsidRDefault="00503C71" w:rsidP="00DD5B32">
            <w:r w:rsidRPr="00D12FF7">
              <w:t>2.4.</w:t>
            </w:r>
          </w:p>
        </w:tc>
        <w:tc>
          <w:tcPr>
            <w:tcW w:w="3827" w:type="dxa"/>
          </w:tcPr>
          <w:p w:rsidR="00503C71" w:rsidRPr="00D12FF7" w:rsidRDefault="00503C71" w:rsidP="00DD5B32">
            <w:r w:rsidRPr="00D12FF7">
              <w:t>Для представителя заявителя:</w:t>
            </w:r>
          </w:p>
        </w:tc>
        <w:tc>
          <w:tcPr>
            <w:tcW w:w="2125" w:type="dxa"/>
          </w:tcPr>
          <w:p w:rsidR="00503C71" w:rsidRPr="00D12FF7" w:rsidRDefault="00503C71" w:rsidP="00DD5B32">
            <w:pPr>
              <w:jc w:val="center"/>
              <w:rPr>
                <w:bCs/>
              </w:rPr>
            </w:pPr>
          </w:p>
        </w:tc>
        <w:tc>
          <w:tcPr>
            <w:tcW w:w="1985" w:type="dxa"/>
          </w:tcPr>
          <w:p w:rsidR="00503C71" w:rsidRPr="00D12FF7" w:rsidRDefault="00503C71" w:rsidP="00DD5B32">
            <w:pPr>
              <w:autoSpaceDE w:val="0"/>
              <w:jc w:val="both"/>
            </w:pPr>
          </w:p>
        </w:tc>
        <w:tc>
          <w:tcPr>
            <w:tcW w:w="1275" w:type="dxa"/>
          </w:tcPr>
          <w:p w:rsidR="00503C71" w:rsidRPr="00D12FF7" w:rsidRDefault="00503C71" w:rsidP="00DD5B32">
            <w:pPr>
              <w:autoSpaceDE w:val="0"/>
              <w:jc w:val="both"/>
            </w:pPr>
          </w:p>
        </w:tc>
      </w:tr>
      <w:tr w:rsidR="000F7861" w:rsidRPr="00D12FF7" w:rsidTr="003E6435">
        <w:tc>
          <w:tcPr>
            <w:tcW w:w="676" w:type="dxa"/>
          </w:tcPr>
          <w:p w:rsidR="000F7861" w:rsidRPr="00D12FF7" w:rsidRDefault="000F7861" w:rsidP="00DD5B32">
            <w:r w:rsidRPr="00D12FF7">
              <w:t>2.4</w:t>
            </w:r>
            <w:r>
              <w:t>.</w:t>
            </w:r>
            <w:r w:rsidRPr="00D12FF7">
              <w:t xml:space="preserve">1. </w:t>
            </w:r>
          </w:p>
        </w:tc>
        <w:tc>
          <w:tcPr>
            <w:tcW w:w="3827" w:type="dxa"/>
          </w:tcPr>
          <w:p w:rsidR="000F7861" w:rsidRPr="00D12FF7" w:rsidRDefault="000F7861" w:rsidP="000F7861">
            <w:r w:rsidRPr="00D12FF7">
              <w:t xml:space="preserve">Паспорт гражданина РФ </w:t>
            </w:r>
          </w:p>
        </w:tc>
        <w:tc>
          <w:tcPr>
            <w:tcW w:w="2125" w:type="dxa"/>
          </w:tcPr>
          <w:p w:rsidR="000F7861" w:rsidRPr="00D12FF7" w:rsidRDefault="000F7861" w:rsidP="000F7861">
            <w:pPr>
              <w:rPr>
                <w:bCs/>
              </w:rPr>
            </w:pPr>
            <w:r>
              <w:t>К</w:t>
            </w:r>
            <w:r w:rsidRPr="00D12FF7">
              <w:t>опия второй и третьей страницы при предъявлении оригинала</w:t>
            </w:r>
            <w:r>
              <w:t xml:space="preserve"> - 1</w:t>
            </w:r>
          </w:p>
        </w:tc>
        <w:tc>
          <w:tcPr>
            <w:tcW w:w="1985" w:type="dxa"/>
          </w:tcPr>
          <w:p w:rsidR="000F7861" w:rsidRPr="00D12FF7" w:rsidRDefault="000F7861" w:rsidP="0078741A">
            <w:pPr>
              <w:autoSpaceDE w:val="0"/>
              <w:jc w:val="center"/>
            </w:pPr>
            <w:r>
              <w:t>-</w:t>
            </w:r>
          </w:p>
        </w:tc>
        <w:tc>
          <w:tcPr>
            <w:tcW w:w="1275" w:type="dxa"/>
          </w:tcPr>
          <w:p w:rsidR="000F7861" w:rsidRPr="00D12FF7" w:rsidRDefault="000F7861" w:rsidP="0078741A">
            <w:pPr>
              <w:autoSpaceDE w:val="0"/>
              <w:jc w:val="center"/>
            </w:pPr>
            <w:r>
              <w:t>-</w:t>
            </w:r>
          </w:p>
        </w:tc>
      </w:tr>
      <w:tr w:rsidR="00275D75" w:rsidRPr="00D12FF7" w:rsidTr="003E6435">
        <w:tc>
          <w:tcPr>
            <w:tcW w:w="676" w:type="dxa"/>
          </w:tcPr>
          <w:p w:rsidR="00275D75" w:rsidRPr="00D12FF7" w:rsidRDefault="00275D75" w:rsidP="00DD5B32">
            <w:pPr>
              <w:autoSpaceDE w:val="0"/>
              <w:jc w:val="both"/>
            </w:pPr>
            <w:r w:rsidRPr="00D12FF7">
              <w:lastRenderedPageBreak/>
              <w:t>3.</w:t>
            </w:r>
          </w:p>
        </w:tc>
        <w:tc>
          <w:tcPr>
            <w:tcW w:w="3827" w:type="dxa"/>
          </w:tcPr>
          <w:p w:rsidR="00275D75" w:rsidRPr="00D12FF7" w:rsidRDefault="00275D75" w:rsidP="00957BDC">
            <w:pPr>
              <w:autoSpaceDE w:val="0"/>
              <w:jc w:val="both"/>
            </w:pPr>
            <w:r w:rsidRPr="00D12FF7">
              <w:t xml:space="preserve">Документ, </w:t>
            </w:r>
            <w:r>
              <w:t xml:space="preserve">подтверждающий </w:t>
            </w:r>
            <w:r w:rsidRPr="00D12FF7">
              <w:t>полномочия представителя физического лица, если с заявлением обращается представитель заявителя</w:t>
            </w:r>
          </w:p>
        </w:tc>
        <w:tc>
          <w:tcPr>
            <w:tcW w:w="2125" w:type="dxa"/>
            <w:vMerge w:val="restart"/>
          </w:tcPr>
          <w:p w:rsidR="00275D75" w:rsidRPr="00D12FF7" w:rsidRDefault="00275D75" w:rsidP="00DD5B32">
            <w:pPr>
              <w:autoSpaceDE w:val="0"/>
              <w:jc w:val="both"/>
            </w:pPr>
            <w:r w:rsidRPr="00D12FF7">
              <w:t>Копия при предъявлении оригинала – 1</w:t>
            </w:r>
          </w:p>
        </w:tc>
        <w:tc>
          <w:tcPr>
            <w:tcW w:w="1985" w:type="dxa"/>
          </w:tcPr>
          <w:p w:rsidR="00275D75" w:rsidRPr="00D12FF7" w:rsidRDefault="00275D75" w:rsidP="0078741A">
            <w:pPr>
              <w:autoSpaceDE w:val="0"/>
              <w:jc w:val="center"/>
            </w:pPr>
            <w:r>
              <w:t>-</w:t>
            </w:r>
          </w:p>
        </w:tc>
        <w:tc>
          <w:tcPr>
            <w:tcW w:w="1275" w:type="dxa"/>
          </w:tcPr>
          <w:p w:rsidR="00275D75" w:rsidRPr="00D12FF7" w:rsidRDefault="00275D75" w:rsidP="0078741A">
            <w:pPr>
              <w:autoSpaceDE w:val="0"/>
              <w:jc w:val="center"/>
            </w:pPr>
            <w:r>
              <w:t>-</w:t>
            </w:r>
          </w:p>
        </w:tc>
      </w:tr>
      <w:tr w:rsidR="00275D75" w:rsidRPr="00D12FF7" w:rsidTr="003E6435">
        <w:tc>
          <w:tcPr>
            <w:tcW w:w="676" w:type="dxa"/>
          </w:tcPr>
          <w:p w:rsidR="00275D75" w:rsidRPr="00D12FF7" w:rsidRDefault="00275D75" w:rsidP="00DD5B32">
            <w:pPr>
              <w:autoSpaceDE w:val="0"/>
              <w:jc w:val="both"/>
            </w:pPr>
            <w:r w:rsidRPr="00D12FF7">
              <w:t>3.1.</w:t>
            </w:r>
          </w:p>
        </w:tc>
        <w:tc>
          <w:tcPr>
            <w:tcW w:w="3827" w:type="dxa"/>
          </w:tcPr>
          <w:p w:rsidR="00275D75" w:rsidRPr="00D12FF7" w:rsidRDefault="00275D75" w:rsidP="00DD5B32">
            <w:pPr>
              <w:autoSpaceDE w:val="0"/>
              <w:jc w:val="both"/>
            </w:pPr>
            <w:r w:rsidRPr="00D12FF7">
              <w:t>Доверенность, оформленная в установленном законом порядке, на представление интересов заявителя</w:t>
            </w:r>
          </w:p>
        </w:tc>
        <w:tc>
          <w:tcPr>
            <w:tcW w:w="2125" w:type="dxa"/>
            <w:vMerge/>
          </w:tcPr>
          <w:p w:rsidR="00275D75" w:rsidRPr="00D12FF7" w:rsidRDefault="00275D75" w:rsidP="00DD5B32">
            <w:pPr>
              <w:autoSpaceDE w:val="0"/>
              <w:jc w:val="both"/>
            </w:pPr>
          </w:p>
        </w:tc>
        <w:tc>
          <w:tcPr>
            <w:tcW w:w="1985" w:type="dxa"/>
          </w:tcPr>
          <w:p w:rsidR="00275D75" w:rsidRPr="00D12FF7" w:rsidRDefault="00275D75" w:rsidP="0078741A">
            <w:pPr>
              <w:autoSpaceDE w:val="0"/>
              <w:jc w:val="center"/>
            </w:pPr>
            <w:r>
              <w:t>-</w:t>
            </w:r>
          </w:p>
        </w:tc>
        <w:tc>
          <w:tcPr>
            <w:tcW w:w="1275" w:type="dxa"/>
          </w:tcPr>
          <w:p w:rsidR="00275D75" w:rsidRPr="00D12FF7" w:rsidRDefault="00275D75" w:rsidP="0078741A">
            <w:pPr>
              <w:autoSpaceDE w:val="0"/>
              <w:jc w:val="center"/>
            </w:pPr>
            <w:r>
              <w:t>-</w:t>
            </w:r>
          </w:p>
        </w:tc>
      </w:tr>
      <w:tr w:rsidR="00275D75" w:rsidRPr="00D12FF7" w:rsidTr="003E6435">
        <w:tc>
          <w:tcPr>
            <w:tcW w:w="676" w:type="dxa"/>
          </w:tcPr>
          <w:p w:rsidR="00275D75" w:rsidRPr="00D12FF7" w:rsidRDefault="00275D75" w:rsidP="00DD5B32">
            <w:pPr>
              <w:autoSpaceDE w:val="0"/>
              <w:jc w:val="both"/>
            </w:pPr>
            <w:r w:rsidRPr="00D12FF7">
              <w:t>3.2.</w:t>
            </w:r>
          </w:p>
        </w:tc>
        <w:tc>
          <w:tcPr>
            <w:tcW w:w="3827" w:type="dxa"/>
          </w:tcPr>
          <w:p w:rsidR="00275D75" w:rsidRPr="00D12FF7" w:rsidRDefault="00275D75" w:rsidP="00DD5B32">
            <w:pPr>
              <w:autoSpaceDE w:val="0"/>
              <w:jc w:val="both"/>
            </w:pPr>
            <w:r w:rsidRPr="00D12FF7">
              <w:t>Акт органа опеки и попечительства о назначении опекуна или попечителя</w:t>
            </w:r>
          </w:p>
          <w:p w:rsidR="00275D75" w:rsidRPr="00D12FF7" w:rsidRDefault="00275D75" w:rsidP="00DD5B32">
            <w:pPr>
              <w:autoSpaceDE w:val="0"/>
              <w:jc w:val="both"/>
            </w:pPr>
          </w:p>
        </w:tc>
        <w:tc>
          <w:tcPr>
            <w:tcW w:w="2125" w:type="dxa"/>
          </w:tcPr>
          <w:p w:rsidR="00275D75" w:rsidRPr="00D12FF7" w:rsidRDefault="009E4317" w:rsidP="009E4317">
            <w:pPr>
              <w:autoSpaceDE w:val="0"/>
              <w:jc w:val="center"/>
            </w:pPr>
            <w:r>
              <w:t>-</w:t>
            </w:r>
          </w:p>
        </w:tc>
        <w:tc>
          <w:tcPr>
            <w:tcW w:w="1985" w:type="dxa"/>
          </w:tcPr>
          <w:p w:rsidR="00275D75" w:rsidRPr="00D12FF7" w:rsidRDefault="00275D75" w:rsidP="00DD5B32">
            <w:pPr>
              <w:autoSpaceDE w:val="0"/>
              <w:jc w:val="both"/>
            </w:pPr>
            <w:r>
              <w:t>Сведения об опекунах и попечителях</w:t>
            </w:r>
          </w:p>
        </w:tc>
        <w:tc>
          <w:tcPr>
            <w:tcW w:w="1275" w:type="dxa"/>
          </w:tcPr>
          <w:p w:rsidR="00275D75" w:rsidRPr="00D12FF7" w:rsidRDefault="00275D75" w:rsidP="00DD5B32">
            <w:pPr>
              <w:autoSpaceDE w:val="0"/>
              <w:jc w:val="both"/>
            </w:pPr>
            <w:r>
              <w:t>ПФР (ЕГИССО)</w:t>
            </w:r>
          </w:p>
        </w:tc>
      </w:tr>
      <w:tr w:rsidR="00B37BF7" w:rsidRPr="00D12FF7" w:rsidTr="003E6435">
        <w:trPr>
          <w:trHeight w:val="840"/>
        </w:trPr>
        <w:tc>
          <w:tcPr>
            <w:tcW w:w="676" w:type="dxa"/>
            <w:vMerge w:val="restart"/>
          </w:tcPr>
          <w:p w:rsidR="00B37BF7" w:rsidRDefault="00B37BF7" w:rsidP="00DD5B32">
            <w:pPr>
              <w:autoSpaceDE w:val="0"/>
              <w:jc w:val="both"/>
            </w:pPr>
            <w:r w:rsidRPr="00D12FF7">
              <w:t>4.</w:t>
            </w:r>
            <w:r>
              <w:t xml:space="preserve"> </w:t>
            </w:r>
          </w:p>
          <w:p w:rsidR="00B37BF7" w:rsidRDefault="00B37BF7" w:rsidP="00DD5B32">
            <w:pPr>
              <w:autoSpaceDE w:val="0"/>
              <w:jc w:val="both"/>
            </w:pPr>
            <w:r>
              <w:t>4.1.</w:t>
            </w:r>
          </w:p>
          <w:p w:rsidR="00B37BF7" w:rsidRDefault="00B37BF7" w:rsidP="00DD5B32">
            <w:pPr>
              <w:autoSpaceDE w:val="0"/>
              <w:jc w:val="both"/>
            </w:pPr>
          </w:p>
          <w:p w:rsidR="00B37BF7" w:rsidRDefault="00B37BF7" w:rsidP="00DD5B32">
            <w:pPr>
              <w:autoSpaceDE w:val="0"/>
              <w:jc w:val="both"/>
            </w:pPr>
          </w:p>
          <w:p w:rsidR="00B37BF7" w:rsidRPr="00D12FF7" w:rsidRDefault="00B37BF7" w:rsidP="00DD5B32">
            <w:pPr>
              <w:autoSpaceDE w:val="0"/>
              <w:jc w:val="both"/>
            </w:pPr>
            <w:r>
              <w:t>4.2.</w:t>
            </w:r>
          </w:p>
        </w:tc>
        <w:tc>
          <w:tcPr>
            <w:tcW w:w="3827" w:type="dxa"/>
          </w:tcPr>
          <w:p w:rsidR="00B37BF7" w:rsidRDefault="00B37BF7" w:rsidP="00DD5B32">
            <w:pPr>
              <w:autoSpaceDE w:val="0"/>
              <w:jc w:val="both"/>
            </w:pPr>
          </w:p>
          <w:p w:rsidR="00B37BF7" w:rsidRDefault="00B37BF7" w:rsidP="00DD5B32">
            <w:pPr>
              <w:autoSpaceDE w:val="0"/>
              <w:jc w:val="both"/>
            </w:pPr>
            <w:r>
              <w:t>Сведения о государственной регистрации заключения брака  ИЛИ</w:t>
            </w:r>
          </w:p>
          <w:p w:rsidR="00B37BF7" w:rsidRPr="00D12FF7" w:rsidRDefault="00B37BF7" w:rsidP="004C5198">
            <w:pPr>
              <w:autoSpaceDE w:val="0"/>
              <w:jc w:val="both"/>
            </w:pPr>
          </w:p>
        </w:tc>
        <w:tc>
          <w:tcPr>
            <w:tcW w:w="2125" w:type="dxa"/>
          </w:tcPr>
          <w:p w:rsidR="00B37BF7" w:rsidRDefault="00B37BF7" w:rsidP="004C5198">
            <w:pPr>
              <w:autoSpaceDE w:val="0"/>
              <w:jc w:val="both"/>
            </w:pPr>
          </w:p>
          <w:p w:rsidR="00B37BF7" w:rsidRDefault="009E4317" w:rsidP="009E4317">
            <w:pPr>
              <w:jc w:val="center"/>
            </w:pPr>
            <w:r>
              <w:t>-</w:t>
            </w:r>
          </w:p>
          <w:p w:rsidR="00B37BF7" w:rsidRPr="004C5198" w:rsidRDefault="00B37BF7" w:rsidP="004C5198"/>
        </w:tc>
        <w:tc>
          <w:tcPr>
            <w:tcW w:w="1985" w:type="dxa"/>
          </w:tcPr>
          <w:p w:rsidR="00B37BF7" w:rsidRPr="004C5198" w:rsidRDefault="00B37BF7" w:rsidP="008A3B9D">
            <w:pPr>
              <w:pStyle w:val="afff5"/>
              <w:rPr>
                <w:sz w:val="20"/>
                <w:szCs w:val="20"/>
              </w:rPr>
            </w:pPr>
            <w:r w:rsidRPr="004C5198">
              <w:rPr>
                <w:sz w:val="20"/>
                <w:szCs w:val="20"/>
              </w:rPr>
              <w:t>Сведения о государственной регистрации заключения брака</w:t>
            </w:r>
          </w:p>
        </w:tc>
        <w:tc>
          <w:tcPr>
            <w:tcW w:w="1275" w:type="dxa"/>
          </w:tcPr>
          <w:p w:rsidR="00B37BF7" w:rsidRPr="004C5198" w:rsidRDefault="00B37BF7" w:rsidP="008A3B9D">
            <w:pPr>
              <w:pStyle w:val="afff5"/>
              <w:rPr>
                <w:sz w:val="20"/>
                <w:szCs w:val="20"/>
              </w:rPr>
            </w:pPr>
            <w:r w:rsidRPr="004C5198">
              <w:rPr>
                <w:sz w:val="20"/>
                <w:szCs w:val="20"/>
              </w:rPr>
              <w:t>ФНС России (ЕГР ЗАГС)</w:t>
            </w:r>
          </w:p>
        </w:tc>
      </w:tr>
      <w:tr w:rsidR="00B83A80" w:rsidRPr="00D12FF7" w:rsidTr="003E6435">
        <w:trPr>
          <w:trHeight w:val="1920"/>
        </w:trPr>
        <w:tc>
          <w:tcPr>
            <w:tcW w:w="676" w:type="dxa"/>
            <w:vMerge/>
          </w:tcPr>
          <w:p w:rsidR="00B83A80" w:rsidRPr="00D12FF7" w:rsidRDefault="00B83A80" w:rsidP="00DD5B32">
            <w:pPr>
              <w:autoSpaceDE w:val="0"/>
              <w:jc w:val="both"/>
            </w:pPr>
          </w:p>
        </w:tc>
        <w:tc>
          <w:tcPr>
            <w:tcW w:w="3827" w:type="dxa"/>
          </w:tcPr>
          <w:p w:rsidR="00B83A80" w:rsidRDefault="00B83A80" w:rsidP="004C5198">
            <w:pPr>
              <w:autoSpaceDE w:val="0"/>
              <w:jc w:val="both"/>
            </w:pPr>
            <w:r>
              <w:t>Свидетельство о государственной регистрации брака, выданное компетентными органами иностранного государства, и их нотариально удостоверенный перевод на русский язык</w:t>
            </w:r>
          </w:p>
          <w:p w:rsidR="00B83A80" w:rsidRDefault="00B83A80" w:rsidP="004C5198">
            <w:pPr>
              <w:autoSpaceDE w:val="0"/>
              <w:jc w:val="both"/>
            </w:pPr>
            <w:r>
              <w:t>(на неполную семью не распространяется)</w:t>
            </w:r>
          </w:p>
          <w:p w:rsidR="00B83A80" w:rsidRDefault="00B83A80" w:rsidP="004C5198">
            <w:pPr>
              <w:autoSpaceDE w:val="0"/>
              <w:jc w:val="both"/>
            </w:pPr>
          </w:p>
        </w:tc>
        <w:tc>
          <w:tcPr>
            <w:tcW w:w="2125" w:type="dxa"/>
          </w:tcPr>
          <w:p w:rsidR="00B83A80" w:rsidRDefault="00B83A80" w:rsidP="004C5198">
            <w:r>
              <w:t xml:space="preserve">Нотариально удостоверенный перевод на русский язык </w:t>
            </w:r>
            <w:r w:rsidR="00B439A7">
              <w:t>–</w:t>
            </w:r>
            <w:r>
              <w:t xml:space="preserve"> </w:t>
            </w:r>
            <w:r w:rsidR="00B439A7">
              <w:t>копия</w:t>
            </w:r>
            <w:r w:rsidR="00642D87">
              <w:t xml:space="preserve"> -</w:t>
            </w:r>
            <w:r w:rsidR="00B439A7">
              <w:t xml:space="preserve"> </w:t>
            </w:r>
            <w:r>
              <w:t>1</w:t>
            </w:r>
          </w:p>
        </w:tc>
        <w:tc>
          <w:tcPr>
            <w:tcW w:w="1985" w:type="dxa"/>
          </w:tcPr>
          <w:p w:rsidR="00B83A80" w:rsidRPr="00D12FF7" w:rsidRDefault="00B83A80" w:rsidP="0078741A">
            <w:pPr>
              <w:autoSpaceDE w:val="0"/>
              <w:jc w:val="center"/>
            </w:pPr>
            <w:r>
              <w:t>-</w:t>
            </w:r>
          </w:p>
        </w:tc>
        <w:tc>
          <w:tcPr>
            <w:tcW w:w="1275" w:type="dxa"/>
          </w:tcPr>
          <w:p w:rsidR="00B83A80" w:rsidRPr="00D12FF7" w:rsidRDefault="00B83A80" w:rsidP="0078741A">
            <w:pPr>
              <w:autoSpaceDE w:val="0"/>
              <w:jc w:val="center"/>
            </w:pPr>
            <w:r>
              <w:t>-</w:t>
            </w:r>
          </w:p>
        </w:tc>
      </w:tr>
      <w:tr w:rsidR="00FE2944" w:rsidRPr="00D12FF7" w:rsidTr="003E6435">
        <w:tc>
          <w:tcPr>
            <w:tcW w:w="676" w:type="dxa"/>
          </w:tcPr>
          <w:p w:rsidR="00FE2944" w:rsidRPr="00D12FF7" w:rsidRDefault="00FE2944" w:rsidP="00DD5B32">
            <w:pPr>
              <w:autoSpaceDE w:val="0"/>
              <w:jc w:val="both"/>
            </w:pPr>
            <w:r w:rsidRPr="00D12FF7">
              <w:t>5.</w:t>
            </w:r>
          </w:p>
        </w:tc>
        <w:tc>
          <w:tcPr>
            <w:tcW w:w="3827" w:type="dxa"/>
          </w:tcPr>
          <w:p w:rsidR="00FE2944" w:rsidRPr="00D57535" w:rsidRDefault="00FE2944" w:rsidP="00D57535">
            <w:pPr>
              <w:pStyle w:val="afff5"/>
              <w:rPr>
                <w:sz w:val="20"/>
                <w:szCs w:val="20"/>
              </w:rPr>
            </w:pPr>
            <w:r w:rsidRPr="00D57535">
              <w:rPr>
                <w:sz w:val="20"/>
                <w:szCs w:val="20"/>
              </w:rPr>
              <w:t>Документ, подтверждающий признание молодой семьи нуждающейся в жилых помещениях:</w:t>
            </w:r>
          </w:p>
          <w:p w:rsidR="00FE2944" w:rsidRPr="00D57535" w:rsidRDefault="00FE2944" w:rsidP="00D57535">
            <w:pPr>
              <w:pStyle w:val="afff5"/>
              <w:rPr>
                <w:sz w:val="20"/>
                <w:szCs w:val="20"/>
              </w:rPr>
            </w:pPr>
          </w:p>
          <w:p w:rsidR="00FE2944" w:rsidRPr="00D12FF7" w:rsidRDefault="00FE2944" w:rsidP="009605BD">
            <w:pPr>
              <w:autoSpaceDE w:val="0"/>
              <w:jc w:val="both"/>
            </w:pPr>
            <w:r w:rsidRPr="00D57535">
              <w:t xml:space="preserve">Примечание: В случае использования выплат для целей, предусмотренных </w:t>
            </w:r>
            <w:proofErr w:type="spellStart"/>
            <w:r w:rsidRPr="00D57535">
              <w:t>подпунктоми</w:t>
            </w:r>
            <w:proofErr w:type="spellEnd"/>
            <w:r w:rsidRPr="00D57535">
              <w:t xml:space="preserve"> «е» пункта 2 Правил предоставления молодым семьям социальных выплат на приобретение (строительство) жилья и их использования, семья должна быть признана нуждающейся в жилом помещении на день заключения договора жилищного кредита, указанного в пункте 11 настояще</w:t>
            </w:r>
            <w:r>
              <w:t>й таблицы</w:t>
            </w:r>
          </w:p>
        </w:tc>
        <w:tc>
          <w:tcPr>
            <w:tcW w:w="2125" w:type="dxa"/>
          </w:tcPr>
          <w:p w:rsidR="00FE2944" w:rsidRPr="00D12FF7" w:rsidRDefault="00FE2944" w:rsidP="00DD5B32">
            <w:pPr>
              <w:autoSpaceDE w:val="0"/>
              <w:jc w:val="both"/>
            </w:pPr>
            <w:r w:rsidRPr="00D12FF7">
              <w:t>Заверенная копия или оригинал - 1</w:t>
            </w:r>
          </w:p>
        </w:tc>
        <w:tc>
          <w:tcPr>
            <w:tcW w:w="1985" w:type="dxa"/>
          </w:tcPr>
          <w:p w:rsidR="00FE2944" w:rsidRPr="00D12FF7" w:rsidRDefault="00FE2944" w:rsidP="00A62738">
            <w:pPr>
              <w:autoSpaceDE w:val="0"/>
              <w:jc w:val="center"/>
            </w:pPr>
            <w:r>
              <w:t>-</w:t>
            </w:r>
          </w:p>
        </w:tc>
        <w:tc>
          <w:tcPr>
            <w:tcW w:w="1275" w:type="dxa"/>
          </w:tcPr>
          <w:p w:rsidR="00FE2944" w:rsidRPr="00D12FF7" w:rsidRDefault="00FE2944" w:rsidP="00A62738">
            <w:pPr>
              <w:autoSpaceDE w:val="0"/>
              <w:jc w:val="center"/>
            </w:pPr>
            <w:r>
              <w:t>-</w:t>
            </w:r>
          </w:p>
        </w:tc>
      </w:tr>
      <w:tr w:rsidR="009E4317" w:rsidRPr="00D12FF7" w:rsidTr="003E6435">
        <w:tc>
          <w:tcPr>
            <w:tcW w:w="676" w:type="dxa"/>
          </w:tcPr>
          <w:p w:rsidR="009E4317" w:rsidRPr="00D12FF7" w:rsidRDefault="009E4317" w:rsidP="00DD5B32">
            <w:pPr>
              <w:autoSpaceDE w:val="0"/>
              <w:jc w:val="both"/>
            </w:pPr>
            <w:r w:rsidRPr="00D12FF7">
              <w:t>5.1.</w:t>
            </w:r>
          </w:p>
        </w:tc>
        <w:tc>
          <w:tcPr>
            <w:tcW w:w="3827" w:type="dxa"/>
          </w:tcPr>
          <w:p w:rsidR="009E4317" w:rsidRPr="00D12FF7" w:rsidRDefault="009E4317" w:rsidP="00DD5B32">
            <w:pPr>
              <w:autoSpaceDE w:val="0"/>
              <w:jc w:val="both"/>
            </w:pPr>
            <w:r w:rsidRPr="00D12FF7">
              <w:t>Решение органа местного самоуправления о признании молодой семьи</w:t>
            </w:r>
            <w:r>
              <w:t xml:space="preserve"> нуждающейся в жилых помещениях</w:t>
            </w:r>
          </w:p>
        </w:tc>
        <w:tc>
          <w:tcPr>
            <w:tcW w:w="2125" w:type="dxa"/>
          </w:tcPr>
          <w:p w:rsidR="009E4317" w:rsidRPr="00D12FF7" w:rsidRDefault="009E4317" w:rsidP="009E4317">
            <w:pPr>
              <w:autoSpaceDE w:val="0"/>
              <w:jc w:val="center"/>
            </w:pPr>
            <w:r>
              <w:t>-</w:t>
            </w:r>
          </w:p>
        </w:tc>
        <w:tc>
          <w:tcPr>
            <w:tcW w:w="1985" w:type="dxa"/>
          </w:tcPr>
          <w:p w:rsidR="009E4317" w:rsidRPr="00D12FF7" w:rsidRDefault="009E4317" w:rsidP="00A62738">
            <w:pPr>
              <w:autoSpaceDE w:val="0"/>
              <w:jc w:val="both"/>
            </w:pPr>
            <w:r w:rsidRPr="00D12FF7">
              <w:t xml:space="preserve">Решение органа местного самоуправления </w:t>
            </w:r>
          </w:p>
        </w:tc>
        <w:tc>
          <w:tcPr>
            <w:tcW w:w="1275" w:type="dxa"/>
          </w:tcPr>
          <w:p w:rsidR="009E4317" w:rsidRPr="00D12FF7" w:rsidRDefault="009E4317" w:rsidP="00A62738">
            <w:pPr>
              <w:autoSpaceDE w:val="0"/>
              <w:jc w:val="both"/>
            </w:pPr>
            <w:r w:rsidRPr="00D12FF7">
              <w:t>Администрация города Донецка</w:t>
            </w:r>
          </w:p>
        </w:tc>
      </w:tr>
      <w:tr w:rsidR="00D57535" w:rsidRPr="00D12FF7" w:rsidTr="003E6435">
        <w:tc>
          <w:tcPr>
            <w:tcW w:w="676" w:type="dxa"/>
          </w:tcPr>
          <w:p w:rsidR="00D57535" w:rsidRPr="00D12FF7" w:rsidRDefault="00D57535" w:rsidP="00DD5B32">
            <w:pPr>
              <w:autoSpaceDE w:val="0"/>
              <w:jc w:val="both"/>
            </w:pPr>
            <w:r w:rsidRPr="00D12FF7">
              <w:t>6.</w:t>
            </w:r>
          </w:p>
        </w:tc>
        <w:tc>
          <w:tcPr>
            <w:tcW w:w="3827" w:type="dxa"/>
          </w:tcPr>
          <w:p w:rsidR="00D57535" w:rsidRPr="00AF284C" w:rsidRDefault="00D57535" w:rsidP="00D57535">
            <w:pPr>
              <w:pStyle w:val="afff5"/>
              <w:rPr>
                <w:sz w:val="20"/>
                <w:szCs w:val="20"/>
              </w:rPr>
            </w:pPr>
            <w:r w:rsidRPr="00AF284C">
              <w:rPr>
                <w:sz w:val="20"/>
                <w:szCs w:val="20"/>
              </w:rPr>
              <w:t>Документ, подтверждающий регистрацию в системе индивидуального (персонифицированного) учета</w:t>
            </w:r>
          </w:p>
          <w:p w:rsidR="00D57535" w:rsidRPr="003F657B" w:rsidRDefault="00D57535" w:rsidP="00D57535">
            <w:pPr>
              <w:pStyle w:val="afff5"/>
            </w:pPr>
          </w:p>
          <w:p w:rsidR="00D57535" w:rsidRPr="00D12FF7" w:rsidRDefault="00D57535" w:rsidP="00D57535">
            <w:pPr>
              <w:autoSpaceDE w:val="0"/>
              <w:jc w:val="both"/>
            </w:pPr>
            <w:r w:rsidRPr="003F657B">
              <w:rPr>
                <w:i/>
              </w:rPr>
              <w:t>Для каждого члена семьи</w:t>
            </w:r>
          </w:p>
        </w:tc>
        <w:tc>
          <w:tcPr>
            <w:tcW w:w="2125" w:type="dxa"/>
          </w:tcPr>
          <w:p w:rsidR="00D57535" w:rsidRPr="00D12FF7" w:rsidRDefault="00D57535" w:rsidP="00DD5B32">
            <w:pPr>
              <w:autoSpaceDE w:val="0"/>
              <w:jc w:val="both"/>
            </w:pPr>
            <w:r>
              <w:t>Копия - 1</w:t>
            </w:r>
          </w:p>
        </w:tc>
        <w:tc>
          <w:tcPr>
            <w:tcW w:w="1985" w:type="dxa"/>
          </w:tcPr>
          <w:p w:rsidR="00D57535" w:rsidRPr="00D57535" w:rsidRDefault="00D57535" w:rsidP="008A3B9D">
            <w:pPr>
              <w:pStyle w:val="afff5"/>
              <w:rPr>
                <w:sz w:val="20"/>
                <w:szCs w:val="20"/>
              </w:rPr>
            </w:pPr>
            <w:r w:rsidRPr="00D57535">
              <w:rPr>
                <w:sz w:val="20"/>
                <w:szCs w:val="20"/>
              </w:rPr>
              <w:t>Документ, подтверждающий регистрацию в системе индивидуального (персонифицированного) учета</w:t>
            </w:r>
          </w:p>
        </w:tc>
        <w:tc>
          <w:tcPr>
            <w:tcW w:w="1275" w:type="dxa"/>
          </w:tcPr>
          <w:p w:rsidR="00D57535" w:rsidRPr="00D57535" w:rsidRDefault="00D57535" w:rsidP="008A3B9D">
            <w:pPr>
              <w:pStyle w:val="afff5"/>
              <w:rPr>
                <w:sz w:val="20"/>
                <w:szCs w:val="20"/>
              </w:rPr>
            </w:pPr>
            <w:r w:rsidRPr="00D57535">
              <w:rPr>
                <w:sz w:val="20"/>
                <w:szCs w:val="20"/>
              </w:rPr>
              <w:t>Пенсионный фонд Российской Федерации</w:t>
            </w:r>
          </w:p>
        </w:tc>
      </w:tr>
      <w:tr w:rsidR="002C21AF" w:rsidRPr="00D12FF7" w:rsidTr="003E6435">
        <w:tc>
          <w:tcPr>
            <w:tcW w:w="676" w:type="dxa"/>
          </w:tcPr>
          <w:p w:rsidR="002C21AF" w:rsidRPr="00D12FF7" w:rsidRDefault="002C21AF" w:rsidP="00DD5B32">
            <w:pPr>
              <w:autoSpaceDE w:val="0"/>
              <w:jc w:val="both"/>
            </w:pPr>
          </w:p>
        </w:tc>
        <w:tc>
          <w:tcPr>
            <w:tcW w:w="3827" w:type="dxa"/>
          </w:tcPr>
          <w:p w:rsidR="002C21AF" w:rsidRPr="00D12FF7" w:rsidRDefault="002C21AF" w:rsidP="00DD5B32">
            <w:pPr>
              <w:autoSpaceDE w:val="0"/>
              <w:jc w:val="both"/>
            </w:pPr>
            <w:r>
              <w:rPr>
                <w:b/>
              </w:rPr>
              <w:t xml:space="preserve">Примечание: </w:t>
            </w:r>
            <w:r w:rsidRPr="003F657B">
              <w:rPr>
                <w:b/>
              </w:rPr>
              <w:t>В случае использования выплат для целей, предусмотренных подпунктами «а» - «</w:t>
            </w:r>
            <w:proofErr w:type="spellStart"/>
            <w:r w:rsidRPr="003F657B">
              <w:rPr>
                <w:b/>
              </w:rPr>
              <w:t>д</w:t>
            </w:r>
            <w:proofErr w:type="spellEnd"/>
            <w:r w:rsidRPr="003F657B">
              <w:rPr>
                <w:b/>
              </w:rPr>
              <w:t>», «ж» и «</w:t>
            </w:r>
            <w:proofErr w:type="spellStart"/>
            <w:r w:rsidRPr="003F657B">
              <w:rPr>
                <w:b/>
              </w:rPr>
              <w:t>з</w:t>
            </w:r>
            <w:proofErr w:type="spellEnd"/>
            <w:r w:rsidRPr="003F657B">
              <w:rPr>
                <w:b/>
              </w:rPr>
              <w:t>» пункта 2 Правил предоставления молодым семьям социальных выплат на приобретение (строительство) жилья и их использования, в дополнение к документам, указанным в пунктах 1-6 предоставляются</w:t>
            </w:r>
            <w:r>
              <w:rPr>
                <w:b/>
              </w:rPr>
              <w:t>:</w:t>
            </w:r>
          </w:p>
        </w:tc>
        <w:tc>
          <w:tcPr>
            <w:tcW w:w="2125" w:type="dxa"/>
          </w:tcPr>
          <w:p w:rsidR="002C21AF" w:rsidRPr="00D12FF7" w:rsidRDefault="002C21AF" w:rsidP="00A62738">
            <w:pPr>
              <w:autoSpaceDE w:val="0"/>
              <w:jc w:val="center"/>
            </w:pPr>
            <w:r>
              <w:t>-</w:t>
            </w:r>
          </w:p>
        </w:tc>
        <w:tc>
          <w:tcPr>
            <w:tcW w:w="1985" w:type="dxa"/>
          </w:tcPr>
          <w:p w:rsidR="002C21AF" w:rsidRPr="00D12FF7" w:rsidRDefault="002C21AF" w:rsidP="00A62738">
            <w:pPr>
              <w:autoSpaceDE w:val="0"/>
              <w:jc w:val="center"/>
            </w:pPr>
            <w:r>
              <w:t>-</w:t>
            </w:r>
          </w:p>
        </w:tc>
        <w:tc>
          <w:tcPr>
            <w:tcW w:w="1275" w:type="dxa"/>
          </w:tcPr>
          <w:p w:rsidR="002C21AF" w:rsidRPr="00D12FF7" w:rsidRDefault="002C21AF" w:rsidP="00A62738">
            <w:pPr>
              <w:autoSpaceDE w:val="0"/>
              <w:jc w:val="center"/>
            </w:pPr>
            <w:r>
              <w:t>-</w:t>
            </w:r>
          </w:p>
        </w:tc>
      </w:tr>
      <w:tr w:rsidR="002C21AF" w:rsidRPr="00D12FF7" w:rsidTr="003E6435">
        <w:tc>
          <w:tcPr>
            <w:tcW w:w="676" w:type="dxa"/>
          </w:tcPr>
          <w:p w:rsidR="002C21AF" w:rsidRPr="00D12FF7" w:rsidRDefault="002C21AF" w:rsidP="00DD5B32">
            <w:pPr>
              <w:autoSpaceDE w:val="0"/>
              <w:jc w:val="both"/>
            </w:pPr>
            <w:r>
              <w:t>7.</w:t>
            </w:r>
          </w:p>
        </w:tc>
        <w:tc>
          <w:tcPr>
            <w:tcW w:w="3827" w:type="dxa"/>
          </w:tcPr>
          <w:p w:rsidR="002C21AF" w:rsidRPr="003F657B" w:rsidRDefault="002C21AF" w:rsidP="00DD5B32">
            <w:pPr>
              <w:autoSpaceDE w:val="0"/>
              <w:jc w:val="both"/>
              <w:rPr>
                <w:b/>
              </w:rPr>
            </w:pPr>
            <w:r w:rsidRPr="003F657B">
              <w:t>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tc>
        <w:tc>
          <w:tcPr>
            <w:tcW w:w="2125" w:type="dxa"/>
          </w:tcPr>
          <w:p w:rsidR="002C21AF" w:rsidRPr="00D12FF7" w:rsidRDefault="002C21AF" w:rsidP="00A62738">
            <w:pPr>
              <w:autoSpaceDE w:val="0"/>
              <w:jc w:val="center"/>
            </w:pPr>
            <w:r>
              <w:t>-</w:t>
            </w:r>
          </w:p>
        </w:tc>
        <w:tc>
          <w:tcPr>
            <w:tcW w:w="1985" w:type="dxa"/>
          </w:tcPr>
          <w:p w:rsidR="002C21AF" w:rsidRPr="00D12FF7" w:rsidRDefault="002C21AF" w:rsidP="00A62738">
            <w:pPr>
              <w:autoSpaceDE w:val="0"/>
              <w:jc w:val="center"/>
            </w:pPr>
            <w:r>
              <w:t>-</w:t>
            </w:r>
          </w:p>
        </w:tc>
        <w:tc>
          <w:tcPr>
            <w:tcW w:w="1275" w:type="dxa"/>
          </w:tcPr>
          <w:p w:rsidR="002C21AF" w:rsidRPr="00D12FF7" w:rsidRDefault="002C21AF" w:rsidP="00A62738">
            <w:pPr>
              <w:autoSpaceDE w:val="0"/>
              <w:jc w:val="center"/>
            </w:pPr>
            <w:r>
              <w:t>-</w:t>
            </w:r>
          </w:p>
        </w:tc>
      </w:tr>
      <w:tr w:rsidR="00BE1D55" w:rsidRPr="00D12FF7" w:rsidTr="003E6435">
        <w:tc>
          <w:tcPr>
            <w:tcW w:w="676" w:type="dxa"/>
          </w:tcPr>
          <w:p w:rsidR="00BE1D55" w:rsidRPr="00D12FF7" w:rsidRDefault="00BE1D55" w:rsidP="00DD5B32">
            <w:pPr>
              <w:autoSpaceDE w:val="0"/>
              <w:jc w:val="both"/>
            </w:pPr>
            <w:r>
              <w:lastRenderedPageBreak/>
              <w:t>7.1.</w:t>
            </w:r>
          </w:p>
        </w:tc>
        <w:tc>
          <w:tcPr>
            <w:tcW w:w="3827" w:type="dxa"/>
          </w:tcPr>
          <w:p w:rsidR="00BE1D55" w:rsidRPr="00D57535" w:rsidRDefault="00BE1D55" w:rsidP="008A3B9D">
            <w:pPr>
              <w:pStyle w:val="afff5"/>
              <w:rPr>
                <w:sz w:val="20"/>
                <w:szCs w:val="20"/>
              </w:rPr>
            </w:pPr>
            <w:r w:rsidRPr="00D57535">
              <w:rPr>
                <w:sz w:val="20"/>
                <w:szCs w:val="20"/>
              </w:rPr>
              <w:t xml:space="preserve">Заявление в произвольной форме </w:t>
            </w:r>
          </w:p>
          <w:p w:rsidR="00BE1D55" w:rsidRPr="00D57535" w:rsidRDefault="00BE1D55" w:rsidP="008A3B9D">
            <w:pPr>
              <w:pStyle w:val="afff5"/>
              <w:rPr>
                <w:sz w:val="20"/>
                <w:szCs w:val="20"/>
              </w:rPr>
            </w:pPr>
            <w:r w:rsidRPr="00D57535">
              <w:rPr>
                <w:sz w:val="20"/>
                <w:szCs w:val="20"/>
              </w:rPr>
              <w:t>и один или несколько следующих документов:</w:t>
            </w:r>
          </w:p>
        </w:tc>
        <w:tc>
          <w:tcPr>
            <w:tcW w:w="2125" w:type="dxa"/>
          </w:tcPr>
          <w:p w:rsidR="00BE1D55" w:rsidRPr="00D12FF7" w:rsidRDefault="00BE1D55" w:rsidP="00DD5B32">
            <w:pPr>
              <w:autoSpaceDE w:val="0"/>
              <w:jc w:val="both"/>
            </w:pPr>
            <w:r>
              <w:t>Оригинал - 1</w:t>
            </w:r>
          </w:p>
        </w:tc>
        <w:tc>
          <w:tcPr>
            <w:tcW w:w="1985" w:type="dxa"/>
          </w:tcPr>
          <w:p w:rsidR="00BE1D55" w:rsidRPr="00D12FF7" w:rsidRDefault="00BE1D55" w:rsidP="0078741A">
            <w:pPr>
              <w:autoSpaceDE w:val="0"/>
              <w:jc w:val="center"/>
            </w:pPr>
            <w:r>
              <w:t>-</w:t>
            </w:r>
          </w:p>
        </w:tc>
        <w:tc>
          <w:tcPr>
            <w:tcW w:w="1275" w:type="dxa"/>
          </w:tcPr>
          <w:p w:rsidR="00BE1D55" w:rsidRPr="00D12FF7" w:rsidRDefault="00BE1D55" w:rsidP="0078741A">
            <w:pPr>
              <w:autoSpaceDE w:val="0"/>
              <w:jc w:val="center"/>
            </w:pPr>
            <w:r>
              <w:t>-</w:t>
            </w:r>
          </w:p>
        </w:tc>
      </w:tr>
      <w:tr w:rsidR="00BE1D55" w:rsidRPr="00D12FF7" w:rsidTr="003E6435">
        <w:tc>
          <w:tcPr>
            <w:tcW w:w="676" w:type="dxa"/>
          </w:tcPr>
          <w:p w:rsidR="00BE1D55" w:rsidRDefault="00BE1D55" w:rsidP="00DD5B32">
            <w:pPr>
              <w:autoSpaceDE w:val="0"/>
              <w:jc w:val="both"/>
            </w:pPr>
            <w:r>
              <w:t>7.2.1.</w:t>
            </w:r>
          </w:p>
        </w:tc>
        <w:tc>
          <w:tcPr>
            <w:tcW w:w="3827" w:type="dxa"/>
          </w:tcPr>
          <w:p w:rsidR="00BE1D55" w:rsidRPr="00D57535" w:rsidRDefault="00BE1D55" w:rsidP="008A3B9D">
            <w:pPr>
              <w:pStyle w:val="afff5"/>
              <w:rPr>
                <w:sz w:val="20"/>
                <w:szCs w:val="20"/>
              </w:rPr>
            </w:pPr>
            <w:r w:rsidRPr="00D57535">
              <w:rPr>
                <w:sz w:val="20"/>
                <w:szCs w:val="20"/>
              </w:rPr>
              <w:t>С</w:t>
            </w:r>
            <w:bookmarkStart w:id="0" w:name="OLE_LINK3"/>
            <w:bookmarkStart w:id="1" w:name="OLE_LINK4"/>
            <w:r w:rsidRPr="00D57535">
              <w:rPr>
                <w:sz w:val="20"/>
                <w:szCs w:val="20"/>
              </w:rPr>
              <w:t>правка из банка или иной организации, уставом которой определено предоставление кредитов (займов), о сумме возможного ипотечного кредита (займа) гражданину - члену данной молодой семьи</w:t>
            </w:r>
            <w:bookmarkEnd w:id="0"/>
            <w:bookmarkEnd w:id="1"/>
            <w:r w:rsidRPr="00D57535">
              <w:rPr>
                <w:sz w:val="20"/>
                <w:szCs w:val="20"/>
              </w:rPr>
              <w:t>;</w:t>
            </w:r>
          </w:p>
        </w:tc>
        <w:tc>
          <w:tcPr>
            <w:tcW w:w="2125" w:type="dxa"/>
          </w:tcPr>
          <w:p w:rsidR="00BE1D55" w:rsidRPr="00D12FF7" w:rsidRDefault="00BE1D55" w:rsidP="00DD5B32">
            <w:pPr>
              <w:autoSpaceDE w:val="0"/>
              <w:jc w:val="both"/>
            </w:pPr>
            <w:r>
              <w:t xml:space="preserve"> Оригинал - 1</w:t>
            </w:r>
          </w:p>
        </w:tc>
        <w:tc>
          <w:tcPr>
            <w:tcW w:w="1985" w:type="dxa"/>
          </w:tcPr>
          <w:p w:rsidR="00BE1D55" w:rsidRPr="00D12FF7" w:rsidRDefault="00BE1D55" w:rsidP="0078741A">
            <w:pPr>
              <w:autoSpaceDE w:val="0"/>
              <w:jc w:val="center"/>
            </w:pPr>
            <w:r>
              <w:t>-</w:t>
            </w:r>
          </w:p>
        </w:tc>
        <w:tc>
          <w:tcPr>
            <w:tcW w:w="1275" w:type="dxa"/>
          </w:tcPr>
          <w:p w:rsidR="00BE1D55" w:rsidRPr="00D12FF7" w:rsidRDefault="00BE1D55" w:rsidP="0078741A">
            <w:pPr>
              <w:autoSpaceDE w:val="0"/>
              <w:jc w:val="center"/>
            </w:pPr>
            <w:r>
              <w:t>-</w:t>
            </w:r>
          </w:p>
        </w:tc>
      </w:tr>
      <w:tr w:rsidR="00701E05" w:rsidRPr="00D12FF7" w:rsidTr="003E6435">
        <w:tc>
          <w:tcPr>
            <w:tcW w:w="676" w:type="dxa"/>
          </w:tcPr>
          <w:p w:rsidR="00701E05" w:rsidRDefault="00701E05" w:rsidP="00DD5B32">
            <w:pPr>
              <w:autoSpaceDE w:val="0"/>
              <w:jc w:val="both"/>
            </w:pPr>
            <w:r>
              <w:t>7.2.2.</w:t>
            </w:r>
          </w:p>
        </w:tc>
        <w:tc>
          <w:tcPr>
            <w:tcW w:w="3827" w:type="dxa"/>
          </w:tcPr>
          <w:p w:rsidR="00701E05" w:rsidRPr="00D57535" w:rsidRDefault="00701E05" w:rsidP="008A3B9D">
            <w:pPr>
              <w:pStyle w:val="afff5"/>
              <w:rPr>
                <w:sz w:val="20"/>
                <w:szCs w:val="20"/>
              </w:rPr>
            </w:pPr>
            <w:bookmarkStart w:id="2" w:name="OLE_LINK5"/>
            <w:bookmarkStart w:id="3" w:name="OLE_LINK6"/>
            <w:r w:rsidRPr="00D57535">
              <w:rPr>
                <w:sz w:val="20"/>
                <w:szCs w:val="20"/>
              </w:rPr>
              <w:t>Выписка из банковского лицевого счета или копии сберегательной книжки одного или обоих супругов, содержащих сведения о размере денежных средств на лицевом счете</w:t>
            </w:r>
            <w:bookmarkEnd w:id="2"/>
            <w:bookmarkEnd w:id="3"/>
            <w:r w:rsidRPr="00D57535">
              <w:rPr>
                <w:sz w:val="20"/>
                <w:szCs w:val="20"/>
              </w:rPr>
              <w:t>;</w:t>
            </w:r>
          </w:p>
        </w:tc>
        <w:tc>
          <w:tcPr>
            <w:tcW w:w="2125" w:type="dxa"/>
          </w:tcPr>
          <w:p w:rsidR="00701E05" w:rsidRPr="00D12FF7" w:rsidRDefault="00701E05" w:rsidP="00D21486">
            <w:pPr>
              <w:autoSpaceDE w:val="0"/>
              <w:jc w:val="both"/>
            </w:pPr>
            <w:r>
              <w:t>Оригинал - 1</w:t>
            </w:r>
          </w:p>
        </w:tc>
        <w:tc>
          <w:tcPr>
            <w:tcW w:w="1985" w:type="dxa"/>
          </w:tcPr>
          <w:p w:rsidR="00701E05" w:rsidRPr="00D12FF7" w:rsidRDefault="00701E05" w:rsidP="0078741A">
            <w:pPr>
              <w:autoSpaceDE w:val="0"/>
              <w:jc w:val="center"/>
            </w:pPr>
            <w:r>
              <w:t>-</w:t>
            </w:r>
          </w:p>
        </w:tc>
        <w:tc>
          <w:tcPr>
            <w:tcW w:w="1275" w:type="dxa"/>
          </w:tcPr>
          <w:p w:rsidR="00701E05" w:rsidRPr="00D12FF7" w:rsidRDefault="00701E05" w:rsidP="0078741A">
            <w:pPr>
              <w:autoSpaceDE w:val="0"/>
              <w:jc w:val="center"/>
            </w:pPr>
            <w:r>
              <w:t>-</w:t>
            </w:r>
          </w:p>
        </w:tc>
      </w:tr>
      <w:tr w:rsidR="00866162" w:rsidRPr="00D12FF7" w:rsidTr="003E6435">
        <w:tc>
          <w:tcPr>
            <w:tcW w:w="676" w:type="dxa"/>
          </w:tcPr>
          <w:p w:rsidR="00866162" w:rsidRDefault="00866162" w:rsidP="00DD5B32">
            <w:pPr>
              <w:autoSpaceDE w:val="0"/>
              <w:jc w:val="both"/>
            </w:pPr>
            <w:r>
              <w:t>7.2.3.</w:t>
            </w:r>
          </w:p>
        </w:tc>
        <w:tc>
          <w:tcPr>
            <w:tcW w:w="3827" w:type="dxa"/>
          </w:tcPr>
          <w:p w:rsidR="00866162" w:rsidRPr="00D57535" w:rsidRDefault="00866162" w:rsidP="008A3B9D">
            <w:pPr>
              <w:pStyle w:val="afff5"/>
              <w:rPr>
                <w:sz w:val="20"/>
                <w:szCs w:val="20"/>
              </w:rPr>
            </w:pPr>
            <w:r w:rsidRPr="00D57535">
              <w:rPr>
                <w:sz w:val="20"/>
                <w:szCs w:val="20"/>
              </w:rPr>
              <w:t xml:space="preserve"> Государственный сертификат на материнский (семейный) капитал </w:t>
            </w:r>
          </w:p>
        </w:tc>
        <w:tc>
          <w:tcPr>
            <w:tcW w:w="2125" w:type="dxa"/>
          </w:tcPr>
          <w:p w:rsidR="00866162" w:rsidRPr="00D12FF7" w:rsidRDefault="00866162" w:rsidP="00DD5B32">
            <w:pPr>
              <w:autoSpaceDE w:val="0"/>
              <w:jc w:val="both"/>
            </w:pPr>
            <w:r>
              <w:t>Копия при предъявлении оригинала - 1</w:t>
            </w:r>
          </w:p>
        </w:tc>
        <w:tc>
          <w:tcPr>
            <w:tcW w:w="1985" w:type="dxa"/>
          </w:tcPr>
          <w:p w:rsidR="00866162" w:rsidRPr="00D12FF7" w:rsidRDefault="00866162" w:rsidP="0078741A">
            <w:pPr>
              <w:autoSpaceDE w:val="0"/>
              <w:jc w:val="center"/>
            </w:pPr>
            <w:r>
              <w:t>-</w:t>
            </w:r>
          </w:p>
        </w:tc>
        <w:tc>
          <w:tcPr>
            <w:tcW w:w="1275" w:type="dxa"/>
          </w:tcPr>
          <w:p w:rsidR="00866162" w:rsidRPr="00D12FF7" w:rsidRDefault="00866162" w:rsidP="0078741A">
            <w:pPr>
              <w:autoSpaceDE w:val="0"/>
              <w:jc w:val="center"/>
            </w:pPr>
            <w:r>
              <w:t>-</w:t>
            </w:r>
          </w:p>
        </w:tc>
      </w:tr>
      <w:tr w:rsidR="003E6435" w:rsidRPr="00D12FF7" w:rsidTr="003E6435">
        <w:tc>
          <w:tcPr>
            <w:tcW w:w="676" w:type="dxa"/>
          </w:tcPr>
          <w:p w:rsidR="003E6435" w:rsidRPr="003F657B" w:rsidRDefault="003E6435" w:rsidP="00DD5B32">
            <w:pPr>
              <w:autoSpaceDE w:val="0"/>
              <w:jc w:val="both"/>
              <w:rPr>
                <w:b/>
              </w:rPr>
            </w:pPr>
          </w:p>
        </w:tc>
        <w:tc>
          <w:tcPr>
            <w:tcW w:w="3827" w:type="dxa"/>
          </w:tcPr>
          <w:p w:rsidR="003E6435" w:rsidRPr="003F657B" w:rsidRDefault="003E6435" w:rsidP="00DD5B32">
            <w:pPr>
              <w:autoSpaceDE w:val="0"/>
              <w:jc w:val="both"/>
              <w:rPr>
                <w:b/>
              </w:rPr>
            </w:pPr>
            <w:r>
              <w:rPr>
                <w:b/>
              </w:rPr>
              <w:t xml:space="preserve">Примечание: </w:t>
            </w:r>
            <w:r w:rsidRPr="003F657B">
              <w:rPr>
                <w:b/>
              </w:rPr>
              <w:t>В случае использования выплат для целей, предусмотренных подпунктом «е» и «и» пункта 2 Правил предоставления молодым семьям социальных выплат на приобретение (строительство) жилья и их использования, в дополнение к документам, указанным в пунктах 1-5 предоставляются</w:t>
            </w:r>
            <w:r>
              <w:rPr>
                <w:b/>
              </w:rPr>
              <w:t>:</w:t>
            </w:r>
          </w:p>
        </w:tc>
        <w:tc>
          <w:tcPr>
            <w:tcW w:w="2125" w:type="dxa"/>
          </w:tcPr>
          <w:p w:rsidR="003E6435" w:rsidRPr="00D12FF7" w:rsidRDefault="003E6435" w:rsidP="00A62738">
            <w:pPr>
              <w:autoSpaceDE w:val="0"/>
              <w:jc w:val="center"/>
            </w:pPr>
            <w:r>
              <w:t>-</w:t>
            </w:r>
          </w:p>
        </w:tc>
        <w:tc>
          <w:tcPr>
            <w:tcW w:w="1985" w:type="dxa"/>
          </w:tcPr>
          <w:p w:rsidR="003E6435" w:rsidRPr="00D12FF7" w:rsidRDefault="003E6435" w:rsidP="00A62738">
            <w:pPr>
              <w:autoSpaceDE w:val="0"/>
              <w:jc w:val="center"/>
            </w:pPr>
            <w:r>
              <w:t>-</w:t>
            </w:r>
          </w:p>
        </w:tc>
        <w:tc>
          <w:tcPr>
            <w:tcW w:w="1275" w:type="dxa"/>
          </w:tcPr>
          <w:p w:rsidR="003E6435" w:rsidRPr="00D12FF7" w:rsidRDefault="003E6435" w:rsidP="00A62738">
            <w:pPr>
              <w:autoSpaceDE w:val="0"/>
              <w:jc w:val="center"/>
            </w:pPr>
            <w:r>
              <w:t>-</w:t>
            </w:r>
          </w:p>
        </w:tc>
      </w:tr>
      <w:tr w:rsidR="00D57535" w:rsidRPr="00D12FF7" w:rsidTr="003E6435">
        <w:tc>
          <w:tcPr>
            <w:tcW w:w="676" w:type="dxa"/>
          </w:tcPr>
          <w:p w:rsidR="00D57535" w:rsidRDefault="00D21486" w:rsidP="00DD5B32">
            <w:pPr>
              <w:autoSpaceDE w:val="0"/>
              <w:jc w:val="both"/>
            </w:pPr>
            <w:r>
              <w:t>8.</w:t>
            </w:r>
          </w:p>
        </w:tc>
        <w:tc>
          <w:tcPr>
            <w:tcW w:w="3827" w:type="dxa"/>
          </w:tcPr>
          <w:p w:rsidR="00D21486" w:rsidRPr="00D21486" w:rsidRDefault="00D21486" w:rsidP="00D21486">
            <w:pPr>
              <w:pStyle w:val="afff5"/>
              <w:rPr>
                <w:sz w:val="20"/>
                <w:szCs w:val="20"/>
              </w:rPr>
            </w:pPr>
            <w:r w:rsidRPr="00D21486">
              <w:rPr>
                <w:sz w:val="20"/>
                <w:szCs w:val="20"/>
              </w:rPr>
              <w:t>В случае наличия жилого помещения (жилого дома), приобретенного (построенного) с использованием средств жилищного кредита:</w:t>
            </w:r>
          </w:p>
          <w:p w:rsidR="00D57535" w:rsidRPr="003F657B" w:rsidRDefault="00D21486" w:rsidP="00D21486">
            <w:pPr>
              <w:autoSpaceDE w:val="0"/>
              <w:jc w:val="both"/>
              <w:rPr>
                <w:b/>
              </w:rPr>
            </w:pPr>
            <w:r w:rsidRPr="00D21486">
              <w:t>-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w:t>
            </w:r>
          </w:p>
        </w:tc>
        <w:tc>
          <w:tcPr>
            <w:tcW w:w="2125" w:type="dxa"/>
          </w:tcPr>
          <w:p w:rsidR="00D57535" w:rsidRPr="00D12FF7" w:rsidRDefault="00347AF2" w:rsidP="00DD5B32">
            <w:pPr>
              <w:autoSpaceDE w:val="0"/>
              <w:jc w:val="both"/>
            </w:pPr>
            <w:r>
              <w:t>Копия - 1</w:t>
            </w:r>
          </w:p>
        </w:tc>
        <w:tc>
          <w:tcPr>
            <w:tcW w:w="1985" w:type="dxa"/>
          </w:tcPr>
          <w:p w:rsidR="00D57535" w:rsidRPr="00D12FF7" w:rsidRDefault="00347AF2" w:rsidP="00DD5B32">
            <w:pPr>
              <w:autoSpaceDE w:val="0"/>
              <w:jc w:val="both"/>
            </w:pPr>
            <w:r>
              <w:t>Выписка из ЕГРН об объекте недвижимости</w:t>
            </w:r>
          </w:p>
        </w:tc>
        <w:tc>
          <w:tcPr>
            <w:tcW w:w="1275" w:type="dxa"/>
          </w:tcPr>
          <w:p w:rsidR="00D57535" w:rsidRPr="00D12FF7" w:rsidRDefault="00347AF2" w:rsidP="00DD5B32">
            <w:pPr>
              <w:autoSpaceDE w:val="0"/>
              <w:jc w:val="both"/>
            </w:pPr>
            <w:proofErr w:type="spellStart"/>
            <w:r>
              <w:t>Росреестр</w:t>
            </w:r>
            <w:proofErr w:type="spellEnd"/>
          </w:p>
        </w:tc>
      </w:tr>
      <w:tr w:rsidR="00B439D3" w:rsidRPr="00D12FF7" w:rsidTr="003E6435">
        <w:tc>
          <w:tcPr>
            <w:tcW w:w="676" w:type="dxa"/>
          </w:tcPr>
          <w:p w:rsidR="00B439D3" w:rsidRDefault="00B439D3" w:rsidP="00DD5B32">
            <w:pPr>
              <w:autoSpaceDE w:val="0"/>
              <w:jc w:val="both"/>
            </w:pPr>
            <w:r>
              <w:t>9.</w:t>
            </w:r>
          </w:p>
        </w:tc>
        <w:tc>
          <w:tcPr>
            <w:tcW w:w="3827" w:type="dxa"/>
          </w:tcPr>
          <w:p w:rsidR="00B439D3" w:rsidRPr="00D21486" w:rsidRDefault="00B439D3" w:rsidP="008A3B9D">
            <w:pPr>
              <w:pStyle w:val="afff5"/>
              <w:rPr>
                <w:sz w:val="20"/>
                <w:szCs w:val="20"/>
              </w:rPr>
            </w:pPr>
            <w:r w:rsidRPr="00D21486">
              <w:rPr>
                <w:sz w:val="20"/>
                <w:szCs w:val="20"/>
              </w:rPr>
              <w:t xml:space="preserve"> Документы, подтверждающие расходы по строительству жилого дома </w:t>
            </w:r>
            <w:r w:rsidRPr="00D21486">
              <w:rPr>
                <w:i/>
                <w:sz w:val="20"/>
                <w:szCs w:val="20"/>
              </w:rPr>
              <w:t>(при незавершенном строительстве жилого дома)</w:t>
            </w:r>
            <w:r w:rsidRPr="00D21486">
              <w:rPr>
                <w:sz w:val="20"/>
                <w:szCs w:val="20"/>
              </w:rPr>
              <w:t>:</w:t>
            </w:r>
          </w:p>
        </w:tc>
        <w:tc>
          <w:tcPr>
            <w:tcW w:w="2125" w:type="dxa"/>
            <w:vMerge w:val="restart"/>
          </w:tcPr>
          <w:p w:rsidR="00B439D3" w:rsidRPr="00D21486" w:rsidRDefault="00B439D3" w:rsidP="008A3B9D">
            <w:pPr>
              <w:pStyle w:val="afff5"/>
              <w:rPr>
                <w:sz w:val="20"/>
                <w:szCs w:val="20"/>
              </w:rPr>
            </w:pPr>
            <w:r w:rsidRPr="00D21486">
              <w:rPr>
                <w:sz w:val="20"/>
                <w:szCs w:val="20"/>
              </w:rPr>
              <w:t>Копия при предъявлении оригинала - 1</w:t>
            </w:r>
          </w:p>
        </w:tc>
        <w:tc>
          <w:tcPr>
            <w:tcW w:w="1985" w:type="dxa"/>
            <w:vMerge w:val="restart"/>
          </w:tcPr>
          <w:p w:rsidR="00B439D3" w:rsidRPr="00D12FF7" w:rsidRDefault="00B439D3" w:rsidP="0078741A">
            <w:pPr>
              <w:autoSpaceDE w:val="0"/>
              <w:jc w:val="center"/>
            </w:pPr>
            <w:r>
              <w:t>-</w:t>
            </w:r>
          </w:p>
        </w:tc>
        <w:tc>
          <w:tcPr>
            <w:tcW w:w="1275" w:type="dxa"/>
            <w:vMerge w:val="restart"/>
          </w:tcPr>
          <w:p w:rsidR="00B439D3" w:rsidRPr="00D12FF7" w:rsidRDefault="00B439D3" w:rsidP="0078741A">
            <w:pPr>
              <w:autoSpaceDE w:val="0"/>
              <w:jc w:val="center"/>
            </w:pPr>
            <w:r>
              <w:t>-</w:t>
            </w:r>
          </w:p>
        </w:tc>
      </w:tr>
      <w:tr w:rsidR="00B439D3" w:rsidRPr="00D12FF7" w:rsidTr="003E6435">
        <w:tc>
          <w:tcPr>
            <w:tcW w:w="676" w:type="dxa"/>
          </w:tcPr>
          <w:p w:rsidR="00B439D3" w:rsidRDefault="00B439D3" w:rsidP="00DD5B32">
            <w:pPr>
              <w:autoSpaceDE w:val="0"/>
              <w:jc w:val="both"/>
            </w:pPr>
            <w:r>
              <w:t>9.1.</w:t>
            </w:r>
          </w:p>
        </w:tc>
        <w:tc>
          <w:tcPr>
            <w:tcW w:w="3827" w:type="dxa"/>
          </w:tcPr>
          <w:p w:rsidR="00B439D3" w:rsidRPr="00D21486" w:rsidRDefault="00B439D3" w:rsidP="008A3B9D">
            <w:pPr>
              <w:pStyle w:val="afff5"/>
              <w:rPr>
                <w:sz w:val="20"/>
                <w:szCs w:val="20"/>
              </w:rPr>
            </w:pPr>
            <w:r w:rsidRPr="00D21486">
              <w:rPr>
                <w:sz w:val="20"/>
                <w:szCs w:val="20"/>
              </w:rPr>
              <w:t>Договор строительного подряда</w:t>
            </w:r>
          </w:p>
          <w:p w:rsidR="00B439D3" w:rsidRPr="00D21486" w:rsidRDefault="00B439D3" w:rsidP="008A3B9D">
            <w:pPr>
              <w:pStyle w:val="afff5"/>
              <w:rPr>
                <w:sz w:val="20"/>
                <w:szCs w:val="20"/>
              </w:rPr>
            </w:pPr>
          </w:p>
          <w:p w:rsidR="00B439D3" w:rsidRPr="00D21486" w:rsidRDefault="00B439D3" w:rsidP="008A3B9D">
            <w:pPr>
              <w:pStyle w:val="afff5"/>
              <w:rPr>
                <w:sz w:val="20"/>
                <w:szCs w:val="20"/>
              </w:rPr>
            </w:pPr>
            <w:r w:rsidRPr="00D21486">
              <w:rPr>
                <w:sz w:val="20"/>
                <w:szCs w:val="20"/>
              </w:rPr>
              <w:t>или</w:t>
            </w:r>
          </w:p>
        </w:tc>
        <w:tc>
          <w:tcPr>
            <w:tcW w:w="2125" w:type="dxa"/>
            <w:vMerge/>
          </w:tcPr>
          <w:p w:rsidR="00B439D3" w:rsidRPr="00D12FF7" w:rsidRDefault="00B439D3" w:rsidP="00DD5B32">
            <w:pPr>
              <w:autoSpaceDE w:val="0"/>
              <w:jc w:val="both"/>
            </w:pPr>
          </w:p>
        </w:tc>
        <w:tc>
          <w:tcPr>
            <w:tcW w:w="1985" w:type="dxa"/>
            <w:vMerge/>
          </w:tcPr>
          <w:p w:rsidR="00B439D3" w:rsidRPr="00D12FF7" w:rsidRDefault="00B439D3" w:rsidP="00DD5B32">
            <w:pPr>
              <w:autoSpaceDE w:val="0"/>
              <w:jc w:val="both"/>
            </w:pPr>
          </w:p>
        </w:tc>
        <w:tc>
          <w:tcPr>
            <w:tcW w:w="1275" w:type="dxa"/>
            <w:vMerge/>
          </w:tcPr>
          <w:p w:rsidR="00B439D3" w:rsidRPr="00D12FF7" w:rsidRDefault="00B439D3" w:rsidP="00DD5B32">
            <w:pPr>
              <w:autoSpaceDE w:val="0"/>
              <w:jc w:val="both"/>
            </w:pPr>
          </w:p>
        </w:tc>
      </w:tr>
      <w:tr w:rsidR="00B439D3" w:rsidRPr="00D12FF7" w:rsidTr="003E6435">
        <w:tc>
          <w:tcPr>
            <w:tcW w:w="676" w:type="dxa"/>
          </w:tcPr>
          <w:p w:rsidR="00B439D3" w:rsidRDefault="00B439D3" w:rsidP="00DD5B32">
            <w:pPr>
              <w:autoSpaceDE w:val="0"/>
              <w:jc w:val="both"/>
            </w:pPr>
            <w:r>
              <w:t>9.2.</w:t>
            </w:r>
          </w:p>
        </w:tc>
        <w:tc>
          <w:tcPr>
            <w:tcW w:w="3827" w:type="dxa"/>
          </w:tcPr>
          <w:p w:rsidR="00B439D3" w:rsidRPr="00D21486" w:rsidRDefault="00B439D3" w:rsidP="008A3B9D">
            <w:pPr>
              <w:pStyle w:val="afff5"/>
              <w:rPr>
                <w:sz w:val="20"/>
                <w:szCs w:val="20"/>
              </w:rPr>
            </w:pPr>
            <w:r w:rsidRPr="00D21486">
              <w:rPr>
                <w:sz w:val="20"/>
                <w:szCs w:val="20"/>
              </w:rPr>
              <w:t>Иные документы подтверждающие расходы по строительству жилого дома:</w:t>
            </w:r>
          </w:p>
          <w:p w:rsidR="00B439D3" w:rsidRPr="00D21486" w:rsidRDefault="00B439D3" w:rsidP="008A3B9D">
            <w:pPr>
              <w:pStyle w:val="afff5"/>
              <w:rPr>
                <w:sz w:val="20"/>
                <w:szCs w:val="20"/>
              </w:rPr>
            </w:pPr>
            <w:r w:rsidRPr="00D21486">
              <w:rPr>
                <w:sz w:val="20"/>
                <w:szCs w:val="20"/>
              </w:rPr>
              <w:t>- смета;</w:t>
            </w:r>
          </w:p>
          <w:p w:rsidR="00B439D3" w:rsidRPr="00D21486" w:rsidRDefault="00B439D3" w:rsidP="008A3B9D">
            <w:pPr>
              <w:pStyle w:val="afff5"/>
              <w:rPr>
                <w:sz w:val="20"/>
                <w:szCs w:val="20"/>
              </w:rPr>
            </w:pPr>
            <w:r w:rsidRPr="00D21486">
              <w:rPr>
                <w:sz w:val="20"/>
                <w:szCs w:val="20"/>
              </w:rPr>
              <w:t>- акт о приемке выполненных работ;</w:t>
            </w:r>
          </w:p>
          <w:p w:rsidR="00B439D3" w:rsidRPr="00D21486" w:rsidRDefault="00B439D3" w:rsidP="008A3B9D">
            <w:pPr>
              <w:pStyle w:val="afff5"/>
              <w:rPr>
                <w:sz w:val="20"/>
                <w:szCs w:val="20"/>
              </w:rPr>
            </w:pPr>
            <w:r w:rsidRPr="00D21486">
              <w:rPr>
                <w:sz w:val="20"/>
                <w:szCs w:val="20"/>
              </w:rPr>
              <w:t>- выписка из банка или иной платежный документ, подтверждающий оплату собственных средств за выполненный объем работ по договору строительного подряда</w:t>
            </w:r>
          </w:p>
        </w:tc>
        <w:tc>
          <w:tcPr>
            <w:tcW w:w="2125" w:type="dxa"/>
            <w:vMerge/>
          </w:tcPr>
          <w:p w:rsidR="00B439D3" w:rsidRPr="00D12FF7" w:rsidRDefault="00B439D3" w:rsidP="00DD5B32">
            <w:pPr>
              <w:autoSpaceDE w:val="0"/>
              <w:jc w:val="both"/>
            </w:pPr>
          </w:p>
        </w:tc>
        <w:tc>
          <w:tcPr>
            <w:tcW w:w="1985" w:type="dxa"/>
            <w:vMerge/>
          </w:tcPr>
          <w:p w:rsidR="00B439D3" w:rsidRPr="00D12FF7" w:rsidRDefault="00B439D3" w:rsidP="00DD5B32">
            <w:pPr>
              <w:autoSpaceDE w:val="0"/>
              <w:jc w:val="both"/>
            </w:pPr>
          </w:p>
        </w:tc>
        <w:tc>
          <w:tcPr>
            <w:tcW w:w="1275" w:type="dxa"/>
            <w:vMerge/>
          </w:tcPr>
          <w:p w:rsidR="00B439D3" w:rsidRPr="00D12FF7" w:rsidRDefault="00B439D3" w:rsidP="00DD5B32">
            <w:pPr>
              <w:autoSpaceDE w:val="0"/>
              <w:jc w:val="both"/>
            </w:pPr>
          </w:p>
        </w:tc>
      </w:tr>
      <w:tr w:rsidR="00B439D3" w:rsidRPr="00D12FF7" w:rsidTr="003E6435">
        <w:tc>
          <w:tcPr>
            <w:tcW w:w="676" w:type="dxa"/>
          </w:tcPr>
          <w:p w:rsidR="00B439D3" w:rsidRDefault="00B439D3" w:rsidP="00DD5B32">
            <w:pPr>
              <w:autoSpaceDE w:val="0"/>
              <w:jc w:val="both"/>
            </w:pPr>
            <w:r>
              <w:t xml:space="preserve">10. </w:t>
            </w:r>
          </w:p>
        </w:tc>
        <w:tc>
          <w:tcPr>
            <w:tcW w:w="3827" w:type="dxa"/>
          </w:tcPr>
          <w:p w:rsidR="00B439D3" w:rsidRPr="003F657B" w:rsidRDefault="00B439D3" w:rsidP="00DD5B32">
            <w:pPr>
              <w:autoSpaceDE w:val="0"/>
              <w:jc w:val="both"/>
              <w:rPr>
                <w:b/>
              </w:rPr>
            </w:pPr>
            <w:r w:rsidRPr="003F657B">
              <w:t>Договор участия в долевом строительстве (договор уступки прав требований по договору участия в долевом строительстве) - в случае использования социальной выплаты в соответствии с подпунктом «и» пункта 2 Правил предоставления молодым семьям социальных выплат на приобретение (строительство) жилья и их использования</w:t>
            </w:r>
          </w:p>
        </w:tc>
        <w:tc>
          <w:tcPr>
            <w:tcW w:w="2125" w:type="dxa"/>
          </w:tcPr>
          <w:p w:rsidR="00B439D3" w:rsidRPr="00D12FF7" w:rsidRDefault="00B439D3" w:rsidP="00347AF2">
            <w:pPr>
              <w:autoSpaceDE w:val="0"/>
              <w:jc w:val="both"/>
            </w:pPr>
            <w:r>
              <w:t>Копия - 1</w:t>
            </w:r>
          </w:p>
        </w:tc>
        <w:tc>
          <w:tcPr>
            <w:tcW w:w="1985" w:type="dxa"/>
          </w:tcPr>
          <w:p w:rsidR="00B439D3" w:rsidRPr="00D12FF7" w:rsidRDefault="00B439D3" w:rsidP="0078741A">
            <w:pPr>
              <w:autoSpaceDE w:val="0"/>
              <w:jc w:val="center"/>
            </w:pPr>
            <w:r>
              <w:t>-</w:t>
            </w:r>
          </w:p>
        </w:tc>
        <w:tc>
          <w:tcPr>
            <w:tcW w:w="1275" w:type="dxa"/>
          </w:tcPr>
          <w:p w:rsidR="00B439D3" w:rsidRPr="00D12FF7" w:rsidRDefault="00B439D3" w:rsidP="0078741A">
            <w:pPr>
              <w:autoSpaceDE w:val="0"/>
              <w:jc w:val="center"/>
            </w:pPr>
            <w:r>
              <w:t>-</w:t>
            </w:r>
          </w:p>
        </w:tc>
      </w:tr>
      <w:tr w:rsidR="00B439D3" w:rsidRPr="00D12FF7" w:rsidTr="003E6435">
        <w:tc>
          <w:tcPr>
            <w:tcW w:w="676" w:type="dxa"/>
          </w:tcPr>
          <w:p w:rsidR="00B439D3" w:rsidRDefault="00B439D3" w:rsidP="00DD5B32">
            <w:pPr>
              <w:autoSpaceDE w:val="0"/>
              <w:jc w:val="both"/>
            </w:pPr>
            <w:r>
              <w:t xml:space="preserve">11. </w:t>
            </w:r>
          </w:p>
        </w:tc>
        <w:tc>
          <w:tcPr>
            <w:tcW w:w="3827" w:type="dxa"/>
          </w:tcPr>
          <w:p w:rsidR="00B439D3" w:rsidRPr="00D21486" w:rsidRDefault="00B439D3" w:rsidP="00DD5B32">
            <w:pPr>
              <w:autoSpaceDE w:val="0"/>
              <w:jc w:val="both"/>
            </w:pPr>
            <w:r w:rsidRPr="00D21486">
              <w:t xml:space="preserve">Договор </w:t>
            </w:r>
            <w:r>
              <w:t xml:space="preserve">жилищного кредита </w:t>
            </w:r>
          </w:p>
        </w:tc>
        <w:tc>
          <w:tcPr>
            <w:tcW w:w="2125" w:type="dxa"/>
          </w:tcPr>
          <w:p w:rsidR="00B439D3" w:rsidRPr="00D12FF7" w:rsidRDefault="00B439D3" w:rsidP="00DD5B32">
            <w:pPr>
              <w:autoSpaceDE w:val="0"/>
              <w:jc w:val="both"/>
            </w:pPr>
            <w:r>
              <w:t>Копия -1</w:t>
            </w:r>
          </w:p>
        </w:tc>
        <w:tc>
          <w:tcPr>
            <w:tcW w:w="1985" w:type="dxa"/>
          </w:tcPr>
          <w:p w:rsidR="00B439D3" w:rsidRPr="00D12FF7" w:rsidRDefault="00B439D3" w:rsidP="0078741A">
            <w:pPr>
              <w:autoSpaceDE w:val="0"/>
              <w:jc w:val="center"/>
            </w:pPr>
            <w:r>
              <w:t>-</w:t>
            </w:r>
          </w:p>
        </w:tc>
        <w:tc>
          <w:tcPr>
            <w:tcW w:w="1275" w:type="dxa"/>
          </w:tcPr>
          <w:p w:rsidR="00B439D3" w:rsidRPr="00D12FF7" w:rsidRDefault="00B439D3" w:rsidP="0078741A">
            <w:pPr>
              <w:autoSpaceDE w:val="0"/>
              <w:jc w:val="center"/>
            </w:pPr>
            <w:r>
              <w:t>-</w:t>
            </w:r>
          </w:p>
        </w:tc>
      </w:tr>
      <w:tr w:rsidR="00B439D3" w:rsidRPr="00D12FF7" w:rsidTr="003E6435">
        <w:tc>
          <w:tcPr>
            <w:tcW w:w="676" w:type="dxa"/>
          </w:tcPr>
          <w:p w:rsidR="00B439D3" w:rsidRDefault="00B439D3" w:rsidP="00DD5B32">
            <w:pPr>
              <w:autoSpaceDE w:val="0"/>
              <w:jc w:val="both"/>
            </w:pPr>
            <w:r>
              <w:t xml:space="preserve">12. </w:t>
            </w:r>
          </w:p>
        </w:tc>
        <w:tc>
          <w:tcPr>
            <w:tcW w:w="3827" w:type="dxa"/>
          </w:tcPr>
          <w:p w:rsidR="00B439D3" w:rsidRPr="00A61EB8" w:rsidRDefault="00B439D3" w:rsidP="008A3B9D">
            <w:pPr>
              <w:pStyle w:val="afff5"/>
              <w:rPr>
                <w:sz w:val="20"/>
                <w:szCs w:val="20"/>
              </w:rPr>
            </w:pPr>
            <w:r w:rsidRPr="00A61EB8">
              <w:rPr>
                <w:sz w:val="20"/>
                <w:szCs w:val="20"/>
              </w:rPr>
              <w:t xml:space="preserve">Копия договора кредита (займа) на </w:t>
            </w:r>
            <w:r w:rsidRPr="00A61EB8">
              <w:rPr>
                <w:sz w:val="20"/>
                <w:szCs w:val="20"/>
              </w:rPr>
              <w:lastRenderedPageBreak/>
              <w:t>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tc>
        <w:tc>
          <w:tcPr>
            <w:tcW w:w="2125" w:type="dxa"/>
          </w:tcPr>
          <w:p w:rsidR="00B439D3" w:rsidRPr="00A61EB8" w:rsidRDefault="00B439D3" w:rsidP="008A3B9D">
            <w:pPr>
              <w:pStyle w:val="afff5"/>
              <w:rPr>
                <w:sz w:val="20"/>
                <w:szCs w:val="20"/>
              </w:rPr>
            </w:pPr>
            <w:r w:rsidRPr="00A61EB8">
              <w:rPr>
                <w:sz w:val="20"/>
                <w:szCs w:val="20"/>
              </w:rPr>
              <w:lastRenderedPageBreak/>
              <w:t>Копия - 1</w:t>
            </w:r>
          </w:p>
        </w:tc>
        <w:tc>
          <w:tcPr>
            <w:tcW w:w="1985" w:type="dxa"/>
          </w:tcPr>
          <w:p w:rsidR="00B439D3" w:rsidRPr="00D12FF7" w:rsidRDefault="00B439D3" w:rsidP="0078741A">
            <w:pPr>
              <w:autoSpaceDE w:val="0"/>
              <w:jc w:val="center"/>
            </w:pPr>
            <w:r>
              <w:t>-</w:t>
            </w:r>
          </w:p>
        </w:tc>
        <w:tc>
          <w:tcPr>
            <w:tcW w:w="1275" w:type="dxa"/>
          </w:tcPr>
          <w:p w:rsidR="00B439D3" w:rsidRPr="00D12FF7" w:rsidRDefault="00B439D3" w:rsidP="0078741A">
            <w:pPr>
              <w:autoSpaceDE w:val="0"/>
              <w:jc w:val="center"/>
            </w:pPr>
            <w:r>
              <w:t>-</w:t>
            </w:r>
          </w:p>
        </w:tc>
      </w:tr>
      <w:tr w:rsidR="00B439D3" w:rsidRPr="00D12FF7" w:rsidTr="003E6435">
        <w:tc>
          <w:tcPr>
            <w:tcW w:w="676" w:type="dxa"/>
          </w:tcPr>
          <w:p w:rsidR="00B439D3" w:rsidRDefault="00B439D3" w:rsidP="00DD5B32">
            <w:pPr>
              <w:autoSpaceDE w:val="0"/>
              <w:jc w:val="both"/>
            </w:pPr>
            <w:r>
              <w:lastRenderedPageBreak/>
              <w:t>13.</w:t>
            </w:r>
          </w:p>
        </w:tc>
        <w:tc>
          <w:tcPr>
            <w:tcW w:w="3827" w:type="dxa"/>
          </w:tcPr>
          <w:p w:rsidR="00B439D3" w:rsidRPr="00A61EB8" w:rsidRDefault="00B439D3" w:rsidP="008A3B9D">
            <w:pPr>
              <w:pStyle w:val="afff5"/>
              <w:rPr>
                <w:sz w:val="20"/>
                <w:szCs w:val="20"/>
              </w:rPr>
            </w:pPr>
            <w:r w:rsidRPr="00A61EB8">
              <w:rPr>
                <w:sz w:val="20"/>
                <w:szCs w:val="20"/>
              </w:rPr>
              <w:t>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tc>
        <w:tc>
          <w:tcPr>
            <w:tcW w:w="2125" w:type="dxa"/>
          </w:tcPr>
          <w:p w:rsidR="00B439D3" w:rsidRPr="00A61EB8" w:rsidRDefault="00B439D3" w:rsidP="008A3B9D">
            <w:pPr>
              <w:pStyle w:val="afff5"/>
              <w:rPr>
                <w:sz w:val="20"/>
                <w:szCs w:val="20"/>
              </w:rPr>
            </w:pPr>
            <w:r w:rsidRPr="00A61EB8">
              <w:rPr>
                <w:sz w:val="20"/>
                <w:szCs w:val="20"/>
              </w:rPr>
              <w:t>Оригинал - 1</w:t>
            </w:r>
          </w:p>
        </w:tc>
        <w:tc>
          <w:tcPr>
            <w:tcW w:w="1985" w:type="dxa"/>
          </w:tcPr>
          <w:p w:rsidR="00B439D3" w:rsidRPr="00D12FF7" w:rsidRDefault="00B439D3" w:rsidP="0078741A">
            <w:pPr>
              <w:autoSpaceDE w:val="0"/>
              <w:jc w:val="center"/>
            </w:pPr>
            <w:r>
              <w:t>-</w:t>
            </w:r>
          </w:p>
        </w:tc>
        <w:tc>
          <w:tcPr>
            <w:tcW w:w="1275" w:type="dxa"/>
          </w:tcPr>
          <w:p w:rsidR="00B439D3" w:rsidRPr="00D12FF7" w:rsidRDefault="00B439D3" w:rsidP="0078741A">
            <w:pPr>
              <w:autoSpaceDE w:val="0"/>
              <w:jc w:val="center"/>
            </w:pPr>
            <w:r>
              <w:t>-</w:t>
            </w:r>
          </w:p>
        </w:tc>
      </w:tr>
    </w:tbl>
    <w:p w:rsidR="00571C47" w:rsidRDefault="001C58FA" w:rsidP="00571C47">
      <w:pPr>
        <w:autoSpaceDE w:val="0"/>
        <w:ind w:firstLine="708"/>
        <w:jc w:val="both"/>
      </w:pPr>
      <w:r>
        <w:rPr>
          <w:color w:val="000000"/>
          <w:sz w:val="28"/>
          <w:szCs w:val="28"/>
        </w:rPr>
        <w:t xml:space="preserve">13. </w:t>
      </w:r>
      <w:r w:rsidR="00571C47">
        <w:rPr>
          <w:color w:val="000000"/>
          <w:sz w:val="28"/>
          <w:szCs w:val="28"/>
        </w:rPr>
        <w:t>Заявление и необходимые документы могут быть представлены в Администрацию города Донецка следующими способами:</w:t>
      </w:r>
    </w:p>
    <w:p w:rsidR="00571C47" w:rsidRDefault="00571C47" w:rsidP="00571C47">
      <w:pPr>
        <w:autoSpaceDE w:val="0"/>
        <w:ind w:firstLine="708"/>
        <w:jc w:val="both"/>
      </w:pPr>
      <w:r>
        <w:rPr>
          <w:color w:val="000000"/>
          <w:sz w:val="28"/>
          <w:szCs w:val="28"/>
        </w:rPr>
        <w:t xml:space="preserve"> посредством  обращения </w:t>
      </w:r>
      <w:r>
        <w:rPr>
          <w:rFonts w:eastAsia="Calibri"/>
          <w:sz w:val="28"/>
          <w:szCs w:val="28"/>
          <w:lang w:eastAsia="en-US"/>
        </w:rPr>
        <w:t>лично или через законного представителя</w:t>
      </w:r>
      <w:r>
        <w:rPr>
          <w:color w:val="000000"/>
          <w:sz w:val="28"/>
          <w:szCs w:val="28"/>
        </w:rPr>
        <w:t xml:space="preserve"> в Администрацию города Донецка;</w:t>
      </w:r>
    </w:p>
    <w:p w:rsidR="00571C47" w:rsidRDefault="00571C47" w:rsidP="00571C47">
      <w:pPr>
        <w:autoSpaceDE w:val="0"/>
        <w:ind w:firstLine="708"/>
        <w:jc w:val="both"/>
      </w:pPr>
      <w:r>
        <w:rPr>
          <w:color w:val="000000"/>
          <w:sz w:val="28"/>
          <w:szCs w:val="28"/>
        </w:rPr>
        <w:t xml:space="preserve"> посредством  обращения </w:t>
      </w:r>
      <w:r>
        <w:rPr>
          <w:rFonts w:eastAsia="Calibri"/>
          <w:sz w:val="28"/>
          <w:szCs w:val="28"/>
          <w:lang w:eastAsia="en-US"/>
        </w:rPr>
        <w:t>лично или через законного представителя</w:t>
      </w:r>
      <w:r>
        <w:rPr>
          <w:color w:val="000000"/>
          <w:sz w:val="28"/>
          <w:szCs w:val="28"/>
        </w:rPr>
        <w:t xml:space="preserve"> </w:t>
      </w:r>
      <w:r w:rsidR="009605BD">
        <w:rPr>
          <w:color w:val="000000"/>
          <w:sz w:val="28"/>
          <w:szCs w:val="28"/>
        </w:rPr>
        <w:t xml:space="preserve">в </w:t>
      </w:r>
      <w:r>
        <w:rPr>
          <w:color w:val="000000"/>
          <w:sz w:val="28"/>
          <w:szCs w:val="28"/>
        </w:rPr>
        <w:t>МФЦ;</w:t>
      </w:r>
    </w:p>
    <w:p w:rsidR="00571C47" w:rsidRDefault="00571C47" w:rsidP="00571C47">
      <w:pPr>
        <w:autoSpaceDE w:val="0"/>
        <w:ind w:firstLine="708"/>
        <w:jc w:val="both"/>
      </w:pPr>
      <w:r>
        <w:rPr>
          <w:color w:val="000000"/>
          <w:sz w:val="28"/>
          <w:szCs w:val="28"/>
        </w:rPr>
        <w:t xml:space="preserve"> посредством ЕПГУ;</w:t>
      </w:r>
    </w:p>
    <w:p w:rsidR="00571C47" w:rsidRDefault="00571C47" w:rsidP="00571C47">
      <w:pPr>
        <w:autoSpaceDE w:val="0"/>
        <w:ind w:firstLine="708"/>
        <w:jc w:val="both"/>
      </w:pPr>
      <w:r>
        <w:rPr>
          <w:color w:val="000000"/>
          <w:sz w:val="28"/>
          <w:szCs w:val="28"/>
        </w:rPr>
        <w:t xml:space="preserve"> по почтовому адресу;</w:t>
      </w:r>
    </w:p>
    <w:p w:rsidR="00571C47" w:rsidRDefault="00571C47" w:rsidP="00571C47">
      <w:pPr>
        <w:autoSpaceDE w:val="0"/>
        <w:ind w:firstLine="708"/>
        <w:jc w:val="both"/>
      </w:pPr>
      <w:r>
        <w:rPr>
          <w:sz w:val="28"/>
          <w:szCs w:val="28"/>
        </w:rPr>
        <w:t xml:space="preserve"> по электронной почте.</w:t>
      </w:r>
    </w:p>
    <w:p w:rsidR="00571C47" w:rsidRDefault="00571C47" w:rsidP="00571C47">
      <w:pPr>
        <w:autoSpaceDE w:val="0"/>
        <w:ind w:firstLine="708"/>
        <w:jc w:val="both"/>
      </w:pPr>
      <w:r>
        <w:rPr>
          <w:color w:val="000000"/>
          <w:sz w:val="28"/>
          <w:szCs w:val="28"/>
        </w:rPr>
        <w:t>В случае если подача документов происходит посредством ЕПГУ, дополнительная подача таких документов на бумажном носителе не требуется.</w:t>
      </w:r>
    </w:p>
    <w:p w:rsidR="00571C47" w:rsidRDefault="00571C47" w:rsidP="00571C47">
      <w:pPr>
        <w:ind w:firstLine="709"/>
        <w:jc w:val="both"/>
      </w:pPr>
      <w:r>
        <w:rPr>
          <w:sz w:val="28"/>
          <w:szCs w:val="28"/>
        </w:rPr>
        <w:t>При направлении заявления в форме электронного документа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747826" w:rsidRDefault="00571C47" w:rsidP="00571C47">
      <w:pPr>
        <w:ind w:firstLine="709"/>
        <w:jc w:val="both"/>
        <w:rPr>
          <w:sz w:val="28"/>
          <w:szCs w:val="28"/>
        </w:rPr>
      </w:pPr>
      <w:r>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0846C5">
        <w:rPr>
          <w:sz w:val="28"/>
          <w:szCs w:val="28"/>
        </w:rPr>
        <w:t>Администрации города Донецка</w:t>
      </w:r>
      <w:r>
        <w:rPr>
          <w:sz w:val="28"/>
          <w:szCs w:val="28"/>
        </w:rPr>
        <w:t>, МФЦ с использованием информационных технологий, предусмотренных частью 18 статьи 14.1 Федерального закона от 27.07.2006</w:t>
      </w:r>
      <w:r w:rsidR="00F35FE0">
        <w:rPr>
          <w:sz w:val="28"/>
          <w:szCs w:val="28"/>
        </w:rPr>
        <w:t xml:space="preserve">   </w:t>
      </w:r>
      <w:r>
        <w:rPr>
          <w:sz w:val="28"/>
          <w:szCs w:val="28"/>
        </w:rPr>
        <w:t>№</w:t>
      </w:r>
      <w:r w:rsidR="00F35FE0">
        <w:rPr>
          <w:sz w:val="28"/>
          <w:szCs w:val="28"/>
        </w:rPr>
        <w:t xml:space="preserve"> </w:t>
      </w:r>
      <w:r>
        <w:rPr>
          <w:sz w:val="28"/>
          <w:szCs w:val="28"/>
        </w:rPr>
        <w:t>149-ФЗ «Об информации, информационных технологиях и о защите информации»</w:t>
      </w:r>
      <w:r w:rsidR="00747826">
        <w:rPr>
          <w:sz w:val="28"/>
          <w:szCs w:val="28"/>
        </w:rPr>
        <w:t>.</w:t>
      </w:r>
    </w:p>
    <w:p w:rsidR="00747826" w:rsidRPr="00545372" w:rsidRDefault="00747826" w:rsidP="00747826">
      <w:pPr>
        <w:autoSpaceDE w:val="0"/>
        <w:autoSpaceDN w:val="0"/>
        <w:adjustRightInd w:val="0"/>
        <w:ind w:firstLine="709"/>
        <w:jc w:val="both"/>
        <w:rPr>
          <w:sz w:val="28"/>
          <w:szCs w:val="28"/>
        </w:rPr>
      </w:pPr>
      <w:r w:rsidRPr="00545372">
        <w:rPr>
          <w:sz w:val="28"/>
          <w:szCs w:val="28"/>
        </w:rPr>
        <w:t>1</w:t>
      </w:r>
      <w:r w:rsidR="001C58FA">
        <w:rPr>
          <w:sz w:val="28"/>
          <w:szCs w:val="28"/>
        </w:rPr>
        <w:t>4</w:t>
      </w:r>
      <w:r w:rsidRPr="00545372">
        <w:rPr>
          <w:sz w:val="28"/>
          <w:szCs w:val="28"/>
        </w:rPr>
        <w:t xml:space="preserve">. В порядке межведомственного взаимодействия </w:t>
      </w:r>
      <w:r w:rsidR="007D7FFB">
        <w:rPr>
          <w:sz w:val="28"/>
          <w:szCs w:val="28"/>
        </w:rPr>
        <w:t xml:space="preserve">Администрация города Донецка </w:t>
      </w:r>
      <w:r w:rsidRPr="00545372">
        <w:rPr>
          <w:sz w:val="28"/>
          <w:szCs w:val="28"/>
        </w:rPr>
        <w:t>или МФЦ самостоятельно запрашивают в государственных органах, органах местного самоуправления  и организациях, подведомственных государственным органам или органам местного самоуправления, в распоряжении которых находятся документы (их копии или сведения, содержащиес</w:t>
      </w:r>
      <w:r w:rsidR="00946A35" w:rsidRPr="00545372">
        <w:rPr>
          <w:sz w:val="28"/>
          <w:szCs w:val="28"/>
        </w:rPr>
        <w:t xml:space="preserve">я в </w:t>
      </w:r>
      <w:r w:rsidR="009E0C03">
        <w:rPr>
          <w:sz w:val="28"/>
          <w:szCs w:val="28"/>
        </w:rPr>
        <w:t xml:space="preserve">них), указанные в </w:t>
      </w:r>
      <w:r w:rsidR="009E0C03" w:rsidRPr="00DE52D8">
        <w:rPr>
          <w:sz w:val="28"/>
          <w:szCs w:val="28"/>
        </w:rPr>
        <w:t>подпункте</w:t>
      </w:r>
      <w:r w:rsidR="00545372" w:rsidRPr="00DE52D8">
        <w:rPr>
          <w:sz w:val="28"/>
          <w:szCs w:val="28"/>
        </w:rPr>
        <w:t xml:space="preserve"> </w:t>
      </w:r>
      <w:r w:rsidR="009A0979">
        <w:rPr>
          <w:sz w:val="28"/>
          <w:szCs w:val="28"/>
        </w:rPr>
        <w:t>2</w:t>
      </w:r>
      <w:r w:rsidR="00290C29">
        <w:rPr>
          <w:sz w:val="28"/>
          <w:szCs w:val="28"/>
        </w:rPr>
        <w:t>.2.1</w:t>
      </w:r>
      <w:r w:rsidR="009A0979">
        <w:rPr>
          <w:sz w:val="28"/>
          <w:szCs w:val="28"/>
        </w:rPr>
        <w:t>,</w:t>
      </w:r>
      <w:r w:rsidR="00290C29">
        <w:rPr>
          <w:sz w:val="28"/>
          <w:szCs w:val="28"/>
        </w:rPr>
        <w:t xml:space="preserve"> </w:t>
      </w:r>
      <w:r w:rsidR="009A0979">
        <w:rPr>
          <w:sz w:val="28"/>
          <w:szCs w:val="28"/>
        </w:rPr>
        <w:t>3</w:t>
      </w:r>
      <w:r w:rsidR="00290C29">
        <w:rPr>
          <w:sz w:val="28"/>
          <w:szCs w:val="28"/>
        </w:rPr>
        <w:t>.2</w:t>
      </w:r>
      <w:r w:rsidR="009A0979">
        <w:rPr>
          <w:sz w:val="28"/>
          <w:szCs w:val="28"/>
        </w:rPr>
        <w:t>,</w:t>
      </w:r>
      <w:r w:rsidR="00290C29">
        <w:rPr>
          <w:sz w:val="28"/>
          <w:szCs w:val="28"/>
        </w:rPr>
        <w:t xml:space="preserve"> </w:t>
      </w:r>
      <w:r w:rsidR="009A0979">
        <w:rPr>
          <w:sz w:val="28"/>
          <w:szCs w:val="28"/>
        </w:rPr>
        <w:t>4</w:t>
      </w:r>
      <w:r w:rsidR="00290C29">
        <w:rPr>
          <w:sz w:val="28"/>
          <w:szCs w:val="28"/>
        </w:rPr>
        <w:t>.1</w:t>
      </w:r>
      <w:r w:rsidR="009A0979">
        <w:rPr>
          <w:sz w:val="28"/>
          <w:szCs w:val="28"/>
        </w:rPr>
        <w:t>,</w:t>
      </w:r>
      <w:r w:rsidR="00290C29">
        <w:rPr>
          <w:sz w:val="28"/>
          <w:szCs w:val="28"/>
        </w:rPr>
        <w:t xml:space="preserve"> </w:t>
      </w:r>
      <w:r w:rsidR="009A0979">
        <w:rPr>
          <w:sz w:val="28"/>
          <w:szCs w:val="28"/>
        </w:rPr>
        <w:t>5,</w:t>
      </w:r>
      <w:r w:rsidR="00290C29">
        <w:rPr>
          <w:sz w:val="28"/>
          <w:szCs w:val="28"/>
        </w:rPr>
        <w:t xml:space="preserve"> </w:t>
      </w:r>
      <w:r w:rsidR="009A0979">
        <w:rPr>
          <w:sz w:val="28"/>
          <w:szCs w:val="28"/>
        </w:rPr>
        <w:t>6,</w:t>
      </w:r>
      <w:r w:rsidR="00290C29">
        <w:rPr>
          <w:sz w:val="28"/>
          <w:szCs w:val="28"/>
        </w:rPr>
        <w:t xml:space="preserve"> </w:t>
      </w:r>
      <w:r w:rsidR="00DE52D8">
        <w:rPr>
          <w:sz w:val="28"/>
          <w:szCs w:val="28"/>
        </w:rPr>
        <w:t>8</w:t>
      </w:r>
      <w:r w:rsidR="00545372" w:rsidRPr="00DE52D8">
        <w:rPr>
          <w:sz w:val="28"/>
          <w:szCs w:val="28"/>
        </w:rPr>
        <w:t xml:space="preserve"> </w:t>
      </w:r>
      <w:r w:rsidRPr="00DE52D8">
        <w:rPr>
          <w:sz w:val="28"/>
          <w:szCs w:val="28"/>
        </w:rPr>
        <w:t>Таблицы пункта 1</w:t>
      </w:r>
      <w:r w:rsidR="00571C47" w:rsidRPr="00DE52D8">
        <w:rPr>
          <w:sz w:val="28"/>
          <w:szCs w:val="28"/>
        </w:rPr>
        <w:t>2</w:t>
      </w:r>
      <w:r w:rsidRPr="002D598B">
        <w:rPr>
          <w:sz w:val="28"/>
          <w:szCs w:val="28"/>
        </w:rPr>
        <w:t xml:space="preserve"> настоящего Административного регламента.</w:t>
      </w:r>
      <w:r w:rsidRPr="00545372">
        <w:rPr>
          <w:sz w:val="28"/>
          <w:szCs w:val="28"/>
        </w:rPr>
        <w:t xml:space="preserve"> </w:t>
      </w:r>
    </w:p>
    <w:p w:rsidR="00747826" w:rsidRDefault="00747826" w:rsidP="00747826">
      <w:pPr>
        <w:ind w:firstLine="708"/>
        <w:jc w:val="both"/>
        <w:rPr>
          <w:color w:val="000000"/>
          <w:sz w:val="28"/>
          <w:szCs w:val="28"/>
        </w:rPr>
      </w:pPr>
      <w:r>
        <w:rPr>
          <w:color w:val="000000"/>
          <w:sz w:val="28"/>
          <w:szCs w:val="28"/>
        </w:rPr>
        <w:t>Передача документов по межведомственному взаимодействию осуществляется на бесплатной основе.</w:t>
      </w:r>
      <w:r w:rsidR="008E4B3D">
        <w:rPr>
          <w:color w:val="000000"/>
          <w:sz w:val="28"/>
          <w:szCs w:val="28"/>
        </w:rPr>
        <w:t xml:space="preserve"> </w:t>
      </w:r>
      <w:r>
        <w:rPr>
          <w:color w:val="000000"/>
          <w:sz w:val="28"/>
          <w:szCs w:val="28"/>
        </w:rPr>
        <w:t xml:space="preserve">Заявитель вправе предоставить указанные </w:t>
      </w:r>
      <w:r>
        <w:rPr>
          <w:color w:val="000000"/>
          <w:sz w:val="28"/>
          <w:szCs w:val="28"/>
        </w:rPr>
        <w:lastRenderedPageBreak/>
        <w:t xml:space="preserve">в </w:t>
      </w:r>
      <w:r w:rsidR="00946A35" w:rsidRPr="00F9204C">
        <w:rPr>
          <w:color w:val="000000"/>
          <w:sz w:val="28"/>
          <w:szCs w:val="28"/>
        </w:rPr>
        <w:t>подпунктах</w:t>
      </w:r>
      <w:r w:rsidRPr="00F9204C">
        <w:rPr>
          <w:color w:val="000000"/>
          <w:sz w:val="28"/>
          <w:szCs w:val="28"/>
        </w:rPr>
        <w:t xml:space="preserve"> </w:t>
      </w:r>
      <w:r w:rsidR="00276E1D">
        <w:rPr>
          <w:sz w:val="28"/>
          <w:szCs w:val="28"/>
        </w:rPr>
        <w:t>2.2.1, 3.2, 4.1, 5, 6, 8</w:t>
      </w:r>
      <w:r w:rsidR="00276E1D" w:rsidRPr="00DE52D8">
        <w:rPr>
          <w:sz w:val="28"/>
          <w:szCs w:val="28"/>
        </w:rPr>
        <w:t xml:space="preserve"> </w:t>
      </w:r>
      <w:r w:rsidRPr="00DE52D8">
        <w:rPr>
          <w:sz w:val="28"/>
          <w:szCs w:val="28"/>
        </w:rPr>
        <w:t>Таблицы</w:t>
      </w:r>
      <w:r w:rsidRPr="00DE52D8">
        <w:rPr>
          <w:color w:val="000000"/>
          <w:sz w:val="28"/>
          <w:szCs w:val="28"/>
        </w:rPr>
        <w:t xml:space="preserve"> пункта 1</w:t>
      </w:r>
      <w:r w:rsidR="00B468F6" w:rsidRPr="00DE52D8">
        <w:rPr>
          <w:color w:val="000000"/>
          <w:sz w:val="28"/>
          <w:szCs w:val="28"/>
        </w:rPr>
        <w:t>2</w:t>
      </w:r>
      <w:r w:rsidRPr="00DE52D8">
        <w:rPr>
          <w:color w:val="000000"/>
          <w:sz w:val="28"/>
          <w:szCs w:val="28"/>
        </w:rPr>
        <w:t xml:space="preserve"> настоящего Административного регламента документы (сведения) по собственной инициативе.</w:t>
      </w:r>
    </w:p>
    <w:p w:rsidR="00747826" w:rsidRDefault="00747826" w:rsidP="00747826">
      <w:pPr>
        <w:ind w:firstLine="708"/>
        <w:jc w:val="both"/>
        <w:rPr>
          <w:sz w:val="28"/>
          <w:szCs w:val="28"/>
        </w:rPr>
      </w:pPr>
      <w:r>
        <w:rPr>
          <w:sz w:val="28"/>
          <w:szCs w:val="28"/>
        </w:rPr>
        <w:t xml:space="preserve"> </w:t>
      </w:r>
      <w:r>
        <w:rPr>
          <w:color w:val="000000"/>
          <w:sz w:val="28"/>
          <w:szCs w:val="28"/>
        </w:rPr>
        <w:t>1</w:t>
      </w:r>
      <w:r w:rsidR="001C58FA">
        <w:rPr>
          <w:color w:val="000000"/>
          <w:sz w:val="28"/>
          <w:szCs w:val="28"/>
        </w:rPr>
        <w:t>5</w:t>
      </w:r>
      <w:r>
        <w:rPr>
          <w:color w:val="000000"/>
          <w:sz w:val="28"/>
          <w:szCs w:val="28"/>
        </w:rPr>
        <w:t xml:space="preserve">. </w:t>
      </w:r>
      <w:r>
        <w:rPr>
          <w:sz w:val="28"/>
          <w:szCs w:val="28"/>
        </w:rPr>
        <w:t>Запрещено требовать от заявителя:</w:t>
      </w:r>
    </w:p>
    <w:p w:rsidR="00747826" w:rsidRDefault="00747826" w:rsidP="00747826">
      <w:pPr>
        <w:autoSpaceDE w:val="0"/>
        <w:autoSpaceDN w:val="0"/>
        <w:adjustRightInd w:val="0"/>
        <w:ind w:firstLine="708"/>
        <w:jc w:val="both"/>
        <w:rPr>
          <w:sz w:val="28"/>
          <w:szCs w:val="28"/>
        </w:rPr>
      </w:pPr>
      <w:r>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47826" w:rsidRDefault="00747826" w:rsidP="00747826">
      <w:pPr>
        <w:autoSpaceDE w:val="0"/>
        <w:autoSpaceDN w:val="0"/>
        <w:adjustRightInd w:val="0"/>
        <w:ind w:firstLine="708"/>
        <w:jc w:val="both"/>
        <w:rPr>
          <w:sz w:val="28"/>
          <w:szCs w:val="28"/>
        </w:rPr>
      </w:pPr>
      <w:r>
        <w:rPr>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747826" w:rsidRPr="00B8533D" w:rsidRDefault="00747826" w:rsidP="00747826">
      <w:pPr>
        <w:autoSpaceDN w:val="0"/>
        <w:adjustRightInd w:val="0"/>
        <w:ind w:firstLine="709"/>
        <w:jc w:val="both"/>
        <w:rPr>
          <w:kern w:val="2"/>
          <w:sz w:val="28"/>
          <w:szCs w:val="28"/>
        </w:rPr>
      </w:pPr>
      <w:r>
        <w:rPr>
          <w:kern w:val="2"/>
          <w:sz w:val="28"/>
          <w:szCs w:val="28"/>
        </w:rPr>
        <w:t xml:space="preserve">3) </w:t>
      </w:r>
      <w:r w:rsidRPr="00B8533D">
        <w:rPr>
          <w:kern w:val="2"/>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kern w:val="2"/>
          <w:sz w:val="28"/>
          <w:szCs w:val="28"/>
        </w:rPr>
        <w:t>муниципальной</w:t>
      </w:r>
      <w:r w:rsidRPr="00B8533D">
        <w:rPr>
          <w:kern w:val="2"/>
          <w:sz w:val="28"/>
          <w:szCs w:val="28"/>
        </w:rPr>
        <w:t xml:space="preserve"> услуги, либо в предоставлении </w:t>
      </w:r>
      <w:r>
        <w:rPr>
          <w:kern w:val="2"/>
          <w:sz w:val="28"/>
          <w:szCs w:val="28"/>
        </w:rPr>
        <w:t xml:space="preserve">муниципальной </w:t>
      </w:r>
      <w:r w:rsidRPr="00B8533D">
        <w:rPr>
          <w:kern w:val="2"/>
          <w:sz w:val="28"/>
          <w:szCs w:val="28"/>
        </w:rPr>
        <w:t>услуги, за исключением случаев, предусмотренных пунктом 4 части 1 статьи 7 Федерального закона от 27.07.2010 № 210-ФЗ</w:t>
      </w:r>
      <w:r>
        <w:rPr>
          <w:kern w:val="2"/>
          <w:sz w:val="28"/>
          <w:szCs w:val="28"/>
        </w:rPr>
        <w:t xml:space="preserve"> </w:t>
      </w:r>
      <w:r>
        <w:rPr>
          <w:sz w:val="28"/>
          <w:szCs w:val="28"/>
        </w:rPr>
        <w:t>«Об организации предоставления государственных и муниципальных услуг»</w:t>
      </w:r>
      <w:r w:rsidRPr="00B8533D">
        <w:rPr>
          <w:kern w:val="2"/>
          <w:sz w:val="28"/>
          <w:szCs w:val="28"/>
        </w:rPr>
        <w:t>;</w:t>
      </w:r>
    </w:p>
    <w:p w:rsidR="00747826" w:rsidRDefault="00747826" w:rsidP="00747826">
      <w:pPr>
        <w:ind w:firstLine="567"/>
        <w:jc w:val="both"/>
        <w:rPr>
          <w:bCs/>
          <w:kern w:val="2"/>
          <w:sz w:val="28"/>
          <w:szCs w:val="28"/>
        </w:rPr>
      </w:pPr>
      <w:r>
        <w:rPr>
          <w:bCs/>
          <w:kern w:val="2"/>
          <w:sz w:val="28"/>
          <w:szCs w:val="28"/>
        </w:rPr>
        <w:t xml:space="preserve">4) </w:t>
      </w:r>
      <w:r w:rsidRPr="00B8533D">
        <w:rPr>
          <w:bCs/>
          <w:kern w:val="2"/>
          <w:sz w:val="28"/>
          <w:szCs w:val="28"/>
        </w:rPr>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Pr>
          <w:bCs/>
          <w:kern w:val="2"/>
          <w:sz w:val="28"/>
          <w:szCs w:val="28"/>
        </w:rPr>
        <w:t>;</w:t>
      </w:r>
    </w:p>
    <w:p w:rsidR="00B468F6" w:rsidRDefault="00747826" w:rsidP="00747826">
      <w:pPr>
        <w:ind w:firstLine="567"/>
        <w:jc w:val="both"/>
        <w:rPr>
          <w:sz w:val="28"/>
          <w:szCs w:val="28"/>
        </w:rPr>
      </w:pPr>
      <w:r>
        <w:rPr>
          <w:bCs/>
          <w:kern w:val="2"/>
          <w:sz w:val="28"/>
          <w:szCs w:val="28"/>
        </w:rPr>
        <w:t xml:space="preserve">5) </w:t>
      </w:r>
      <w:r w:rsidRPr="00B8533D">
        <w:rPr>
          <w:sz w:val="28"/>
          <w:szCs w:val="28"/>
        </w:rPr>
        <w:t xml:space="preserve">осуществления действий, в том числе согласований, необходимых для получения </w:t>
      </w:r>
      <w:r>
        <w:rPr>
          <w:sz w:val="28"/>
          <w:szCs w:val="28"/>
        </w:rPr>
        <w:t>муниципальной услуги</w:t>
      </w:r>
      <w:r w:rsidRPr="00B8533D">
        <w:rPr>
          <w:sz w:val="28"/>
          <w:szCs w:val="28"/>
        </w:rPr>
        <w:t xml:space="preserve"> и связанных с обращением в </w:t>
      </w:r>
      <w:r>
        <w:rPr>
          <w:sz w:val="28"/>
          <w:szCs w:val="28"/>
        </w:rPr>
        <w:t>органы, предоставляющие муниципальную услугу и организации</w:t>
      </w:r>
      <w:r w:rsidRPr="00B8533D">
        <w:rPr>
          <w:sz w:val="28"/>
          <w:szCs w:val="28"/>
        </w:rPr>
        <w:t>, за исключением получения услуг</w:t>
      </w:r>
      <w:r>
        <w:rPr>
          <w:sz w:val="28"/>
          <w:szCs w:val="28"/>
        </w:rPr>
        <w:t>,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города Донецка</w:t>
      </w:r>
      <w:r w:rsidR="00B468F6">
        <w:rPr>
          <w:sz w:val="28"/>
          <w:szCs w:val="28"/>
        </w:rPr>
        <w:t>;</w:t>
      </w:r>
    </w:p>
    <w:p w:rsidR="00747826" w:rsidRPr="006D2F49" w:rsidRDefault="00B468F6" w:rsidP="00747826">
      <w:pPr>
        <w:ind w:firstLine="567"/>
        <w:jc w:val="both"/>
        <w:rPr>
          <w:sz w:val="28"/>
          <w:szCs w:val="28"/>
        </w:rPr>
      </w:pPr>
      <w:r>
        <w:rPr>
          <w:sz w:val="28"/>
          <w:szCs w:val="28"/>
        </w:rPr>
        <w:t xml:space="preserve">6) предоставления на бумажном носителе документов и информации, электронные образы которых ранее были заверены в соответствии с </w:t>
      </w:r>
      <w:hyperlink r:id="rId9" w:history="1">
        <w:r>
          <w:rPr>
            <w:rStyle w:val="ListLabel4"/>
            <w:sz w:val="28"/>
            <w:szCs w:val="28"/>
          </w:rPr>
          <w:t>пунктом 7.2 части 1 статьи 16</w:t>
        </w:r>
      </w:hyperlink>
      <w:r>
        <w:rPr>
          <w:sz w:val="28"/>
          <w:szCs w:val="28"/>
        </w:rPr>
        <w:t xml:space="preserve">  Федерального закона </w:t>
      </w:r>
      <w:r>
        <w:rPr>
          <w:bCs/>
          <w:spacing w:val="-4"/>
          <w:sz w:val="28"/>
          <w:szCs w:val="28"/>
        </w:rPr>
        <w:t>от 27.07.2010 № 210-ФЗ «Об организации предоставления государственных и муниципальных услуг»</w:t>
      </w:r>
      <w:r>
        <w:rPr>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747826">
        <w:rPr>
          <w:sz w:val="28"/>
          <w:szCs w:val="28"/>
        </w:rPr>
        <w:t>.</w:t>
      </w:r>
    </w:p>
    <w:p w:rsidR="00747826" w:rsidRPr="00DE52D8" w:rsidRDefault="00747826" w:rsidP="00747826">
      <w:pPr>
        <w:ind w:firstLine="709"/>
        <w:jc w:val="both"/>
        <w:rPr>
          <w:sz w:val="28"/>
          <w:szCs w:val="28"/>
        </w:rPr>
      </w:pPr>
      <w:r>
        <w:rPr>
          <w:sz w:val="28"/>
          <w:szCs w:val="28"/>
        </w:rPr>
        <w:t>1</w:t>
      </w:r>
      <w:r w:rsidR="001C58FA">
        <w:rPr>
          <w:sz w:val="28"/>
          <w:szCs w:val="28"/>
        </w:rPr>
        <w:t>6</w:t>
      </w:r>
      <w:r w:rsidRPr="00DE52D8">
        <w:rPr>
          <w:sz w:val="28"/>
          <w:szCs w:val="28"/>
        </w:rPr>
        <w:t xml:space="preserve">. </w:t>
      </w:r>
      <w:r w:rsidRPr="00DE52D8">
        <w:rPr>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DB67E8" w:rsidRPr="00DB67E8" w:rsidRDefault="00D61DCC" w:rsidP="00DB67E8">
      <w:pPr>
        <w:ind w:firstLine="567"/>
        <w:jc w:val="both"/>
        <w:rPr>
          <w:rFonts w:ascii="TimesNewRomanPSMT" w:hAnsi="TimesNewRomanPSMT" w:cs="TimesNewRomanPSMT"/>
          <w:sz w:val="28"/>
        </w:rPr>
      </w:pPr>
      <w:r w:rsidRPr="00DB67E8">
        <w:rPr>
          <w:sz w:val="28"/>
          <w:szCs w:val="28"/>
        </w:rPr>
        <w:lastRenderedPageBreak/>
        <w:t xml:space="preserve">1) </w:t>
      </w:r>
      <w:r w:rsidRPr="00DB67E8">
        <w:rPr>
          <w:rFonts w:ascii="TimesNewRomanPSMT" w:hAnsi="TimesNewRomanPSMT" w:cs="TimesNewRomanPSMT"/>
          <w:sz w:val="28"/>
          <w:szCs w:val="28"/>
        </w:rPr>
        <w:t xml:space="preserve"> </w:t>
      </w:r>
      <w:r w:rsidR="00DB67E8" w:rsidRPr="00DB67E8">
        <w:rPr>
          <w:rFonts w:ascii="TimesNewRomanPSMT" w:hAnsi="TimesNewRomanPSMT" w:cs="TimesNewRomanPSMT"/>
          <w:sz w:val="28"/>
          <w:szCs w:val="28"/>
        </w:rPr>
        <w:t>отказ обратившегося</w:t>
      </w:r>
      <w:r w:rsidR="00DB67E8" w:rsidRPr="00DB67E8">
        <w:rPr>
          <w:rFonts w:ascii="TimesNewRomanPSMT" w:hAnsi="TimesNewRomanPSMT" w:cs="TimesNewRomanPSMT"/>
          <w:sz w:val="28"/>
        </w:rPr>
        <w:t xml:space="preserve"> лица предъявить документ, удостоверяющий его личность</w:t>
      </w:r>
      <w:r w:rsidR="00DB67E8">
        <w:rPr>
          <w:rFonts w:ascii="TimesNewRomanPSMT" w:hAnsi="TimesNewRomanPSMT" w:cs="TimesNewRomanPSMT"/>
          <w:sz w:val="28"/>
        </w:rPr>
        <w:t>;</w:t>
      </w:r>
    </w:p>
    <w:p w:rsidR="004C48AE" w:rsidRDefault="00DB67E8" w:rsidP="00DB67E8">
      <w:pPr>
        <w:ind w:firstLine="567"/>
        <w:jc w:val="both"/>
        <w:rPr>
          <w:rFonts w:ascii="TimesNewRomanPSMT" w:hAnsi="TimesNewRomanPSMT" w:cs="TimesNewRomanPSMT"/>
          <w:sz w:val="28"/>
        </w:rPr>
      </w:pPr>
      <w:r w:rsidRPr="00DB67E8">
        <w:rPr>
          <w:rFonts w:ascii="TimesNewRomanPSMT" w:hAnsi="TimesNewRomanPSMT" w:cs="TimesNewRomanPSMT"/>
          <w:sz w:val="28"/>
        </w:rPr>
        <w:t>2</w:t>
      </w:r>
      <w:r>
        <w:rPr>
          <w:rFonts w:ascii="TimesNewRomanPSMT" w:hAnsi="TimesNewRomanPSMT" w:cs="TimesNewRomanPSMT"/>
          <w:sz w:val="28"/>
        </w:rPr>
        <w:t>) н</w:t>
      </w:r>
      <w:r w:rsidRPr="00DB67E8">
        <w:rPr>
          <w:rFonts w:ascii="TimesNewRomanPSMT" w:hAnsi="TimesNewRomanPSMT" w:cs="TimesNewRomanPSMT"/>
          <w:sz w:val="28"/>
        </w:rPr>
        <w:t>епредставление уполномоченным представителем заявителя документов, подтверждающих полномочия на осуществление действий от имени заявителя</w:t>
      </w:r>
      <w:r w:rsidR="004C48AE">
        <w:rPr>
          <w:rFonts w:ascii="TimesNewRomanPSMT" w:hAnsi="TimesNewRomanPSMT" w:cs="TimesNewRomanPSMT"/>
          <w:sz w:val="28"/>
        </w:rPr>
        <w:t>;</w:t>
      </w:r>
    </w:p>
    <w:p w:rsidR="004C48AE" w:rsidRPr="00DE52D8" w:rsidRDefault="004C48AE" w:rsidP="004C48AE">
      <w:pPr>
        <w:ind w:firstLine="567"/>
        <w:jc w:val="both"/>
      </w:pPr>
      <w:r w:rsidRPr="00DE52D8">
        <w:rPr>
          <w:rFonts w:ascii="TimesNewRomanPSMT" w:hAnsi="TimesNewRomanPSMT" w:cs="TimesNewRomanPSMT"/>
          <w:sz w:val="28"/>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4C48AE" w:rsidRPr="00DE52D8" w:rsidRDefault="004C48AE" w:rsidP="004C48AE">
      <w:pPr>
        <w:ind w:firstLine="567"/>
        <w:jc w:val="both"/>
      </w:pPr>
      <w:r w:rsidRPr="00DE52D8">
        <w:rPr>
          <w:rFonts w:ascii="TimesNewRomanPSMT" w:hAnsi="TimesNewRomanPSMT" w:cs="TimesNewRomanPSMT"/>
          <w:sz w:val="28"/>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C48AE" w:rsidRPr="00DE52D8" w:rsidRDefault="004C48AE" w:rsidP="004C48AE">
      <w:pPr>
        <w:ind w:firstLine="567"/>
        <w:jc w:val="both"/>
      </w:pPr>
      <w:r w:rsidRPr="00DE52D8">
        <w:rPr>
          <w:rFonts w:ascii="TimesNewRomanPSMT" w:hAnsi="TimesNewRomanPSMT" w:cs="TimesNewRomanPSMT"/>
          <w:sz w:val="28"/>
        </w:rPr>
        <w:t>5) не соблюдены установленные статьей 11 Федерального закона                             от 06.04.2011 № 63-ФЗ «Об электронной подписи» условия признания действительности, усиленной квалифицированной электронной подписи;</w:t>
      </w:r>
    </w:p>
    <w:p w:rsidR="004C48AE" w:rsidRPr="00DE52D8" w:rsidRDefault="004C48AE" w:rsidP="004C48AE">
      <w:pPr>
        <w:ind w:firstLine="567"/>
        <w:jc w:val="both"/>
      </w:pPr>
      <w:r w:rsidRPr="00DE52D8">
        <w:rPr>
          <w:rFonts w:ascii="TimesNewRomanPSMT" w:hAnsi="TimesNewRomanPSMT" w:cs="TimesNewRomanPSMT"/>
          <w:sz w:val="28"/>
        </w:rPr>
        <w:t>6)  подача запроса о предоставлении муниципальной услуги и документов, необходимых для предоставления муниципальной услуги, в электронной форме произведена с нарушением установленных требований;</w:t>
      </w:r>
    </w:p>
    <w:p w:rsidR="00D61DCC" w:rsidRPr="00DE52D8" w:rsidRDefault="004C48AE" w:rsidP="004C48AE">
      <w:pPr>
        <w:ind w:firstLine="567"/>
        <w:jc w:val="both"/>
      </w:pPr>
      <w:r w:rsidRPr="00DE52D8">
        <w:rPr>
          <w:rFonts w:ascii="TimesNewRomanPSMT" w:hAnsi="TimesNewRomanPSMT" w:cs="TimesNewRomanPSMT"/>
          <w:sz w:val="28"/>
        </w:rPr>
        <w:t>7) некорректно заполнены обязательные поля в форме заявления о предоставлении муниципальной услуги на ЕПГУ (недостоверное, неправильное либо неполное заполнение</w:t>
      </w:r>
      <w:r w:rsidR="00D61DCC" w:rsidRPr="00DE52D8">
        <w:rPr>
          <w:rFonts w:ascii="TimesNewRomanPSMT" w:hAnsi="TimesNewRomanPSMT" w:cs="TimesNewRomanPSMT"/>
          <w:sz w:val="28"/>
        </w:rPr>
        <w:t>.</w:t>
      </w:r>
    </w:p>
    <w:p w:rsidR="00D61DCC" w:rsidRPr="00DE52D8" w:rsidRDefault="00D61DCC" w:rsidP="00D61DCC">
      <w:pPr>
        <w:ind w:firstLine="720"/>
        <w:jc w:val="both"/>
        <w:rPr>
          <w:rFonts w:ascii="TimesNewRomanPSMT" w:hAnsi="TimesNewRomanPSMT" w:cs="TimesNewRomanPSMT"/>
          <w:sz w:val="28"/>
        </w:rPr>
      </w:pPr>
      <w:r w:rsidRPr="00DE52D8">
        <w:rPr>
          <w:rFonts w:ascii="TimesNewRomanPSMT" w:eastAsia="TimesNewRomanPSMT" w:hAnsi="TimesNewRomanPSMT" w:cs="TimesNewRomanPSMT"/>
          <w:sz w:val="28"/>
          <w:szCs w:val="28"/>
        </w:rPr>
        <w:t xml:space="preserve"> </w:t>
      </w:r>
      <w:r w:rsidRPr="00DE52D8">
        <w:rPr>
          <w:rFonts w:ascii="TimesNewRomanPSMT" w:hAnsi="TimesNewRomanPSMT" w:cs="TimesNewRomanPSMT"/>
          <w:sz w:val="28"/>
        </w:rPr>
        <w:t xml:space="preserve">Решение об отказе в приеме документов, необходимых для предоставления муниципальной услуги, по форме согласно приложению </w:t>
      </w:r>
      <w:r w:rsidR="00DE52D8" w:rsidRPr="00DE52D8">
        <w:rPr>
          <w:rFonts w:ascii="TimesNewRomanPSMT" w:hAnsi="TimesNewRomanPSMT" w:cs="TimesNewRomanPSMT"/>
          <w:sz w:val="28"/>
        </w:rPr>
        <w:t>2</w:t>
      </w:r>
      <w:r w:rsidRPr="00DE52D8">
        <w:rPr>
          <w:rFonts w:ascii="TimesNewRomanPSMT" w:hAnsi="TimesNewRomanPSMT" w:cs="TimesNewRomanPSMT"/>
          <w:sz w:val="28"/>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DB1C75" w:rsidRPr="00DE52D8" w:rsidRDefault="00DB1C75" w:rsidP="00DB1C75">
      <w:pPr>
        <w:ind w:firstLine="720"/>
        <w:jc w:val="both"/>
        <w:rPr>
          <w:rFonts w:ascii="TimesNewRomanPSMT" w:hAnsi="TimesNewRomanPSMT" w:cs="TimesNewRomanPSMT"/>
          <w:sz w:val="28"/>
          <w:szCs w:val="28"/>
        </w:rPr>
      </w:pPr>
      <w:r w:rsidRPr="00DE52D8">
        <w:rPr>
          <w:rFonts w:ascii="TimesNewRomanPSMT" w:hAnsi="TimesNewRomanPSMT" w:cs="TimesNewRomanPSMT"/>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747826" w:rsidRPr="00DB26B0" w:rsidRDefault="00747826" w:rsidP="00DB1C75">
      <w:pPr>
        <w:ind w:firstLine="720"/>
        <w:jc w:val="both"/>
        <w:rPr>
          <w:sz w:val="28"/>
          <w:szCs w:val="28"/>
        </w:rPr>
      </w:pPr>
      <w:r>
        <w:rPr>
          <w:sz w:val="28"/>
          <w:szCs w:val="28"/>
        </w:rPr>
        <w:t>1</w:t>
      </w:r>
      <w:r w:rsidR="00DA04DA">
        <w:rPr>
          <w:sz w:val="28"/>
          <w:szCs w:val="28"/>
        </w:rPr>
        <w:t>7</w:t>
      </w:r>
      <w:r>
        <w:rPr>
          <w:sz w:val="28"/>
          <w:szCs w:val="28"/>
        </w:rPr>
        <w:t>.</w:t>
      </w:r>
      <w:r w:rsidRPr="006D2F49">
        <w:rPr>
          <w:sz w:val="28"/>
          <w:szCs w:val="28"/>
        </w:rPr>
        <w:t> </w:t>
      </w:r>
      <w:r w:rsidRPr="008C3FB6">
        <w:rPr>
          <w:sz w:val="28"/>
          <w:szCs w:val="28"/>
        </w:rPr>
        <w:t xml:space="preserve">Оснований для приостановления предоставления </w:t>
      </w:r>
      <w:r>
        <w:rPr>
          <w:sz w:val="28"/>
          <w:szCs w:val="28"/>
        </w:rPr>
        <w:t xml:space="preserve">муниципальной </w:t>
      </w:r>
      <w:r w:rsidRPr="008C3FB6">
        <w:rPr>
          <w:sz w:val="28"/>
          <w:szCs w:val="28"/>
        </w:rPr>
        <w:t>услуги законодательством Российской Федерации, Ростовской области</w:t>
      </w:r>
      <w:r>
        <w:rPr>
          <w:sz w:val="28"/>
          <w:szCs w:val="28"/>
        </w:rPr>
        <w:t>, муниципальными правовыми актами</w:t>
      </w:r>
      <w:r w:rsidRPr="008C3FB6">
        <w:rPr>
          <w:sz w:val="28"/>
          <w:szCs w:val="28"/>
        </w:rPr>
        <w:t xml:space="preserve"> не предусмотрено.</w:t>
      </w:r>
    </w:p>
    <w:p w:rsidR="00E32AA0" w:rsidRDefault="00747826" w:rsidP="00E32AA0">
      <w:pPr>
        <w:autoSpaceDE w:val="0"/>
        <w:ind w:firstLine="708"/>
        <w:jc w:val="both"/>
      </w:pPr>
      <w:r>
        <w:rPr>
          <w:sz w:val="28"/>
          <w:szCs w:val="28"/>
        </w:rPr>
        <w:t>1</w:t>
      </w:r>
      <w:r w:rsidR="00DA04DA">
        <w:rPr>
          <w:sz w:val="28"/>
          <w:szCs w:val="28"/>
        </w:rPr>
        <w:t>8</w:t>
      </w:r>
      <w:r>
        <w:rPr>
          <w:sz w:val="28"/>
          <w:szCs w:val="28"/>
        </w:rPr>
        <w:t>.</w:t>
      </w:r>
      <w:r w:rsidR="001C7883">
        <w:rPr>
          <w:sz w:val="28"/>
          <w:szCs w:val="28"/>
        </w:rPr>
        <w:t xml:space="preserve"> </w:t>
      </w:r>
      <w:r w:rsidR="00E32AA0">
        <w:rPr>
          <w:color w:val="000000"/>
          <w:sz w:val="28"/>
          <w:szCs w:val="28"/>
        </w:rPr>
        <w:t>Исчерпывающий перечень оснований для отказа в предоставлении       муниципальной услуги:</w:t>
      </w:r>
    </w:p>
    <w:p w:rsidR="00E32AA0" w:rsidRDefault="00E32AA0" w:rsidP="00E32AA0">
      <w:pPr>
        <w:ind w:firstLine="720"/>
        <w:jc w:val="both"/>
        <w:rPr>
          <w:sz w:val="28"/>
          <w:szCs w:val="28"/>
        </w:rPr>
      </w:pPr>
      <w:r>
        <w:rPr>
          <w:color w:val="000000"/>
          <w:sz w:val="28"/>
          <w:szCs w:val="28"/>
        </w:rPr>
        <w:t xml:space="preserve">1) заявление подано с нарушением требований, установленных настоящим Административным регламентом, и (или) не предоставлены документы, указанные в пункте 12 настоящего Административного регламента, </w:t>
      </w:r>
      <w:r>
        <w:rPr>
          <w:sz w:val="28"/>
          <w:szCs w:val="28"/>
        </w:rPr>
        <w:t>которые заявитель должен представить самостоятельно</w:t>
      </w:r>
      <w:r w:rsidR="005F7458">
        <w:rPr>
          <w:sz w:val="28"/>
          <w:szCs w:val="28"/>
        </w:rPr>
        <w:t>;</w:t>
      </w:r>
    </w:p>
    <w:p w:rsidR="005F7458" w:rsidRPr="005F7458" w:rsidRDefault="005F7458" w:rsidP="005F7458">
      <w:pPr>
        <w:ind w:firstLine="720"/>
        <w:jc w:val="both"/>
        <w:rPr>
          <w:sz w:val="28"/>
          <w:szCs w:val="28"/>
        </w:rPr>
      </w:pPr>
      <w:r>
        <w:rPr>
          <w:sz w:val="28"/>
          <w:szCs w:val="28"/>
        </w:rPr>
        <w:t>2) н</w:t>
      </w:r>
      <w:r w:rsidRPr="005F7458">
        <w:rPr>
          <w:sz w:val="28"/>
          <w:szCs w:val="28"/>
        </w:rPr>
        <w:t>есоответствие заявителя требованиям, предусмотренным п</w:t>
      </w:r>
      <w:r w:rsidR="004F590B">
        <w:rPr>
          <w:sz w:val="28"/>
          <w:szCs w:val="28"/>
        </w:rPr>
        <w:t>унктом</w:t>
      </w:r>
      <w:r>
        <w:rPr>
          <w:sz w:val="28"/>
          <w:szCs w:val="28"/>
        </w:rPr>
        <w:t xml:space="preserve"> 4 </w:t>
      </w:r>
      <w:r w:rsidR="00B0103F">
        <w:rPr>
          <w:sz w:val="28"/>
          <w:szCs w:val="28"/>
        </w:rPr>
        <w:t>настоящего А</w:t>
      </w:r>
      <w:r w:rsidRPr="005F7458">
        <w:rPr>
          <w:sz w:val="28"/>
          <w:szCs w:val="28"/>
        </w:rPr>
        <w:t>дминистративного регламента</w:t>
      </w:r>
      <w:r w:rsidR="00B15C8B">
        <w:rPr>
          <w:sz w:val="28"/>
          <w:szCs w:val="28"/>
        </w:rPr>
        <w:t>;</w:t>
      </w:r>
    </w:p>
    <w:p w:rsidR="005F7458" w:rsidRPr="005F7458" w:rsidRDefault="00B15C8B" w:rsidP="005F7458">
      <w:pPr>
        <w:ind w:firstLine="720"/>
        <w:jc w:val="both"/>
        <w:rPr>
          <w:sz w:val="28"/>
          <w:szCs w:val="28"/>
        </w:rPr>
      </w:pPr>
      <w:r>
        <w:rPr>
          <w:sz w:val="28"/>
          <w:szCs w:val="28"/>
        </w:rPr>
        <w:t>3</w:t>
      </w:r>
      <w:r w:rsidR="005F7458">
        <w:rPr>
          <w:sz w:val="28"/>
          <w:szCs w:val="28"/>
        </w:rPr>
        <w:t>)</w:t>
      </w:r>
      <w:r w:rsidR="00D05720">
        <w:rPr>
          <w:sz w:val="28"/>
          <w:szCs w:val="28"/>
        </w:rPr>
        <w:t xml:space="preserve"> </w:t>
      </w:r>
      <w:r w:rsidR="005F7458">
        <w:rPr>
          <w:sz w:val="28"/>
          <w:szCs w:val="28"/>
        </w:rPr>
        <w:t>н</w:t>
      </w:r>
      <w:r w:rsidR="005F7458" w:rsidRPr="005F7458">
        <w:rPr>
          <w:sz w:val="28"/>
          <w:szCs w:val="28"/>
        </w:rPr>
        <w:t>едостоверность сведений, содержащихся в представленных документах</w:t>
      </w:r>
      <w:r w:rsidR="005F7458">
        <w:rPr>
          <w:sz w:val="28"/>
          <w:szCs w:val="28"/>
        </w:rPr>
        <w:t>;</w:t>
      </w:r>
    </w:p>
    <w:p w:rsidR="00EB5B52" w:rsidRDefault="00B15C8B" w:rsidP="005F7458">
      <w:pPr>
        <w:ind w:firstLine="720"/>
        <w:jc w:val="both"/>
        <w:rPr>
          <w:sz w:val="28"/>
          <w:szCs w:val="28"/>
        </w:rPr>
      </w:pPr>
      <w:r>
        <w:rPr>
          <w:sz w:val="28"/>
          <w:szCs w:val="28"/>
        </w:rPr>
        <w:t>4</w:t>
      </w:r>
      <w:r w:rsidR="005F7458">
        <w:rPr>
          <w:sz w:val="28"/>
          <w:szCs w:val="28"/>
        </w:rPr>
        <w:t>)</w:t>
      </w:r>
      <w:r w:rsidR="00EB5B52" w:rsidRPr="00EB5B52">
        <w:t xml:space="preserve"> </w:t>
      </w:r>
      <w:r w:rsidR="00EB5B52" w:rsidRPr="00EB5B52">
        <w:rPr>
          <w:sz w:val="28"/>
          <w:szCs w:val="28"/>
        </w:rPr>
        <w:t xml:space="preserve">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w:t>
      </w:r>
      <w:r w:rsidR="00EB5B52" w:rsidRPr="00EB5B52">
        <w:rPr>
          <w:sz w:val="28"/>
          <w:szCs w:val="28"/>
        </w:rPr>
        <w:lastRenderedPageBreak/>
        <w:t xml:space="preserve">государственной поддержки семей, имеющих детей, в части погашения обязательств по ипотечным жилищным кредитам, предусмотренных Федеральным законом </w:t>
      </w:r>
      <w:r w:rsidR="00EB5B52">
        <w:rPr>
          <w:sz w:val="28"/>
          <w:szCs w:val="28"/>
        </w:rPr>
        <w:t>«</w:t>
      </w:r>
      <w:r w:rsidR="00EB5B52" w:rsidRPr="00EB5B52">
        <w:rPr>
          <w:sz w:val="28"/>
          <w:szCs w:val="28"/>
        </w:rPr>
        <w:t xml:space="preserve">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w:t>
      </w:r>
      <w:r w:rsidR="00EB5B52">
        <w:rPr>
          <w:sz w:val="28"/>
          <w:szCs w:val="28"/>
        </w:rPr>
        <w:t>«</w:t>
      </w:r>
      <w:r w:rsidR="00EB5B52" w:rsidRPr="00EB5B52">
        <w:rPr>
          <w:sz w:val="28"/>
          <w:szCs w:val="28"/>
        </w:rPr>
        <w:t>Об актах гражданского состояния</w:t>
      </w:r>
      <w:r w:rsidR="00EB5B52">
        <w:rPr>
          <w:sz w:val="28"/>
          <w:szCs w:val="28"/>
        </w:rPr>
        <w:t>».</w:t>
      </w:r>
    </w:p>
    <w:p w:rsidR="00747826" w:rsidRDefault="00E32AA0" w:rsidP="00E32AA0">
      <w:pPr>
        <w:autoSpaceDE w:val="0"/>
        <w:autoSpaceDN w:val="0"/>
        <w:adjustRightInd w:val="0"/>
        <w:ind w:firstLine="708"/>
        <w:jc w:val="both"/>
        <w:outlineLvl w:val="1"/>
        <w:rPr>
          <w:color w:val="000000"/>
          <w:sz w:val="28"/>
          <w:szCs w:val="28"/>
        </w:rPr>
      </w:pPr>
      <w:r>
        <w:rPr>
          <w:sz w:val="28"/>
          <w:szCs w:val="28"/>
        </w:rPr>
        <w:t>Администрация города Донецка не имеет права отказать в предоставлении муниципальной услуги в случае, если необходимые документы поданы в соответствии с информацией о сроках и порядке предоставления муниципальной услуги, опубликованной на ЕПГУ.</w:t>
      </w:r>
    </w:p>
    <w:p w:rsidR="00747826" w:rsidRDefault="00747826" w:rsidP="00747826">
      <w:pPr>
        <w:ind w:firstLine="708"/>
        <w:jc w:val="both"/>
        <w:rPr>
          <w:color w:val="000000"/>
          <w:sz w:val="28"/>
          <w:szCs w:val="28"/>
        </w:rPr>
      </w:pPr>
      <w:r>
        <w:rPr>
          <w:sz w:val="28"/>
          <w:szCs w:val="28"/>
        </w:rPr>
        <w:t>1</w:t>
      </w:r>
      <w:r w:rsidR="004B1DCC">
        <w:rPr>
          <w:sz w:val="28"/>
          <w:szCs w:val="28"/>
        </w:rPr>
        <w:t>9</w:t>
      </w:r>
      <w:r>
        <w:rPr>
          <w:sz w:val="28"/>
          <w:szCs w:val="28"/>
        </w:rPr>
        <w:t xml:space="preserve">. </w:t>
      </w:r>
      <w:r>
        <w:rPr>
          <w:color w:val="000000"/>
          <w:sz w:val="28"/>
          <w:szCs w:val="28"/>
        </w:rPr>
        <w:t>Муниципальная услуга оказывается  бесплатно.</w:t>
      </w:r>
    </w:p>
    <w:p w:rsidR="00C87932" w:rsidRDefault="004B1DCC" w:rsidP="00C87932">
      <w:pPr>
        <w:ind w:firstLine="720"/>
        <w:jc w:val="both"/>
      </w:pPr>
      <w:r>
        <w:rPr>
          <w:sz w:val="28"/>
          <w:szCs w:val="28"/>
        </w:rPr>
        <w:t>20</w:t>
      </w:r>
      <w:r w:rsidR="00747826">
        <w:rPr>
          <w:sz w:val="28"/>
          <w:szCs w:val="28"/>
        </w:rPr>
        <w:t>.</w:t>
      </w:r>
      <w:r w:rsidR="00747826">
        <w:rPr>
          <w:color w:val="000000"/>
          <w:sz w:val="28"/>
          <w:szCs w:val="28"/>
        </w:rPr>
        <w:t xml:space="preserve"> </w:t>
      </w:r>
      <w:r w:rsidR="00C87932">
        <w:rPr>
          <w:color w:val="000000"/>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C87932" w:rsidRDefault="00C87932" w:rsidP="00C87932">
      <w:pPr>
        <w:ind w:firstLine="708"/>
        <w:jc w:val="both"/>
      </w:pPr>
      <w:r>
        <w:rPr>
          <w:sz w:val="28"/>
          <w:szCs w:val="28"/>
        </w:rPr>
        <w:t>2</w:t>
      </w:r>
      <w:r w:rsidR="004B1DCC">
        <w:rPr>
          <w:sz w:val="28"/>
          <w:szCs w:val="28"/>
        </w:rPr>
        <w:t>1</w:t>
      </w:r>
      <w:r>
        <w:rPr>
          <w:sz w:val="28"/>
          <w:szCs w:val="28"/>
        </w:rPr>
        <w:t>.</w:t>
      </w:r>
      <w:r>
        <w:rPr>
          <w:color w:val="000000"/>
          <w:sz w:val="28"/>
          <w:szCs w:val="28"/>
        </w:rPr>
        <w:t xml:space="preserve"> Срок регистрации запроса заявителя о предоставлении муниципальной услуги не должен превышать 15 минут.</w:t>
      </w:r>
    </w:p>
    <w:p w:rsidR="00C87932" w:rsidRDefault="00C87932" w:rsidP="00C87932">
      <w:pPr>
        <w:ind w:firstLine="720"/>
        <w:jc w:val="both"/>
      </w:pPr>
      <w:r>
        <w:rPr>
          <w:color w:val="000000"/>
          <w:sz w:val="28"/>
          <w:szCs w:val="28"/>
        </w:rPr>
        <w:t>Регистрация документов заявителя о предоставлении муниципальной услуги, направленных в электронной форме с использованием ЕПГУ</w:t>
      </w:r>
      <w:r>
        <w:rPr>
          <w:b/>
          <w:color w:val="000000"/>
          <w:sz w:val="28"/>
          <w:szCs w:val="28"/>
        </w:rPr>
        <w:t>,</w:t>
      </w:r>
      <w:r>
        <w:rPr>
          <w:color w:val="000000"/>
          <w:sz w:val="28"/>
          <w:szCs w:val="28"/>
        </w:rPr>
        <w:t xml:space="preserve"> осуществляется в день их поступления в </w:t>
      </w:r>
      <w:r w:rsidR="00954BDB">
        <w:rPr>
          <w:color w:val="000000"/>
          <w:sz w:val="28"/>
          <w:szCs w:val="28"/>
        </w:rPr>
        <w:t xml:space="preserve">Администрацию города Донецка </w:t>
      </w:r>
      <w:r>
        <w:rPr>
          <w:color w:val="000000"/>
          <w:sz w:val="28"/>
          <w:szCs w:val="28"/>
        </w:rPr>
        <w:t>либо на следующий рабочий</w:t>
      </w:r>
      <w:r w:rsidR="004B1DCC">
        <w:rPr>
          <w:color w:val="000000"/>
          <w:sz w:val="28"/>
          <w:szCs w:val="28"/>
        </w:rPr>
        <w:t xml:space="preserve"> день</w:t>
      </w:r>
      <w:r>
        <w:rPr>
          <w:color w:val="000000"/>
          <w:sz w:val="28"/>
          <w:szCs w:val="28"/>
        </w:rPr>
        <w:t xml:space="preserve"> в случае поступления документов по окончании рабочего времени </w:t>
      </w:r>
      <w:r w:rsidR="00954BDB">
        <w:rPr>
          <w:color w:val="000000"/>
          <w:sz w:val="28"/>
          <w:szCs w:val="28"/>
        </w:rPr>
        <w:t>Администрации</w:t>
      </w:r>
      <w:r w:rsidR="00D05720">
        <w:rPr>
          <w:color w:val="000000"/>
          <w:sz w:val="28"/>
          <w:szCs w:val="28"/>
        </w:rPr>
        <w:t xml:space="preserve"> города Донецка</w:t>
      </w:r>
      <w:r>
        <w:rPr>
          <w:color w:val="000000"/>
          <w:sz w:val="28"/>
          <w:szCs w:val="28"/>
        </w:rPr>
        <w:t xml:space="preserve">.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w:t>
      </w:r>
      <w:r w:rsidR="00954BDB">
        <w:rPr>
          <w:color w:val="000000"/>
          <w:sz w:val="28"/>
          <w:szCs w:val="28"/>
        </w:rPr>
        <w:t>Администрации</w:t>
      </w:r>
      <w:r w:rsidR="005A6DD1">
        <w:rPr>
          <w:color w:val="000000"/>
          <w:sz w:val="28"/>
          <w:szCs w:val="28"/>
        </w:rPr>
        <w:t xml:space="preserve"> города Донецка</w:t>
      </w:r>
      <w:r>
        <w:rPr>
          <w:color w:val="000000"/>
          <w:sz w:val="28"/>
          <w:szCs w:val="28"/>
        </w:rPr>
        <w:t>, следующ</w:t>
      </w:r>
      <w:r w:rsidR="004B1DCC">
        <w:rPr>
          <w:color w:val="000000"/>
          <w:sz w:val="28"/>
          <w:szCs w:val="28"/>
        </w:rPr>
        <w:t xml:space="preserve">ий </w:t>
      </w:r>
      <w:r>
        <w:rPr>
          <w:color w:val="000000"/>
          <w:sz w:val="28"/>
          <w:szCs w:val="28"/>
        </w:rPr>
        <w:t xml:space="preserve">за выходным или нерабочим праздничным днем. </w:t>
      </w:r>
    </w:p>
    <w:p w:rsidR="00C87932" w:rsidRDefault="00C87932" w:rsidP="00C87932">
      <w:pPr>
        <w:ind w:firstLine="720"/>
        <w:jc w:val="both"/>
      </w:pPr>
      <w:r>
        <w:rPr>
          <w:color w:val="000000"/>
          <w:sz w:val="28"/>
          <w:szCs w:val="28"/>
        </w:rPr>
        <w:t>2</w:t>
      </w:r>
      <w:r w:rsidR="00E350CE">
        <w:rPr>
          <w:color w:val="000000"/>
          <w:sz w:val="28"/>
          <w:szCs w:val="28"/>
        </w:rPr>
        <w:t>2</w:t>
      </w:r>
      <w:r>
        <w:rPr>
          <w:color w:val="000000"/>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w:t>
      </w:r>
      <w:proofErr w:type="spellStart"/>
      <w:r>
        <w:rPr>
          <w:color w:val="000000"/>
          <w:sz w:val="28"/>
          <w:szCs w:val="28"/>
        </w:rPr>
        <w:t>мультимедийной</w:t>
      </w:r>
      <w:proofErr w:type="spellEnd"/>
      <w:r>
        <w:rPr>
          <w:color w:val="000000"/>
          <w:sz w:val="28"/>
          <w:szCs w:val="28"/>
        </w:rPr>
        <w:t xml:space="preserve">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87932" w:rsidRDefault="00C87932" w:rsidP="00C87932">
      <w:pPr>
        <w:autoSpaceDE w:val="0"/>
        <w:ind w:firstLine="708"/>
        <w:jc w:val="both"/>
      </w:pPr>
      <w:r>
        <w:rPr>
          <w:color w:val="000000"/>
          <w:sz w:val="28"/>
          <w:szCs w:val="28"/>
        </w:rPr>
        <w:t>1) места для информирования, предназначенные для ознакомления заявителей с информационными материалами, оборудуются:</w:t>
      </w:r>
    </w:p>
    <w:p w:rsidR="00C87932" w:rsidRDefault="00C87932" w:rsidP="00C87932">
      <w:pPr>
        <w:autoSpaceDE w:val="0"/>
        <w:ind w:firstLine="708"/>
        <w:jc w:val="both"/>
      </w:pPr>
      <w:r>
        <w:rPr>
          <w:color w:val="000000"/>
          <w:sz w:val="28"/>
          <w:szCs w:val="28"/>
        </w:rPr>
        <w:t>а) информационными стендами;</w:t>
      </w:r>
    </w:p>
    <w:p w:rsidR="00C87932" w:rsidRDefault="00C87932" w:rsidP="00C87932">
      <w:pPr>
        <w:autoSpaceDE w:val="0"/>
        <w:ind w:firstLine="708"/>
        <w:jc w:val="both"/>
      </w:pPr>
      <w:r>
        <w:rPr>
          <w:color w:val="000000"/>
          <w:sz w:val="28"/>
          <w:szCs w:val="28"/>
        </w:rPr>
        <w:t>б) стульями и столами для возможности оформления документов;</w:t>
      </w:r>
    </w:p>
    <w:p w:rsidR="00C87932" w:rsidRDefault="00C87932" w:rsidP="00C87932">
      <w:pPr>
        <w:autoSpaceDE w:val="0"/>
        <w:ind w:firstLine="708"/>
        <w:jc w:val="both"/>
      </w:pPr>
      <w:r>
        <w:rPr>
          <w:color w:val="000000"/>
          <w:sz w:val="28"/>
          <w:szCs w:val="28"/>
        </w:rPr>
        <w:t>2) площадь мест для ожидания зависит от количества заявителей, ежедневно обращающихся за предоставлением муниципальной услуги.</w:t>
      </w:r>
    </w:p>
    <w:p w:rsidR="00C87932" w:rsidRDefault="00C87932" w:rsidP="00C87932">
      <w:pPr>
        <w:autoSpaceDE w:val="0"/>
        <w:ind w:firstLine="708"/>
        <w:jc w:val="both"/>
      </w:pPr>
      <w:r>
        <w:rPr>
          <w:color w:val="000000"/>
          <w:sz w:val="28"/>
          <w:szCs w:val="28"/>
        </w:rPr>
        <w:t>Места ожидания должны соответствовать комфортным условиям для заявителей и оптимальным условиям работы сотрудников;</w:t>
      </w:r>
    </w:p>
    <w:p w:rsidR="00C87932" w:rsidRDefault="00C87932" w:rsidP="00C87932">
      <w:pPr>
        <w:autoSpaceDE w:val="0"/>
        <w:ind w:firstLine="708"/>
        <w:jc w:val="both"/>
      </w:pPr>
      <w:r>
        <w:rPr>
          <w:color w:val="000000"/>
          <w:sz w:val="28"/>
          <w:szCs w:val="28"/>
        </w:rPr>
        <w:t>3) места ожидания в очереди на предоставление или получение документов оборудуются стульями, кресельными секциями, скамьями (</w:t>
      </w:r>
      <w:proofErr w:type="spellStart"/>
      <w:r>
        <w:rPr>
          <w:sz w:val="28"/>
          <w:szCs w:val="28"/>
        </w:rPr>
        <w:t>банкетками</w:t>
      </w:r>
      <w:proofErr w:type="spellEnd"/>
      <w:r>
        <w:rPr>
          <w:sz w:val="28"/>
          <w:szCs w:val="28"/>
        </w:rPr>
        <w:t>);</w:t>
      </w:r>
    </w:p>
    <w:p w:rsidR="00C87932" w:rsidRDefault="00C87932" w:rsidP="00C87932">
      <w:pPr>
        <w:autoSpaceDE w:val="0"/>
        <w:ind w:firstLine="708"/>
        <w:jc w:val="both"/>
      </w:pPr>
      <w:r>
        <w:rPr>
          <w:sz w:val="28"/>
          <w:szCs w:val="28"/>
        </w:rPr>
        <w:lastRenderedPageBreak/>
        <w:t>4) места, предназначенные для ознакомления заявителей с информационными материалами, оборудуются информационными стендами, на которых размещаются следующие сведения:</w:t>
      </w:r>
    </w:p>
    <w:p w:rsidR="00C87932" w:rsidRDefault="00C87932" w:rsidP="00C87932">
      <w:pPr>
        <w:autoSpaceDE w:val="0"/>
        <w:ind w:firstLine="708"/>
        <w:jc w:val="both"/>
      </w:pPr>
      <w:r>
        <w:rPr>
          <w:sz w:val="28"/>
          <w:szCs w:val="28"/>
        </w:rPr>
        <w:t>а) извлечения из законодательных и иных нормативных правовых актов, содержащих нормы, регулирующие деятельность по оказанию муниципальной услуги;</w:t>
      </w:r>
    </w:p>
    <w:p w:rsidR="00C87932" w:rsidRDefault="00C87932" w:rsidP="00C87932">
      <w:pPr>
        <w:autoSpaceDE w:val="0"/>
        <w:ind w:firstLine="708"/>
        <w:jc w:val="both"/>
      </w:pPr>
      <w:r>
        <w:rPr>
          <w:sz w:val="28"/>
          <w:szCs w:val="28"/>
        </w:rPr>
        <w:t>б) извлечения из текста Административного регламента с приложениями;</w:t>
      </w:r>
    </w:p>
    <w:p w:rsidR="00C87932" w:rsidRDefault="00C87932" w:rsidP="00C87932">
      <w:pPr>
        <w:autoSpaceDE w:val="0"/>
        <w:ind w:firstLine="708"/>
        <w:jc w:val="both"/>
      </w:pPr>
      <w:r>
        <w:rPr>
          <w:sz w:val="28"/>
          <w:szCs w:val="28"/>
        </w:rPr>
        <w:t>в) краткое описание порядка предоставления муниципальной услуги;</w:t>
      </w:r>
    </w:p>
    <w:p w:rsidR="00C87932" w:rsidRDefault="00C87932" w:rsidP="00C87932">
      <w:pPr>
        <w:autoSpaceDE w:val="0"/>
        <w:ind w:firstLine="708"/>
        <w:jc w:val="both"/>
      </w:pPr>
      <w:r>
        <w:rPr>
          <w:sz w:val="28"/>
          <w:szCs w:val="28"/>
        </w:rPr>
        <w:t>г) перечень документов, необходимых для предоставления муниципальной услуги;</w:t>
      </w:r>
    </w:p>
    <w:p w:rsidR="00C87932" w:rsidRDefault="00C87932" w:rsidP="00C87932">
      <w:pPr>
        <w:autoSpaceDE w:val="0"/>
        <w:ind w:firstLine="708"/>
        <w:jc w:val="both"/>
      </w:pPr>
      <w:proofErr w:type="spellStart"/>
      <w:r>
        <w:rPr>
          <w:sz w:val="28"/>
          <w:szCs w:val="28"/>
        </w:rPr>
        <w:t>д</w:t>
      </w:r>
      <w:proofErr w:type="spellEnd"/>
      <w:r>
        <w:rPr>
          <w:sz w:val="28"/>
          <w:szCs w:val="28"/>
        </w:rPr>
        <w:t>) основания для отказа в приеме документов;</w:t>
      </w:r>
      <w:r>
        <w:rPr>
          <w:sz w:val="28"/>
          <w:szCs w:val="28"/>
        </w:rPr>
        <w:br/>
        <w:t>порядок обжалования решений, действий или бездействия должностных лиц;</w:t>
      </w:r>
    </w:p>
    <w:p w:rsidR="00C87932" w:rsidRDefault="00C87932" w:rsidP="00C87932">
      <w:pPr>
        <w:autoSpaceDE w:val="0"/>
        <w:ind w:firstLine="708"/>
        <w:jc w:val="both"/>
      </w:pPr>
      <w:r>
        <w:rPr>
          <w:color w:val="000000"/>
          <w:sz w:val="28"/>
          <w:szCs w:val="28"/>
        </w:rPr>
        <w:t>5) кабинеты приема заявителей должны быть оборудованы информационными табличками (вывесками) с указанием:</w:t>
      </w:r>
    </w:p>
    <w:p w:rsidR="00C87932" w:rsidRDefault="00C87932" w:rsidP="00C87932">
      <w:pPr>
        <w:autoSpaceDE w:val="0"/>
        <w:ind w:firstLine="708"/>
        <w:jc w:val="both"/>
      </w:pPr>
      <w:r>
        <w:rPr>
          <w:color w:val="000000"/>
          <w:sz w:val="28"/>
          <w:szCs w:val="28"/>
        </w:rPr>
        <w:t>а) номера кабинета;</w:t>
      </w:r>
    </w:p>
    <w:p w:rsidR="00C87932" w:rsidRDefault="00C87932" w:rsidP="00C87932">
      <w:pPr>
        <w:autoSpaceDE w:val="0"/>
        <w:ind w:firstLine="708"/>
        <w:jc w:val="both"/>
      </w:pPr>
      <w:r>
        <w:rPr>
          <w:color w:val="000000"/>
          <w:sz w:val="28"/>
          <w:szCs w:val="28"/>
        </w:rPr>
        <w:t>б) фамилии, имени, отчества сотрудника, осуществляющего предоставление муниципальной услуги (далее - сотрудник);</w:t>
      </w:r>
    </w:p>
    <w:p w:rsidR="00C87932" w:rsidRDefault="00C87932" w:rsidP="00C87932">
      <w:pPr>
        <w:autoSpaceDE w:val="0"/>
        <w:ind w:firstLine="708"/>
        <w:jc w:val="both"/>
      </w:pPr>
      <w:r>
        <w:rPr>
          <w:color w:val="000000"/>
          <w:sz w:val="28"/>
          <w:szCs w:val="28"/>
        </w:rPr>
        <w:t>в) графика приема заявителей;</w:t>
      </w:r>
    </w:p>
    <w:p w:rsidR="00C87932" w:rsidRDefault="00C87932" w:rsidP="00C87932">
      <w:pPr>
        <w:autoSpaceDE w:val="0"/>
        <w:ind w:firstLine="708"/>
        <w:jc w:val="both"/>
      </w:pPr>
      <w:r>
        <w:rPr>
          <w:color w:val="000000"/>
          <w:sz w:val="28"/>
          <w:szCs w:val="28"/>
        </w:rPr>
        <w:t>6) каждое рабочее место сотрудника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C87932" w:rsidRDefault="00C87932" w:rsidP="00C87932">
      <w:pPr>
        <w:autoSpaceDE w:val="0"/>
        <w:ind w:firstLine="708"/>
        <w:jc w:val="both"/>
      </w:pPr>
      <w:r>
        <w:rPr>
          <w:color w:val="000000"/>
          <w:sz w:val="28"/>
          <w:szCs w:val="28"/>
        </w:rPr>
        <w:t>При организации рабочих мест должна быть предусмотрена возможность свободного входа и выхода сотрудников из помещения при необходимости;</w:t>
      </w:r>
    </w:p>
    <w:p w:rsidR="00C87932" w:rsidRDefault="00C87932" w:rsidP="00C87932">
      <w:pPr>
        <w:autoSpaceDE w:val="0"/>
        <w:ind w:firstLine="708"/>
        <w:jc w:val="both"/>
      </w:pPr>
      <w:r>
        <w:rPr>
          <w:color w:val="000000"/>
          <w:sz w:val="28"/>
          <w:szCs w:val="28"/>
        </w:rPr>
        <w:t>7) для обслуживания инвалидов должны быть созданы условия обеспечивающие:</w:t>
      </w:r>
    </w:p>
    <w:p w:rsidR="00C87932" w:rsidRDefault="00C87932" w:rsidP="00C87932">
      <w:pPr>
        <w:autoSpaceDE w:val="0"/>
        <w:ind w:firstLine="708"/>
        <w:jc w:val="both"/>
      </w:pPr>
      <w:r>
        <w:rPr>
          <w:color w:val="000000"/>
          <w:sz w:val="28"/>
          <w:szCs w:val="28"/>
        </w:rPr>
        <w:t>а)  беспрепятственный доступ к помещению и предоставляемым в нем муниципальным услугам;</w:t>
      </w:r>
    </w:p>
    <w:p w:rsidR="00C87932" w:rsidRDefault="00C87932" w:rsidP="00C87932">
      <w:pPr>
        <w:autoSpaceDE w:val="0"/>
        <w:ind w:firstLine="708"/>
        <w:jc w:val="both"/>
      </w:pPr>
      <w:r>
        <w:rPr>
          <w:color w:val="000000"/>
          <w:sz w:val="28"/>
          <w:szCs w:val="28"/>
        </w:rPr>
        <w:t>б) возможность самостоятельного или с помощью сотрудников, предоставляющих муниципальные услуги, передвижения по территории, на которой расположено помещение, входа в такое помещение и выхода из него;</w:t>
      </w:r>
    </w:p>
    <w:p w:rsidR="00C87932" w:rsidRDefault="00C87932" w:rsidP="00C87932">
      <w:pPr>
        <w:autoSpaceDE w:val="0"/>
        <w:ind w:firstLine="708"/>
        <w:jc w:val="both"/>
      </w:pPr>
      <w:r>
        <w:rPr>
          <w:color w:val="000000"/>
          <w:sz w:val="28"/>
          <w:szCs w:val="28"/>
        </w:rPr>
        <w:t>в) возможность посадки в транспортное средство и высадки из него перед входом в помещение, в том числе с использованием кресла-коляски и при необходимости с помощью сотрудников, предоставляющих муниципальные услуги;</w:t>
      </w:r>
    </w:p>
    <w:p w:rsidR="00C87932" w:rsidRDefault="00C87932" w:rsidP="00C87932">
      <w:pPr>
        <w:autoSpaceDE w:val="0"/>
        <w:ind w:firstLine="708"/>
        <w:jc w:val="both"/>
      </w:pPr>
      <w:r>
        <w:rPr>
          <w:color w:val="000000"/>
          <w:sz w:val="28"/>
          <w:szCs w:val="28"/>
        </w:rPr>
        <w:t>г) надлежащее размещение оборудования и носителей информации, необходимых для обеспечения беспрепятственного доступа инвалидов в помещение и услугам с учетом ограничений их жизнедеятельности;</w:t>
      </w:r>
    </w:p>
    <w:p w:rsidR="00C87932" w:rsidRDefault="00C87932" w:rsidP="00C87932">
      <w:pPr>
        <w:autoSpaceDE w:val="0"/>
        <w:ind w:firstLine="708"/>
        <w:jc w:val="both"/>
      </w:pPr>
      <w:proofErr w:type="spellStart"/>
      <w:r>
        <w:rPr>
          <w:color w:val="000000"/>
          <w:sz w:val="28"/>
          <w:szCs w:val="28"/>
        </w:rPr>
        <w:t>д</w:t>
      </w:r>
      <w:proofErr w:type="spellEnd"/>
      <w:r>
        <w:rPr>
          <w:color w:val="000000"/>
          <w:sz w:val="28"/>
          <w:szCs w:val="28"/>
        </w:rPr>
        <w:t>) дублирование необходимой для инвалидов звуковой и зрительной информации.</w:t>
      </w:r>
    </w:p>
    <w:p w:rsidR="00C87932" w:rsidRDefault="00C87932" w:rsidP="00C87932">
      <w:pPr>
        <w:ind w:firstLine="720"/>
        <w:jc w:val="both"/>
      </w:pPr>
      <w:r>
        <w:rPr>
          <w:color w:val="000000"/>
          <w:sz w:val="28"/>
          <w:szCs w:val="28"/>
        </w:rPr>
        <w:t xml:space="preserve">8) </w:t>
      </w:r>
      <w:r>
        <w:rPr>
          <w:spacing w:val="2"/>
          <w:sz w:val="28"/>
          <w:szCs w:val="28"/>
          <w:shd w:val="clear" w:color="auto" w:fill="FFFFFF"/>
        </w:rPr>
        <w:t xml:space="preserve">визуальная, текстовая и </w:t>
      </w:r>
      <w:proofErr w:type="spellStart"/>
      <w:r>
        <w:rPr>
          <w:spacing w:val="2"/>
          <w:sz w:val="28"/>
          <w:szCs w:val="28"/>
          <w:shd w:val="clear" w:color="auto" w:fill="FFFFFF"/>
        </w:rPr>
        <w:t>мультимедийная</w:t>
      </w:r>
      <w:proofErr w:type="spellEnd"/>
      <w:r>
        <w:rPr>
          <w:spacing w:val="2"/>
          <w:sz w:val="28"/>
          <w:szCs w:val="28"/>
          <w:shd w:val="clear" w:color="auto" w:fill="FFFFFF"/>
        </w:rPr>
        <w:t xml:space="preserve"> информация о порядке предоставления муниципальной услуги размещается на информационном стенде или информационном терминале в помещениях для ожидания и приема заявителей (устанавливаются в удобном для заявителей месте), а также на ЕПГУ и официальном портале Администрации города Донецка в </w:t>
      </w:r>
      <w:r>
        <w:rPr>
          <w:sz w:val="28"/>
          <w:szCs w:val="28"/>
        </w:rPr>
        <w:t>информационно-телекоммуникационной сети «Интернет»</w:t>
      </w:r>
      <w:r>
        <w:rPr>
          <w:spacing w:val="2"/>
          <w:sz w:val="28"/>
          <w:szCs w:val="28"/>
          <w:shd w:val="clear" w:color="auto" w:fill="FFFFFF"/>
        </w:rPr>
        <w:t>.</w:t>
      </w:r>
    </w:p>
    <w:p w:rsidR="00C87932" w:rsidRDefault="00C87932" w:rsidP="00C87932">
      <w:pPr>
        <w:ind w:firstLine="709"/>
        <w:jc w:val="both"/>
      </w:pPr>
      <w:r w:rsidRPr="000F2AD1">
        <w:rPr>
          <w:spacing w:val="2"/>
          <w:sz w:val="28"/>
          <w:szCs w:val="28"/>
        </w:rPr>
        <w:lastRenderedPageBreak/>
        <w:t>2</w:t>
      </w:r>
      <w:r w:rsidR="00E350CE">
        <w:rPr>
          <w:spacing w:val="2"/>
          <w:sz w:val="28"/>
          <w:szCs w:val="28"/>
        </w:rPr>
        <w:t>3</w:t>
      </w:r>
      <w:r w:rsidRPr="000F2AD1">
        <w:rPr>
          <w:spacing w:val="2"/>
          <w:sz w:val="28"/>
          <w:szCs w:val="28"/>
        </w:rPr>
        <w:t xml:space="preserve">. </w:t>
      </w:r>
      <w:r w:rsidRPr="000F2AD1">
        <w:rPr>
          <w:sz w:val="28"/>
          <w:szCs w:val="28"/>
        </w:rPr>
        <w:t>Показателями доступности и качества муниципальной услуги являются:</w:t>
      </w:r>
    </w:p>
    <w:p w:rsidR="00C87932" w:rsidRDefault="00C87932" w:rsidP="00C87932">
      <w:pPr>
        <w:ind w:firstLine="709"/>
        <w:jc w:val="both"/>
      </w:pPr>
      <w:r>
        <w:rPr>
          <w:sz w:val="28"/>
          <w:szCs w:val="28"/>
        </w:rPr>
        <w:t xml:space="preserve">1) </w:t>
      </w:r>
      <w:r>
        <w:rPr>
          <w:spacing w:val="2"/>
          <w:sz w:val="28"/>
          <w:szCs w:val="28"/>
          <w:shd w:val="clear" w:color="auto" w:fill="FFFFFF"/>
        </w:rPr>
        <w:t xml:space="preserve">снижение количества взаимодействий заявителей с должностными лицами </w:t>
      </w:r>
      <w:r w:rsidR="005C3949">
        <w:rPr>
          <w:sz w:val="28"/>
          <w:szCs w:val="28"/>
        </w:rPr>
        <w:t>Администрации города Донецка</w:t>
      </w:r>
      <w:r>
        <w:rPr>
          <w:spacing w:val="2"/>
          <w:sz w:val="28"/>
          <w:szCs w:val="28"/>
          <w:shd w:val="clear" w:color="auto" w:fill="FFFFFF"/>
        </w:rPr>
        <w:t>, МФЦ при получении муниципальной услуги.</w:t>
      </w:r>
    </w:p>
    <w:p w:rsidR="00C87932" w:rsidRDefault="00C87932" w:rsidP="00C87932">
      <w:pPr>
        <w:ind w:firstLine="709"/>
        <w:jc w:val="both"/>
      </w:pPr>
      <w:r>
        <w:rPr>
          <w:spacing w:val="2"/>
          <w:sz w:val="28"/>
          <w:szCs w:val="28"/>
          <w:shd w:val="clear" w:color="auto" w:fill="FFFFFF"/>
        </w:rPr>
        <w:t>При направлении запроса почтовым отправлением или в форме электронного документа непосредственного взаимодействия заявителя с должностным лицом, ответственным за предоставление муниципальной услуги, не требуется.</w:t>
      </w:r>
    </w:p>
    <w:p w:rsidR="00C87932" w:rsidRDefault="00C87932" w:rsidP="00C87932">
      <w:pPr>
        <w:ind w:firstLine="708"/>
        <w:jc w:val="both"/>
      </w:pPr>
      <w:r>
        <w:rPr>
          <w:color w:val="000000"/>
          <w:sz w:val="28"/>
          <w:szCs w:val="28"/>
        </w:rPr>
        <w:t xml:space="preserve">При личном обращении в </w:t>
      </w:r>
      <w:r w:rsidR="005C3949">
        <w:rPr>
          <w:sz w:val="28"/>
          <w:szCs w:val="28"/>
        </w:rPr>
        <w:t>Администрацию города Донецка</w:t>
      </w:r>
      <w:r>
        <w:rPr>
          <w:color w:val="000000"/>
          <w:sz w:val="28"/>
          <w:szCs w:val="28"/>
        </w:rPr>
        <w:t xml:space="preserve"> заявитель осуществляет взаимодействие с должностным лицом, ответственным за предоставление муниципальной услуги, при подаче заявления и получении результата оказания услуги, если заявитель в качестве способа его получения в заявлении указал «в </w:t>
      </w:r>
      <w:r w:rsidR="005C3949">
        <w:rPr>
          <w:sz w:val="28"/>
          <w:szCs w:val="28"/>
        </w:rPr>
        <w:t>Администрации города Донецка»</w:t>
      </w:r>
      <w:r>
        <w:rPr>
          <w:color w:val="000000"/>
          <w:sz w:val="28"/>
          <w:szCs w:val="28"/>
        </w:rPr>
        <w:t xml:space="preserve">. </w:t>
      </w:r>
    </w:p>
    <w:p w:rsidR="00C87932" w:rsidRDefault="00C87932" w:rsidP="00C87932">
      <w:pPr>
        <w:ind w:firstLine="708"/>
        <w:jc w:val="both"/>
      </w:pPr>
      <w:r>
        <w:rPr>
          <w:color w:val="000000"/>
          <w:sz w:val="28"/>
          <w:szCs w:val="28"/>
        </w:rPr>
        <w:t>Продолжительность каждого взаимодействия не должна превышать 15 минут.</w:t>
      </w:r>
    </w:p>
    <w:p w:rsidR="00C87932" w:rsidRDefault="00C87932" w:rsidP="00C87932">
      <w:pPr>
        <w:ind w:firstLine="708"/>
        <w:jc w:val="both"/>
      </w:pPr>
      <w:r>
        <w:rPr>
          <w:color w:val="000000"/>
          <w:sz w:val="28"/>
          <w:szCs w:val="28"/>
        </w:rPr>
        <w:t xml:space="preserve">Количество взаимодействий заявителя с должностным лицом </w:t>
      </w:r>
      <w:r w:rsidR="00AC2F40">
        <w:rPr>
          <w:sz w:val="28"/>
          <w:szCs w:val="28"/>
        </w:rPr>
        <w:t>Администрации города Донецка</w:t>
      </w:r>
      <w:r>
        <w:rPr>
          <w:color w:val="000000"/>
          <w:sz w:val="28"/>
          <w:szCs w:val="28"/>
        </w:rPr>
        <w:t>, ответственным за предоставление муниципальной услуги, не должно превышать двух раз.</w:t>
      </w:r>
    </w:p>
    <w:p w:rsidR="00C87932" w:rsidRDefault="00C87932" w:rsidP="00C87932">
      <w:pPr>
        <w:ind w:firstLine="708"/>
        <w:jc w:val="both"/>
      </w:pPr>
      <w:r>
        <w:rPr>
          <w:color w:val="000000"/>
          <w:sz w:val="28"/>
          <w:szCs w:val="28"/>
        </w:rPr>
        <w:t>Предоставление муниципальной услуги в МФЦ осуществляется после однократного личного  обращения заявителя  с соответствующим запросом, а также при получении результата оказания услуги, если заявитель в качестве способа получения в заявлении указал «через МФЦ».</w:t>
      </w:r>
    </w:p>
    <w:p w:rsidR="00C87932" w:rsidRDefault="00C87932" w:rsidP="00C87932">
      <w:pPr>
        <w:ind w:firstLine="708"/>
        <w:jc w:val="both"/>
      </w:pPr>
      <w:r>
        <w:rPr>
          <w:color w:val="000000"/>
          <w:sz w:val="28"/>
          <w:szCs w:val="28"/>
        </w:rPr>
        <w:t>Количество взаимодействий заявителя с МФЦ не должно превышать двух раз;</w:t>
      </w:r>
    </w:p>
    <w:p w:rsidR="00C87932" w:rsidRDefault="00C87932" w:rsidP="00C87932">
      <w:pPr>
        <w:ind w:firstLine="709"/>
        <w:jc w:val="both"/>
      </w:pPr>
      <w:r>
        <w:rPr>
          <w:sz w:val="28"/>
          <w:szCs w:val="28"/>
        </w:rPr>
        <w:t>2) возможность получения муниципальной услуги в многофункциональном центре предоставления государственных и муниципальных услуг;</w:t>
      </w:r>
    </w:p>
    <w:p w:rsidR="00C87932" w:rsidRDefault="00C87932" w:rsidP="00C87932">
      <w:pPr>
        <w:ind w:firstLine="709"/>
        <w:jc w:val="both"/>
      </w:pPr>
      <w:r>
        <w:rPr>
          <w:sz w:val="28"/>
          <w:szCs w:val="28"/>
        </w:rPr>
        <w:t xml:space="preserve">3) возможность получения муниципальной услуги по экстерриториальному принципу, в соответствии  с которым заявитель вправе выбрать для обращения за получением услуги многофункциональный центр предоставления государственных и муниципальных услуг, расположенный на территории Ростовской области, независимо от места его регистрации на территории Ростовской области,  в том числе в качестве субъекта предпринимательской деятельности, места расположения на территории Ростовской области объектов недвижимости; </w:t>
      </w:r>
    </w:p>
    <w:p w:rsidR="00C87932" w:rsidRDefault="00C87932" w:rsidP="00C87932">
      <w:pPr>
        <w:ind w:firstLine="709"/>
        <w:jc w:val="both"/>
      </w:pPr>
      <w:r>
        <w:rPr>
          <w:sz w:val="28"/>
          <w:szCs w:val="28"/>
        </w:rPr>
        <w:t>4) возможность получать муниципальную услугу своевременно и в соответствии со стандартом предоставления муниципальной услуги;</w:t>
      </w:r>
    </w:p>
    <w:p w:rsidR="00C87932" w:rsidRDefault="00C87932" w:rsidP="00C87932">
      <w:pPr>
        <w:ind w:firstLine="709"/>
        <w:jc w:val="both"/>
      </w:pPr>
      <w:r>
        <w:rPr>
          <w:sz w:val="28"/>
          <w:szCs w:val="28"/>
        </w:rPr>
        <w:t>5) возможность получать полную, актуальную и достоверную информацию о ходе  предоставления муниципальной услуги, в том числе с использованием информационно-телекоммуникационных технологий;</w:t>
      </w:r>
    </w:p>
    <w:p w:rsidR="00C87932" w:rsidRDefault="00C87932" w:rsidP="00C87932">
      <w:pPr>
        <w:ind w:firstLine="709"/>
        <w:jc w:val="both"/>
      </w:pPr>
      <w:r>
        <w:rPr>
          <w:sz w:val="28"/>
          <w:szCs w:val="28"/>
        </w:rPr>
        <w:t xml:space="preserve">6) возможность </w:t>
      </w:r>
      <w:r>
        <w:rPr>
          <w:bCs/>
          <w:color w:val="000000"/>
          <w:sz w:val="28"/>
          <w:szCs w:val="28"/>
        </w:rPr>
        <w:t>получать муниципальную услугу в электронной форме;</w:t>
      </w:r>
    </w:p>
    <w:p w:rsidR="00C87932" w:rsidRDefault="00C87932" w:rsidP="00C87932">
      <w:pPr>
        <w:ind w:firstLine="709"/>
        <w:jc w:val="both"/>
      </w:pPr>
      <w:r>
        <w:rPr>
          <w:sz w:val="28"/>
          <w:szCs w:val="28"/>
        </w:rPr>
        <w:t xml:space="preserve">7) возможность получать информацию о результате предоставления муниципальной услуги; </w:t>
      </w:r>
    </w:p>
    <w:p w:rsidR="00C87932" w:rsidRDefault="00C87932" w:rsidP="00C87932">
      <w:pPr>
        <w:ind w:firstLine="709"/>
        <w:jc w:val="both"/>
      </w:pPr>
      <w:r>
        <w:rPr>
          <w:sz w:val="28"/>
          <w:szCs w:val="28"/>
        </w:rPr>
        <w:t>8) отсутствие жалоб заявителей на действие (бездействие) должностных лиц при предоставлении муниципальной услуги;</w:t>
      </w:r>
    </w:p>
    <w:p w:rsidR="00C87932" w:rsidRDefault="00C87932" w:rsidP="00C87932">
      <w:pPr>
        <w:ind w:firstLine="709"/>
        <w:jc w:val="both"/>
      </w:pPr>
      <w:r>
        <w:rPr>
          <w:sz w:val="28"/>
          <w:szCs w:val="28"/>
        </w:rPr>
        <w:lastRenderedPageBreak/>
        <w:t xml:space="preserve">9) возможность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сотрудников </w:t>
      </w:r>
      <w:r w:rsidR="00902111">
        <w:rPr>
          <w:sz w:val="28"/>
          <w:szCs w:val="28"/>
        </w:rPr>
        <w:t>Администрации города Донецка</w:t>
      </w:r>
      <w:r>
        <w:rPr>
          <w:sz w:val="28"/>
          <w:szCs w:val="28"/>
        </w:rPr>
        <w:t>, МФЦ.</w:t>
      </w:r>
    </w:p>
    <w:p w:rsidR="00C87932" w:rsidRDefault="00C87932" w:rsidP="00C87932">
      <w:pPr>
        <w:ind w:firstLine="708"/>
        <w:jc w:val="both"/>
      </w:pPr>
      <w:r>
        <w:rPr>
          <w:sz w:val="28"/>
          <w:szCs w:val="28"/>
        </w:rPr>
        <w:t>2</w:t>
      </w:r>
      <w:r w:rsidR="00E350CE">
        <w:rPr>
          <w:sz w:val="28"/>
          <w:szCs w:val="28"/>
        </w:rPr>
        <w:t>4</w:t>
      </w:r>
      <w:r>
        <w:rPr>
          <w:sz w:val="28"/>
          <w:szCs w:val="28"/>
        </w:rPr>
        <w:t xml:space="preserve">. </w:t>
      </w:r>
      <w:r>
        <w:rPr>
          <w:color w:val="000000"/>
          <w:kern w:val="2"/>
          <w:sz w:val="28"/>
          <w:szCs w:val="28"/>
        </w:rPr>
        <w:t xml:space="preserve"> Дополнительные показатели доступности и качества муниципальных услуг для инвалидов:</w:t>
      </w:r>
    </w:p>
    <w:p w:rsidR="00C87932" w:rsidRDefault="00C87932" w:rsidP="00C87932">
      <w:pPr>
        <w:ind w:firstLine="709"/>
        <w:jc w:val="both"/>
      </w:pPr>
      <w:r>
        <w:rPr>
          <w:color w:val="000000"/>
          <w:kern w:val="2"/>
          <w:sz w:val="28"/>
          <w:szCs w:val="28"/>
        </w:rPr>
        <w:t>1) сопровождение инвалидов, имеющих стойкие расстройства функции зрения и самостоятельного передвижения, и оказание им помощи в помещении, в котором предоставляется муниципальная услуга;</w:t>
      </w:r>
    </w:p>
    <w:p w:rsidR="00C87932" w:rsidRDefault="00C87932" w:rsidP="00C87932">
      <w:pPr>
        <w:ind w:firstLine="709"/>
        <w:jc w:val="both"/>
      </w:pPr>
      <w:r>
        <w:rPr>
          <w:color w:val="000000"/>
          <w:kern w:val="2"/>
          <w:sz w:val="28"/>
          <w:szCs w:val="28"/>
        </w:rPr>
        <w:t xml:space="preserve">2) допуск в помещение </w:t>
      </w:r>
      <w:proofErr w:type="spellStart"/>
      <w:r>
        <w:rPr>
          <w:color w:val="000000"/>
          <w:kern w:val="2"/>
          <w:sz w:val="28"/>
          <w:szCs w:val="28"/>
        </w:rPr>
        <w:t>сурдопереводчика</w:t>
      </w:r>
      <w:proofErr w:type="spellEnd"/>
      <w:r>
        <w:rPr>
          <w:color w:val="000000"/>
          <w:kern w:val="2"/>
          <w:sz w:val="28"/>
          <w:szCs w:val="28"/>
        </w:rPr>
        <w:t xml:space="preserve"> и </w:t>
      </w:r>
      <w:proofErr w:type="spellStart"/>
      <w:r>
        <w:rPr>
          <w:color w:val="000000"/>
          <w:kern w:val="2"/>
          <w:sz w:val="28"/>
          <w:szCs w:val="28"/>
        </w:rPr>
        <w:t>тифлосурдопереводчика</w:t>
      </w:r>
      <w:proofErr w:type="spellEnd"/>
      <w:r>
        <w:rPr>
          <w:color w:val="000000"/>
          <w:kern w:val="2"/>
          <w:sz w:val="28"/>
          <w:szCs w:val="28"/>
        </w:rPr>
        <w:t>;</w:t>
      </w:r>
    </w:p>
    <w:p w:rsidR="00C87932" w:rsidRDefault="00C87932" w:rsidP="00C87932">
      <w:pPr>
        <w:ind w:firstLine="709"/>
        <w:jc w:val="both"/>
      </w:pPr>
      <w:r>
        <w:rPr>
          <w:color w:val="000000"/>
          <w:kern w:val="2"/>
          <w:sz w:val="28"/>
          <w:szCs w:val="28"/>
        </w:rPr>
        <w:t>3) допуск в помещение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w:t>
      </w:r>
    </w:p>
    <w:p w:rsidR="00C87932" w:rsidRDefault="00C87932" w:rsidP="00C87932">
      <w:pPr>
        <w:ind w:firstLine="708"/>
        <w:jc w:val="both"/>
      </w:pPr>
      <w:r>
        <w:rPr>
          <w:color w:val="000000"/>
          <w:kern w:val="2"/>
          <w:sz w:val="28"/>
          <w:szCs w:val="28"/>
        </w:rPr>
        <w:t>4) 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помещения наравне с другими.</w:t>
      </w:r>
    </w:p>
    <w:p w:rsidR="00C87932" w:rsidRDefault="00C87932" w:rsidP="00C87932">
      <w:pPr>
        <w:ind w:firstLine="708"/>
        <w:jc w:val="both"/>
      </w:pPr>
      <w:r>
        <w:rPr>
          <w:sz w:val="28"/>
          <w:szCs w:val="28"/>
        </w:rPr>
        <w:t>2</w:t>
      </w:r>
      <w:r w:rsidR="00E350CE">
        <w:rPr>
          <w:sz w:val="28"/>
          <w:szCs w:val="28"/>
        </w:rPr>
        <w:t>5</w:t>
      </w:r>
      <w:r>
        <w:rPr>
          <w:sz w:val="28"/>
          <w:szCs w:val="28"/>
        </w:rPr>
        <w:t xml:space="preserve">. </w:t>
      </w:r>
      <w:r>
        <w:rPr>
          <w:color w:val="000000"/>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87932" w:rsidRDefault="00C87932" w:rsidP="00C87932">
      <w:pPr>
        <w:ind w:firstLine="708"/>
        <w:jc w:val="both"/>
      </w:pPr>
      <w:r>
        <w:rPr>
          <w:color w:val="000000"/>
          <w:sz w:val="28"/>
          <w:szCs w:val="28"/>
        </w:rPr>
        <w:t>1) положения настоящего Административного регламента применяются, в том числе, при оказании муниципальной услуги в МФЦ.</w:t>
      </w:r>
    </w:p>
    <w:p w:rsidR="00C87932" w:rsidRDefault="00C87932" w:rsidP="00C87932">
      <w:pPr>
        <w:autoSpaceDE w:val="0"/>
        <w:ind w:firstLine="708"/>
        <w:jc w:val="both"/>
      </w:pPr>
      <w:r>
        <w:rPr>
          <w:color w:val="000000"/>
          <w:sz w:val="28"/>
          <w:szCs w:val="28"/>
        </w:rPr>
        <w:t>Прием заявителей ведется в МФЦ с возможностью  предварительной записи  и в порядке текущей очереди в день обращения.</w:t>
      </w:r>
    </w:p>
    <w:p w:rsidR="00C87932" w:rsidRDefault="00C87932" w:rsidP="00C87932">
      <w:pPr>
        <w:autoSpaceDE w:val="0"/>
        <w:ind w:firstLine="708"/>
        <w:jc w:val="both"/>
      </w:pPr>
      <w:r>
        <w:rPr>
          <w:color w:val="000000"/>
          <w:sz w:val="28"/>
          <w:szCs w:val="28"/>
        </w:rPr>
        <w:t>При организации записи на прием в МФЦ заявителю обеспечивается возможность:</w:t>
      </w:r>
    </w:p>
    <w:p w:rsidR="00C87932" w:rsidRDefault="00C87932" w:rsidP="00C87932">
      <w:pPr>
        <w:autoSpaceDE w:val="0"/>
        <w:ind w:firstLine="708"/>
        <w:jc w:val="both"/>
      </w:pPr>
      <w:r>
        <w:rPr>
          <w:color w:val="000000"/>
          <w:sz w:val="28"/>
          <w:szCs w:val="28"/>
        </w:rPr>
        <w:t>а) ознакомления с расписанием работы МФЦ либо уполномоченного сотрудника МФЦ, а также с доступными для записи на прием датами и интервалами времени приема;</w:t>
      </w:r>
    </w:p>
    <w:p w:rsidR="00C87932" w:rsidRDefault="00C87932" w:rsidP="00C87932">
      <w:pPr>
        <w:ind w:firstLine="708"/>
        <w:jc w:val="both"/>
      </w:pPr>
      <w:r>
        <w:rPr>
          <w:color w:val="000000"/>
          <w:sz w:val="28"/>
          <w:szCs w:val="28"/>
        </w:rPr>
        <w:t>б) записи в любые свободные для приема дату и время в пределах установленного в МФЦ графика приема заявителей.</w:t>
      </w:r>
    </w:p>
    <w:p w:rsidR="00C87932" w:rsidRDefault="00C87932" w:rsidP="00C87932">
      <w:pPr>
        <w:ind w:firstLine="708"/>
        <w:jc w:val="both"/>
      </w:pPr>
      <w:r>
        <w:rPr>
          <w:color w:val="000000"/>
          <w:sz w:val="28"/>
          <w:szCs w:val="28"/>
        </w:rPr>
        <w:t>Запись на прием может осуществляться посредством информационной системы МФЦ, которая обеспечивает возможность интеграции с ЕПГУ;</w:t>
      </w:r>
    </w:p>
    <w:p w:rsidR="00C87932" w:rsidRPr="006A52D5" w:rsidRDefault="00C87932" w:rsidP="00C87932">
      <w:pPr>
        <w:ind w:firstLine="708"/>
        <w:jc w:val="both"/>
      </w:pPr>
      <w:r>
        <w:rPr>
          <w:color w:val="000000"/>
          <w:sz w:val="28"/>
          <w:szCs w:val="28"/>
        </w:rPr>
        <w:t xml:space="preserve">2) при предоставлении муниципальной услуги по экстерриториальному принципу заявитель имеет право на обращение в любой по его выбору МФЦ в пределах территории Ростовской области вне </w:t>
      </w:r>
      <w:r w:rsidRPr="006A52D5">
        <w:rPr>
          <w:sz w:val="28"/>
          <w:szCs w:val="28"/>
        </w:rPr>
        <w:t>зависимости от места регистрации заявителя по месту жительства или месту пребывания.</w:t>
      </w:r>
    </w:p>
    <w:p w:rsidR="00C87932" w:rsidRDefault="00C87932" w:rsidP="00C87932">
      <w:pPr>
        <w:ind w:firstLine="708"/>
        <w:jc w:val="both"/>
      </w:pPr>
      <w:r>
        <w:rPr>
          <w:color w:val="000000"/>
          <w:sz w:val="28"/>
          <w:szCs w:val="28"/>
        </w:rPr>
        <w:t>При предоставлении муниципальной услуги по экстерриториальному принципу МФЦ:</w:t>
      </w:r>
    </w:p>
    <w:p w:rsidR="00507866" w:rsidRDefault="00C87932" w:rsidP="00C87932">
      <w:pPr>
        <w:ind w:firstLine="708"/>
        <w:jc w:val="both"/>
      </w:pPr>
      <w:r>
        <w:rPr>
          <w:color w:val="000000"/>
          <w:sz w:val="28"/>
          <w:szCs w:val="28"/>
        </w:rPr>
        <w:t xml:space="preserve">а) принимает от заявителя заявление и документы, предусмотренные </w:t>
      </w:r>
      <w:r w:rsidRPr="006A52D5">
        <w:rPr>
          <w:sz w:val="28"/>
          <w:szCs w:val="28"/>
        </w:rPr>
        <w:t>пунктом 12 настоящего</w:t>
      </w:r>
      <w:r>
        <w:rPr>
          <w:color w:val="000000"/>
          <w:sz w:val="28"/>
          <w:szCs w:val="28"/>
        </w:rPr>
        <w:t xml:space="preserve"> Административного реглам</w:t>
      </w:r>
      <w:r w:rsidR="00507866">
        <w:rPr>
          <w:color w:val="000000"/>
          <w:sz w:val="28"/>
          <w:szCs w:val="28"/>
        </w:rPr>
        <w:t xml:space="preserve">ента, представленные заявителем. Копирование документов осуществляется согласно перечня, </w:t>
      </w:r>
      <w:r w:rsidR="00507866">
        <w:rPr>
          <w:color w:val="000000"/>
          <w:sz w:val="28"/>
          <w:szCs w:val="28"/>
        </w:rPr>
        <w:lastRenderedPageBreak/>
        <w:t>указанного в пункте 2 Постановления Правительства РФ от 22.12.2012 № 1376 «</w:t>
      </w:r>
      <w:r w:rsidR="00507866" w:rsidRPr="00507866">
        <w:rPr>
          <w:color w:val="000000"/>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507866">
        <w:rPr>
          <w:color w:val="000000"/>
          <w:sz w:val="28"/>
          <w:szCs w:val="28"/>
        </w:rPr>
        <w:t>».</w:t>
      </w:r>
    </w:p>
    <w:p w:rsidR="00C87932" w:rsidRDefault="00C87932" w:rsidP="00C87932">
      <w:pPr>
        <w:ind w:firstLine="708"/>
        <w:jc w:val="both"/>
      </w:pPr>
      <w:r>
        <w:rPr>
          <w:color w:val="000000"/>
          <w:sz w:val="28"/>
          <w:szCs w:val="28"/>
        </w:rPr>
        <w:t>б) формирует электронные документы и (или) электронные образы заявления, документов, представленных заявителем, обеспечивая их заверение электронной подписью в установленном порядке;</w:t>
      </w:r>
    </w:p>
    <w:p w:rsidR="00C87932" w:rsidRDefault="00C87932" w:rsidP="00C87932">
      <w:pPr>
        <w:ind w:firstLine="708"/>
        <w:jc w:val="both"/>
      </w:pPr>
      <w:r>
        <w:rPr>
          <w:color w:val="000000"/>
          <w:sz w:val="28"/>
          <w:szCs w:val="28"/>
        </w:rPr>
        <w:t xml:space="preserve">в)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00902111">
        <w:rPr>
          <w:sz w:val="28"/>
          <w:szCs w:val="28"/>
        </w:rPr>
        <w:t>Администрацию города Донецка</w:t>
      </w:r>
      <w:r>
        <w:rPr>
          <w:color w:val="000000"/>
          <w:sz w:val="28"/>
          <w:szCs w:val="28"/>
        </w:rPr>
        <w:t xml:space="preserve">; </w:t>
      </w:r>
    </w:p>
    <w:p w:rsidR="00C87932" w:rsidRDefault="00C87932" w:rsidP="00C87932">
      <w:pPr>
        <w:autoSpaceDE w:val="0"/>
        <w:ind w:firstLine="708"/>
        <w:jc w:val="both"/>
      </w:pPr>
      <w:r>
        <w:rPr>
          <w:color w:val="000000"/>
          <w:sz w:val="28"/>
          <w:szCs w:val="28"/>
        </w:rPr>
        <w:t xml:space="preserve">3) заявитель имеет право предоставить заявление и пакет документов в </w:t>
      </w:r>
      <w:r w:rsidR="0036006D">
        <w:rPr>
          <w:sz w:val="28"/>
          <w:szCs w:val="28"/>
        </w:rPr>
        <w:t xml:space="preserve">Администрацию города Донецка </w:t>
      </w:r>
      <w:r>
        <w:rPr>
          <w:color w:val="000000"/>
          <w:sz w:val="28"/>
          <w:szCs w:val="28"/>
        </w:rPr>
        <w:t>в электронном виде:</w:t>
      </w:r>
    </w:p>
    <w:p w:rsidR="00C87932" w:rsidRDefault="00C87932" w:rsidP="00C87932">
      <w:pPr>
        <w:ind w:firstLine="567"/>
        <w:jc w:val="both"/>
      </w:pPr>
      <w:r>
        <w:rPr>
          <w:sz w:val="28"/>
          <w:szCs w:val="28"/>
        </w:rPr>
        <w:t>а) с использованием ЕПГУ;</w:t>
      </w:r>
    </w:p>
    <w:p w:rsidR="00C87932" w:rsidRDefault="00C87932" w:rsidP="00C87932">
      <w:pPr>
        <w:ind w:firstLine="567"/>
        <w:jc w:val="both"/>
      </w:pPr>
      <w:r>
        <w:rPr>
          <w:sz w:val="28"/>
          <w:szCs w:val="28"/>
        </w:rPr>
        <w:t>б) по электронной почте.</w:t>
      </w:r>
    </w:p>
    <w:p w:rsidR="00C87932" w:rsidRDefault="00C87932" w:rsidP="00C87932">
      <w:pPr>
        <w:ind w:firstLine="567"/>
        <w:jc w:val="both"/>
      </w:pPr>
      <w:r>
        <w:rPr>
          <w:sz w:val="28"/>
          <w:szCs w:val="28"/>
        </w:rPr>
        <w:t>Предоставление муниципальной услуги с использованием ЕПГУ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C87932" w:rsidRDefault="00C87932" w:rsidP="00C87932">
      <w:pPr>
        <w:ind w:firstLine="567"/>
        <w:jc w:val="both"/>
      </w:pPr>
      <w:r>
        <w:rPr>
          <w:sz w:val="28"/>
          <w:szCs w:val="28"/>
        </w:rPr>
        <w:t>При предоставлении государственных и муниципальных услуг в электронной форме идентификация и аутентификация могут осуществляться посредством:</w:t>
      </w:r>
    </w:p>
    <w:p w:rsidR="00C87932" w:rsidRDefault="00C87932" w:rsidP="00C87932">
      <w:pPr>
        <w:ind w:firstLine="567"/>
        <w:jc w:val="both"/>
      </w:pPr>
      <w:r>
        <w:rPr>
          <w:sz w:val="28"/>
          <w:szCs w:val="28"/>
        </w:rP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C87932" w:rsidRDefault="00C87932" w:rsidP="00C87932">
      <w:pPr>
        <w:ind w:firstLine="567"/>
        <w:jc w:val="both"/>
      </w:pPr>
      <w:r>
        <w:rPr>
          <w:sz w:val="28"/>
          <w:szCs w:val="28"/>
        </w:rPr>
        <w:t>ЕСИА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87932" w:rsidRDefault="00C87932" w:rsidP="00C87932">
      <w:pPr>
        <w:ind w:firstLine="567"/>
        <w:jc w:val="both"/>
      </w:pPr>
      <w:r>
        <w:rPr>
          <w:sz w:val="28"/>
          <w:szCs w:val="28"/>
        </w:rPr>
        <w:t>В случае представления заявления и прилагаемых документов посредством ЕПГУ заявитель или его представитель авторизуется на ЕПГУ посредством подтверждения учетной записи в ЕСИА, заполняет заявление о предоставлении муниципальной услуги с использованием интерактивной формы в электронном виде.</w:t>
      </w:r>
    </w:p>
    <w:p w:rsidR="00C87932" w:rsidRDefault="00C87932" w:rsidP="00C87932">
      <w:pPr>
        <w:ind w:firstLine="567"/>
        <w:jc w:val="both"/>
      </w:pPr>
      <w:r>
        <w:rPr>
          <w:sz w:val="28"/>
          <w:szCs w:val="28"/>
        </w:rPr>
        <w:t xml:space="preserve">Заполненное заявление о предоставлении муниципальной услуги направляется заявителем вместе с прикрепленными электронными образами документов, необходимыми для предоставления муниципальной услуги, в </w:t>
      </w:r>
      <w:r w:rsidR="00EB1DF5">
        <w:rPr>
          <w:sz w:val="28"/>
          <w:szCs w:val="28"/>
        </w:rPr>
        <w:t>Администрацию города Донецка</w:t>
      </w:r>
      <w:r>
        <w:rPr>
          <w:sz w:val="28"/>
          <w:szCs w:val="28"/>
        </w:rPr>
        <w:t>. При авторизации через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C87932" w:rsidRDefault="00C87932" w:rsidP="00C87932">
      <w:pPr>
        <w:ind w:firstLine="567"/>
        <w:jc w:val="both"/>
      </w:pPr>
      <w:r>
        <w:rPr>
          <w:sz w:val="28"/>
          <w:szCs w:val="28"/>
        </w:rPr>
        <w:lastRenderedPageBreak/>
        <w:t>Результат предоставления муниципальной услуги направляется заявителю или его представителю в личный кабинет на ЕПГУ в форме электронного документа, подписанного усиленной квалифицированной электронной подписью</w:t>
      </w:r>
      <w:r w:rsidR="002273F7">
        <w:rPr>
          <w:sz w:val="28"/>
          <w:szCs w:val="28"/>
        </w:rPr>
        <w:t xml:space="preserve"> главы Администрации города Донецка</w:t>
      </w:r>
      <w:r>
        <w:rPr>
          <w:sz w:val="28"/>
          <w:szCs w:val="28"/>
        </w:rPr>
        <w:t>.</w:t>
      </w:r>
    </w:p>
    <w:p w:rsidR="00C87932" w:rsidRDefault="00C87932" w:rsidP="00C87932">
      <w:pPr>
        <w:ind w:firstLine="567"/>
        <w:jc w:val="both"/>
      </w:pPr>
      <w:r>
        <w:rPr>
          <w:sz w:val="28"/>
          <w:szCs w:val="28"/>
        </w:rPr>
        <w:t xml:space="preserve">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C87932" w:rsidRDefault="00C87932" w:rsidP="00C87932">
      <w:pPr>
        <w:pStyle w:val="17"/>
        <w:ind w:left="0" w:firstLine="709"/>
        <w:contextualSpacing/>
        <w:jc w:val="both"/>
      </w:pPr>
      <w:r>
        <w:rPr>
          <w:sz w:val="28"/>
        </w:rPr>
        <w:t>Электронные документы представляются в следующих форматах:</w:t>
      </w:r>
    </w:p>
    <w:p w:rsidR="00C87932" w:rsidRDefault="00C87932" w:rsidP="00C87932">
      <w:pPr>
        <w:pStyle w:val="17"/>
        <w:ind w:left="0" w:firstLine="709"/>
        <w:contextualSpacing/>
        <w:jc w:val="both"/>
      </w:pPr>
      <w:proofErr w:type="spellStart"/>
      <w:r>
        <w:rPr>
          <w:sz w:val="28"/>
        </w:rPr>
        <w:t>xml</w:t>
      </w:r>
      <w:proofErr w:type="spellEnd"/>
      <w:r>
        <w:rPr>
          <w:sz w:val="28"/>
        </w:rPr>
        <w:t xml:space="preserve"> - для формализованных документов;</w:t>
      </w:r>
    </w:p>
    <w:p w:rsidR="00C87932" w:rsidRDefault="00C87932" w:rsidP="00C87932">
      <w:pPr>
        <w:pStyle w:val="17"/>
        <w:ind w:left="0" w:firstLine="709"/>
        <w:contextualSpacing/>
        <w:jc w:val="both"/>
      </w:pPr>
      <w:proofErr w:type="spellStart"/>
      <w:r>
        <w:rPr>
          <w:sz w:val="28"/>
        </w:rPr>
        <w:t>doc</w:t>
      </w:r>
      <w:proofErr w:type="spellEnd"/>
      <w:r>
        <w:rPr>
          <w:sz w:val="28"/>
        </w:rPr>
        <w:t xml:space="preserve">, </w:t>
      </w:r>
      <w:proofErr w:type="spellStart"/>
      <w:r>
        <w:rPr>
          <w:sz w:val="28"/>
        </w:rPr>
        <w:t>docx</w:t>
      </w:r>
      <w:proofErr w:type="spellEnd"/>
      <w:r>
        <w:rPr>
          <w:sz w:val="28"/>
        </w:rPr>
        <w:t xml:space="preserve">, </w:t>
      </w:r>
      <w:proofErr w:type="spellStart"/>
      <w:r>
        <w:rPr>
          <w:sz w:val="28"/>
        </w:rPr>
        <w:t>odt</w:t>
      </w:r>
      <w:proofErr w:type="spellEnd"/>
      <w:r>
        <w:rPr>
          <w:sz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C87932" w:rsidRDefault="00C87932" w:rsidP="00C87932">
      <w:pPr>
        <w:pStyle w:val="17"/>
        <w:ind w:left="0" w:firstLine="709"/>
        <w:contextualSpacing/>
        <w:jc w:val="both"/>
      </w:pPr>
      <w:proofErr w:type="spellStart"/>
      <w:r>
        <w:rPr>
          <w:sz w:val="28"/>
        </w:rPr>
        <w:t>xls</w:t>
      </w:r>
      <w:proofErr w:type="spellEnd"/>
      <w:r>
        <w:rPr>
          <w:sz w:val="28"/>
        </w:rPr>
        <w:t xml:space="preserve">, </w:t>
      </w:r>
      <w:proofErr w:type="spellStart"/>
      <w:r>
        <w:rPr>
          <w:sz w:val="28"/>
        </w:rPr>
        <w:t>xlsx</w:t>
      </w:r>
      <w:proofErr w:type="spellEnd"/>
      <w:r>
        <w:rPr>
          <w:sz w:val="28"/>
        </w:rPr>
        <w:t xml:space="preserve">, </w:t>
      </w:r>
      <w:proofErr w:type="spellStart"/>
      <w:r>
        <w:rPr>
          <w:sz w:val="28"/>
        </w:rPr>
        <w:t>ods</w:t>
      </w:r>
      <w:proofErr w:type="spellEnd"/>
      <w:r>
        <w:rPr>
          <w:sz w:val="28"/>
        </w:rPr>
        <w:t xml:space="preserve"> - для документов, содержащих расчеты;</w:t>
      </w:r>
    </w:p>
    <w:p w:rsidR="00C87932" w:rsidRDefault="00C87932" w:rsidP="00C87932">
      <w:pPr>
        <w:pStyle w:val="17"/>
        <w:ind w:left="0" w:firstLine="709"/>
        <w:contextualSpacing/>
        <w:jc w:val="both"/>
      </w:pPr>
      <w:proofErr w:type="spellStart"/>
      <w:r>
        <w:rPr>
          <w:sz w:val="28"/>
        </w:rPr>
        <w:t>pdf</w:t>
      </w:r>
      <w:proofErr w:type="spellEnd"/>
      <w:r>
        <w:rPr>
          <w:sz w:val="28"/>
        </w:rPr>
        <w:t xml:space="preserve">, </w:t>
      </w:r>
      <w:proofErr w:type="spellStart"/>
      <w:r>
        <w:rPr>
          <w:sz w:val="28"/>
        </w:rPr>
        <w:t>jpg</w:t>
      </w:r>
      <w:proofErr w:type="spellEnd"/>
      <w:r>
        <w:rPr>
          <w:sz w:val="28"/>
        </w:rPr>
        <w:t xml:space="preserve">, </w:t>
      </w:r>
      <w:proofErr w:type="spellStart"/>
      <w:r>
        <w:rPr>
          <w:sz w:val="28"/>
        </w:rPr>
        <w:t>jpeg</w:t>
      </w:r>
      <w:proofErr w:type="spellEnd"/>
      <w:r>
        <w:rPr>
          <w:sz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настоящего пункта), а также документов с графическим содержанием.</w:t>
      </w:r>
    </w:p>
    <w:p w:rsidR="00C87932" w:rsidRDefault="00C87932" w:rsidP="00C87932">
      <w:pPr>
        <w:pStyle w:val="17"/>
        <w:ind w:left="0" w:firstLine="709"/>
        <w:contextualSpacing/>
        <w:jc w:val="both"/>
      </w:pPr>
      <w:r>
        <w:rPr>
          <w:sz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sz w:val="28"/>
        </w:rPr>
        <w:t>dpi</w:t>
      </w:r>
      <w:proofErr w:type="spellEnd"/>
      <w:r>
        <w:rPr>
          <w:sz w:val="28"/>
        </w:rPr>
        <w:t xml:space="preserve"> (масштаб 1:1) с использованием следующих режимов:</w:t>
      </w:r>
    </w:p>
    <w:p w:rsidR="00C87932" w:rsidRDefault="00C87932" w:rsidP="00C87932">
      <w:pPr>
        <w:pStyle w:val="17"/>
        <w:ind w:left="0" w:firstLine="709"/>
        <w:contextualSpacing/>
        <w:jc w:val="both"/>
      </w:pPr>
      <w:r>
        <w:rPr>
          <w:sz w:val="28"/>
        </w:rPr>
        <w:t>«черно-белый» (при отсутствии в документе графических изображений и (или) цветного текста);</w:t>
      </w:r>
    </w:p>
    <w:p w:rsidR="00C87932" w:rsidRDefault="00C87932" w:rsidP="00C87932">
      <w:pPr>
        <w:pStyle w:val="17"/>
        <w:ind w:left="0" w:firstLine="709"/>
        <w:contextualSpacing/>
        <w:jc w:val="both"/>
      </w:pPr>
      <w:r>
        <w:rPr>
          <w:sz w:val="28"/>
        </w:rPr>
        <w:t>«оттенки серого» (при наличии в документе графических изображений, отличных от цветного графического изображения);</w:t>
      </w:r>
    </w:p>
    <w:p w:rsidR="00C87932" w:rsidRDefault="00C87932" w:rsidP="00C87932">
      <w:pPr>
        <w:pStyle w:val="17"/>
        <w:ind w:left="0" w:firstLine="709"/>
        <w:contextualSpacing/>
        <w:jc w:val="both"/>
      </w:pPr>
      <w:r>
        <w:rPr>
          <w:sz w:val="28"/>
        </w:rPr>
        <w:t>«цветной» или «режим полной цветопередачи» (при наличии в документе цветных графических изображений либо цветного текста);</w:t>
      </w:r>
    </w:p>
    <w:p w:rsidR="00C87932" w:rsidRDefault="00C87932" w:rsidP="00C87932">
      <w:pPr>
        <w:pStyle w:val="17"/>
        <w:ind w:left="0" w:firstLine="709"/>
        <w:contextualSpacing/>
        <w:jc w:val="both"/>
      </w:pPr>
      <w:r>
        <w:rPr>
          <w:sz w:val="28"/>
        </w:rPr>
        <w:t>сохранением всех аутентичных признаков подлинности, а именно: графической подписи лица, печати, углового штампа бланка;</w:t>
      </w:r>
    </w:p>
    <w:p w:rsidR="00C87932" w:rsidRDefault="00C87932" w:rsidP="00C87932">
      <w:pPr>
        <w:pStyle w:val="17"/>
        <w:ind w:left="0" w:firstLine="709"/>
        <w:contextualSpacing/>
        <w:jc w:val="both"/>
      </w:pPr>
      <w:r>
        <w:rPr>
          <w:sz w:val="28"/>
        </w:rPr>
        <w:t>количество файлов должно соответствовать количеству документов, каждый из которых содержит текстовую и (или) графическую информацию.</w:t>
      </w:r>
    </w:p>
    <w:p w:rsidR="00C87932" w:rsidRDefault="00C87932" w:rsidP="00C87932">
      <w:pPr>
        <w:pStyle w:val="17"/>
        <w:ind w:left="0" w:firstLine="709"/>
        <w:contextualSpacing/>
        <w:jc w:val="both"/>
      </w:pPr>
      <w:r>
        <w:rPr>
          <w:sz w:val="28"/>
        </w:rPr>
        <w:t>Электронные документы должны обеспечивать:</w:t>
      </w:r>
    </w:p>
    <w:p w:rsidR="00C87932" w:rsidRDefault="00C87932" w:rsidP="00C87932">
      <w:pPr>
        <w:pStyle w:val="17"/>
        <w:ind w:left="0" w:firstLine="709"/>
        <w:contextualSpacing/>
        <w:jc w:val="both"/>
      </w:pPr>
      <w:r>
        <w:rPr>
          <w:sz w:val="28"/>
        </w:rPr>
        <w:t>возможность идентифицировать документ и количество листов                              в документе;</w:t>
      </w:r>
    </w:p>
    <w:p w:rsidR="00C87932" w:rsidRDefault="00C87932" w:rsidP="00C87932">
      <w:pPr>
        <w:pStyle w:val="17"/>
        <w:ind w:left="0" w:firstLine="709"/>
        <w:contextualSpacing/>
        <w:jc w:val="both"/>
      </w:pPr>
      <w:r>
        <w:rPr>
          <w:sz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87932" w:rsidRDefault="00C87932" w:rsidP="00C87932">
      <w:pPr>
        <w:pStyle w:val="17"/>
        <w:ind w:left="0" w:firstLine="709"/>
        <w:contextualSpacing/>
        <w:jc w:val="both"/>
      </w:pPr>
      <w:r>
        <w:rPr>
          <w:color w:val="000000"/>
          <w:sz w:val="28"/>
          <w:szCs w:val="28"/>
        </w:rPr>
        <w:t xml:space="preserve">Документы, подлежащие представлению в форматах </w:t>
      </w:r>
      <w:proofErr w:type="spellStart"/>
      <w:r>
        <w:rPr>
          <w:color w:val="000000"/>
          <w:sz w:val="28"/>
          <w:szCs w:val="28"/>
        </w:rPr>
        <w:t>xls</w:t>
      </w:r>
      <w:proofErr w:type="spellEnd"/>
      <w:r>
        <w:rPr>
          <w:color w:val="000000"/>
          <w:sz w:val="28"/>
          <w:szCs w:val="28"/>
        </w:rPr>
        <w:t xml:space="preserve">, </w:t>
      </w:r>
      <w:proofErr w:type="spellStart"/>
      <w:r>
        <w:rPr>
          <w:color w:val="000000"/>
          <w:sz w:val="28"/>
          <w:szCs w:val="28"/>
        </w:rPr>
        <w:t>xlsx</w:t>
      </w:r>
      <w:proofErr w:type="spellEnd"/>
      <w:r>
        <w:rPr>
          <w:color w:val="000000"/>
          <w:sz w:val="28"/>
          <w:szCs w:val="28"/>
        </w:rPr>
        <w:t xml:space="preserve"> или </w:t>
      </w:r>
      <w:proofErr w:type="spellStart"/>
      <w:r>
        <w:rPr>
          <w:color w:val="000000"/>
          <w:sz w:val="28"/>
          <w:szCs w:val="28"/>
        </w:rPr>
        <w:t>ods</w:t>
      </w:r>
      <w:proofErr w:type="spellEnd"/>
      <w:r>
        <w:rPr>
          <w:color w:val="000000"/>
          <w:sz w:val="28"/>
          <w:szCs w:val="28"/>
        </w:rPr>
        <w:t>, формируются в виде отдельного электронного документа.</w:t>
      </w:r>
    </w:p>
    <w:p w:rsidR="00C87932" w:rsidRDefault="00C87932" w:rsidP="00C87932">
      <w:pPr>
        <w:ind w:firstLine="567"/>
        <w:jc w:val="both"/>
      </w:pPr>
      <w:r>
        <w:rPr>
          <w:sz w:val="28"/>
          <w:szCs w:val="28"/>
        </w:rPr>
        <w:t xml:space="preserve"> Заявление в форме электронного документа и  прилагаемые к нему  документы предоставляются в </w:t>
      </w:r>
      <w:r w:rsidR="005C3B91">
        <w:rPr>
          <w:sz w:val="28"/>
          <w:szCs w:val="28"/>
        </w:rPr>
        <w:t xml:space="preserve">Администрацию города Донецка </w:t>
      </w:r>
      <w:r>
        <w:rPr>
          <w:sz w:val="28"/>
          <w:szCs w:val="28"/>
        </w:rPr>
        <w:t xml:space="preserve">в форме </w:t>
      </w:r>
      <w:r>
        <w:rPr>
          <w:sz w:val="28"/>
          <w:szCs w:val="28"/>
        </w:rPr>
        <w:lastRenderedPageBreak/>
        <w:t>электронных документов путем заполнения формы запроса, размещенной на ЕПГУ.</w:t>
      </w:r>
    </w:p>
    <w:p w:rsidR="00C87932" w:rsidRDefault="00C87932" w:rsidP="00C87932">
      <w:pPr>
        <w:ind w:firstLine="567"/>
        <w:jc w:val="both"/>
      </w:pPr>
      <w:r>
        <w:rPr>
          <w:sz w:val="28"/>
          <w:szCs w:val="28"/>
        </w:rPr>
        <w:t xml:space="preserve">Заявление на предоставление муниципальной услуги в форме электронного документа направляется на адрес электронной почты </w:t>
      </w:r>
      <w:r w:rsidR="0000484D">
        <w:rPr>
          <w:sz w:val="28"/>
          <w:szCs w:val="28"/>
        </w:rPr>
        <w:t xml:space="preserve">Администрации города Донецка </w:t>
      </w:r>
      <w:r w:rsidR="0000484D">
        <w:rPr>
          <w:sz w:val="28"/>
          <w:szCs w:val="28"/>
          <w:lang w:val="en-US"/>
        </w:rPr>
        <w:t>a</w:t>
      </w:r>
      <w:proofErr w:type="spellStart"/>
      <w:r>
        <w:rPr>
          <w:sz w:val="28"/>
          <w:szCs w:val="28"/>
        </w:rPr>
        <w:t>d</w:t>
      </w:r>
      <w:proofErr w:type="spellEnd"/>
      <w:r w:rsidR="0000484D">
        <w:rPr>
          <w:sz w:val="28"/>
          <w:szCs w:val="28"/>
          <w:lang w:val="en-US"/>
        </w:rPr>
        <w:t>m</w:t>
      </w:r>
      <w:r w:rsidR="0000484D" w:rsidRPr="0000484D">
        <w:rPr>
          <w:sz w:val="28"/>
          <w:szCs w:val="28"/>
        </w:rPr>
        <w:t>-</w:t>
      </w:r>
      <w:r w:rsidR="0000484D">
        <w:rPr>
          <w:sz w:val="28"/>
          <w:szCs w:val="28"/>
          <w:lang w:val="en-US"/>
        </w:rPr>
        <w:t>don</w:t>
      </w:r>
      <w:r>
        <w:rPr>
          <w:sz w:val="28"/>
          <w:szCs w:val="28"/>
        </w:rPr>
        <w:t>@</w:t>
      </w:r>
      <w:r w:rsidR="0000484D">
        <w:rPr>
          <w:sz w:val="28"/>
          <w:szCs w:val="28"/>
          <w:lang w:val="en-US"/>
        </w:rPr>
        <w:t>rambler</w:t>
      </w:r>
      <w:r>
        <w:rPr>
          <w:sz w:val="28"/>
          <w:szCs w:val="28"/>
        </w:rPr>
        <w:t>.</w:t>
      </w:r>
      <w:proofErr w:type="spellStart"/>
      <w:r>
        <w:rPr>
          <w:sz w:val="28"/>
          <w:szCs w:val="28"/>
        </w:rPr>
        <w:t>ru</w:t>
      </w:r>
      <w:proofErr w:type="spellEnd"/>
      <w:r>
        <w:rPr>
          <w:sz w:val="28"/>
          <w:szCs w:val="28"/>
        </w:rPr>
        <w:t>.</w:t>
      </w:r>
    </w:p>
    <w:p w:rsidR="00C87932" w:rsidRDefault="00C87932" w:rsidP="00C87932">
      <w:pPr>
        <w:ind w:firstLine="567"/>
        <w:jc w:val="both"/>
      </w:pPr>
      <w:r>
        <w:rPr>
          <w:sz w:val="28"/>
          <w:szCs w:val="28"/>
        </w:rPr>
        <w:t>Заявление в форме электронного документа подписывается усиленной квалифицированной электронной подписью заявителя (представителя заявителя).</w:t>
      </w:r>
    </w:p>
    <w:p w:rsidR="00C87932" w:rsidRDefault="00C87932" w:rsidP="00C87932">
      <w:pPr>
        <w:ind w:firstLine="567"/>
        <w:jc w:val="both"/>
      </w:pPr>
      <w:r>
        <w:rPr>
          <w:sz w:val="28"/>
          <w:szCs w:val="28"/>
        </w:rPr>
        <w:t>Заявление от имени юридического лица заверяется усиленной квалифицированной электронной подписью:</w:t>
      </w:r>
    </w:p>
    <w:p w:rsidR="00C87932" w:rsidRDefault="00C87932" w:rsidP="00C87932">
      <w:pPr>
        <w:ind w:firstLine="567"/>
        <w:jc w:val="both"/>
      </w:pPr>
      <w:r>
        <w:rPr>
          <w:sz w:val="28"/>
          <w:szCs w:val="28"/>
        </w:rPr>
        <w:t>лица, действующего от имени юридического лица без доверенности;</w:t>
      </w:r>
    </w:p>
    <w:p w:rsidR="00C87932" w:rsidRDefault="00C87932" w:rsidP="00C87932">
      <w:pPr>
        <w:ind w:firstLine="567"/>
        <w:jc w:val="both"/>
      </w:pPr>
      <w:r>
        <w:rPr>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87932" w:rsidRDefault="00C87932" w:rsidP="00C87932">
      <w:pPr>
        <w:ind w:firstLine="567"/>
        <w:jc w:val="both"/>
      </w:pPr>
      <w:r>
        <w:rPr>
          <w:sz w:val="28"/>
          <w:szCs w:val="28"/>
        </w:rPr>
        <w:t>Документ, подтверждающий полномочия представителя, выданный юридическим лицом, должен быть подписан усиленной квалифицированной электронной подписью уполномоченного лица, выдавшего документ.</w:t>
      </w:r>
    </w:p>
    <w:p w:rsidR="00C87932" w:rsidRDefault="00C87932" w:rsidP="00C87932">
      <w:pPr>
        <w:ind w:firstLine="567"/>
        <w:jc w:val="both"/>
      </w:pPr>
      <w:r>
        <w:rPr>
          <w:sz w:val="28"/>
          <w:szCs w:val="28"/>
        </w:rPr>
        <w:t>Документ, подтверждающий полномочия представителя, выданный нотариусом, должен быть подписан усиленной квалифицированной подписью нотариуса, в иных случаях — простой электронной подписью.</w:t>
      </w:r>
    </w:p>
    <w:p w:rsidR="00C87932" w:rsidRDefault="00C87932" w:rsidP="00C87932">
      <w:pPr>
        <w:ind w:firstLine="567"/>
        <w:jc w:val="both"/>
      </w:pPr>
      <w:r>
        <w:rPr>
          <w:sz w:val="28"/>
          <w:szCs w:val="28"/>
        </w:rPr>
        <w:t>В случае если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(при отсутствии личного взаимодействия заявителя с органами, предоставляющими муниципальную услугу, документы подлежат подписанию усиленной квалифицированной электронной подписью).</w:t>
      </w:r>
    </w:p>
    <w:p w:rsidR="00C87932" w:rsidRDefault="00C87932" w:rsidP="00C87932">
      <w:pPr>
        <w:ind w:firstLine="567"/>
        <w:jc w:val="both"/>
      </w:pPr>
      <w:r>
        <w:rPr>
          <w:sz w:val="28"/>
          <w:szCs w:val="28"/>
        </w:rPr>
        <w:t>Предоставление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не требуется в случае предоставления заявления посредством отправки через личный кабинет ЕПГУ, а также, если заявление подписано усиленной квалифицированной электронной подписью.</w:t>
      </w:r>
    </w:p>
    <w:p w:rsidR="00C87932" w:rsidRDefault="00C87932" w:rsidP="00C87932">
      <w:pPr>
        <w:ind w:firstLine="567"/>
        <w:jc w:val="both"/>
      </w:pPr>
      <w:r>
        <w:rPr>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C87932" w:rsidRDefault="00C87932" w:rsidP="00C87932">
      <w:pPr>
        <w:autoSpaceDE w:val="0"/>
        <w:ind w:firstLine="708"/>
        <w:jc w:val="both"/>
      </w:pPr>
      <w:r>
        <w:rPr>
          <w:color w:val="000000"/>
          <w:sz w:val="28"/>
          <w:szCs w:val="28"/>
        </w:rPr>
        <w:t>В случае если федеральными законами и изданными в соответствии с ними правовыми актами,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засвидетельствовании верности их копий, то такие копии подписываются простой электронной подписью заявителя (представителя заявителя).</w:t>
      </w:r>
    </w:p>
    <w:p w:rsidR="00747826" w:rsidRPr="006828F3" w:rsidRDefault="00747826" w:rsidP="00747826">
      <w:pPr>
        <w:autoSpaceDE w:val="0"/>
        <w:autoSpaceDN w:val="0"/>
        <w:adjustRightInd w:val="0"/>
        <w:ind w:firstLine="708"/>
        <w:jc w:val="both"/>
        <w:outlineLvl w:val="1"/>
        <w:rPr>
          <w:color w:val="000000"/>
          <w:sz w:val="28"/>
          <w:szCs w:val="28"/>
        </w:rPr>
      </w:pPr>
    </w:p>
    <w:p w:rsidR="00747826" w:rsidRDefault="00747826" w:rsidP="00747826">
      <w:pPr>
        <w:autoSpaceDE w:val="0"/>
        <w:autoSpaceDN w:val="0"/>
        <w:adjustRightInd w:val="0"/>
        <w:ind w:firstLine="540"/>
        <w:jc w:val="center"/>
        <w:outlineLvl w:val="1"/>
        <w:rPr>
          <w:color w:val="000000"/>
          <w:sz w:val="28"/>
          <w:szCs w:val="28"/>
        </w:rPr>
      </w:pPr>
      <w:r>
        <w:rPr>
          <w:color w:val="000000"/>
          <w:sz w:val="28"/>
          <w:szCs w:val="28"/>
        </w:rPr>
        <w:t>III. Состав, последовательность и сроки выполнения</w:t>
      </w:r>
    </w:p>
    <w:p w:rsidR="00747826" w:rsidRDefault="00747826" w:rsidP="00747826">
      <w:pPr>
        <w:autoSpaceDE w:val="0"/>
        <w:autoSpaceDN w:val="0"/>
        <w:adjustRightInd w:val="0"/>
        <w:ind w:firstLine="540"/>
        <w:jc w:val="center"/>
        <w:outlineLvl w:val="1"/>
        <w:rPr>
          <w:color w:val="000000"/>
          <w:sz w:val="28"/>
          <w:szCs w:val="28"/>
        </w:rPr>
      </w:pPr>
      <w:r>
        <w:rPr>
          <w:color w:val="000000"/>
          <w:sz w:val="28"/>
          <w:szCs w:val="28"/>
        </w:rPr>
        <w:lastRenderedPageBreak/>
        <w:t>административных процедур, требования к порядку</w:t>
      </w:r>
    </w:p>
    <w:p w:rsidR="00747826" w:rsidRDefault="00747826" w:rsidP="00747826">
      <w:pPr>
        <w:autoSpaceDE w:val="0"/>
        <w:autoSpaceDN w:val="0"/>
        <w:adjustRightInd w:val="0"/>
        <w:ind w:firstLine="540"/>
        <w:jc w:val="center"/>
        <w:outlineLvl w:val="1"/>
        <w:rPr>
          <w:color w:val="000000"/>
          <w:sz w:val="28"/>
          <w:szCs w:val="28"/>
        </w:rPr>
      </w:pPr>
      <w:r>
        <w:rPr>
          <w:color w:val="000000"/>
          <w:sz w:val="28"/>
          <w:szCs w:val="28"/>
        </w:rPr>
        <w:t>их выполнения, в том числе особенности выполнения</w:t>
      </w:r>
    </w:p>
    <w:p w:rsidR="00747826" w:rsidRDefault="00747826" w:rsidP="00747826">
      <w:pPr>
        <w:autoSpaceDE w:val="0"/>
        <w:autoSpaceDN w:val="0"/>
        <w:adjustRightInd w:val="0"/>
        <w:ind w:firstLine="540"/>
        <w:jc w:val="center"/>
        <w:outlineLvl w:val="1"/>
        <w:rPr>
          <w:color w:val="000000"/>
          <w:sz w:val="28"/>
          <w:szCs w:val="28"/>
        </w:rPr>
      </w:pPr>
      <w:r>
        <w:rPr>
          <w:color w:val="000000"/>
          <w:sz w:val="28"/>
          <w:szCs w:val="28"/>
        </w:rPr>
        <w:t>административных процедур (действий) в электронной форме,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747826" w:rsidRDefault="00747826" w:rsidP="00747826">
      <w:pPr>
        <w:autoSpaceDE w:val="0"/>
        <w:autoSpaceDN w:val="0"/>
        <w:adjustRightInd w:val="0"/>
        <w:ind w:firstLine="540"/>
        <w:jc w:val="center"/>
        <w:outlineLvl w:val="1"/>
        <w:rPr>
          <w:color w:val="000000"/>
          <w:sz w:val="28"/>
          <w:szCs w:val="28"/>
        </w:rPr>
      </w:pPr>
    </w:p>
    <w:p w:rsidR="00747826" w:rsidRDefault="00747826" w:rsidP="00747826">
      <w:pPr>
        <w:autoSpaceDE w:val="0"/>
        <w:autoSpaceDN w:val="0"/>
        <w:adjustRightInd w:val="0"/>
        <w:ind w:firstLine="708"/>
        <w:jc w:val="both"/>
        <w:outlineLvl w:val="1"/>
        <w:rPr>
          <w:color w:val="000000"/>
          <w:sz w:val="28"/>
          <w:szCs w:val="28"/>
        </w:rPr>
      </w:pPr>
      <w:r>
        <w:rPr>
          <w:color w:val="000000"/>
          <w:sz w:val="28"/>
          <w:szCs w:val="28"/>
        </w:rPr>
        <w:t>2</w:t>
      </w:r>
      <w:r w:rsidR="00E350CE">
        <w:rPr>
          <w:color w:val="000000"/>
          <w:sz w:val="28"/>
          <w:szCs w:val="28"/>
        </w:rPr>
        <w:t>6</w:t>
      </w:r>
      <w:r>
        <w:rPr>
          <w:color w:val="000000"/>
          <w:sz w:val="28"/>
          <w:szCs w:val="28"/>
        </w:rPr>
        <w:t>. Исчерпывающий перечень административных процедур (действий):</w:t>
      </w:r>
    </w:p>
    <w:p w:rsidR="00747826" w:rsidRDefault="00747826" w:rsidP="00747826">
      <w:pPr>
        <w:ind w:firstLine="708"/>
        <w:jc w:val="both"/>
        <w:rPr>
          <w:color w:val="000000"/>
          <w:sz w:val="28"/>
          <w:szCs w:val="28"/>
        </w:rPr>
      </w:pPr>
      <w:r>
        <w:rPr>
          <w:color w:val="000000"/>
          <w:sz w:val="28"/>
          <w:szCs w:val="28"/>
        </w:rPr>
        <w:t>1)</w:t>
      </w:r>
      <w:r w:rsidRPr="00A17FE4">
        <w:rPr>
          <w:color w:val="000000"/>
          <w:sz w:val="28"/>
          <w:szCs w:val="28"/>
        </w:rPr>
        <w:t xml:space="preserve"> </w:t>
      </w:r>
      <w:r>
        <w:rPr>
          <w:color w:val="000000"/>
          <w:sz w:val="28"/>
          <w:szCs w:val="28"/>
        </w:rPr>
        <w:t>п</w:t>
      </w:r>
      <w:r w:rsidRPr="00BB531C">
        <w:rPr>
          <w:color w:val="000000"/>
          <w:sz w:val="28"/>
          <w:szCs w:val="28"/>
        </w:rPr>
        <w:t>рием, регистрация, проверка полноты и правильности оформления заявления и прилагаемых к нему документов (далее – документы)</w:t>
      </w:r>
      <w:r>
        <w:rPr>
          <w:color w:val="000000"/>
          <w:sz w:val="28"/>
          <w:szCs w:val="28"/>
        </w:rPr>
        <w:t>;</w:t>
      </w:r>
    </w:p>
    <w:p w:rsidR="00747826" w:rsidRPr="003A1693" w:rsidRDefault="00747826" w:rsidP="00747826">
      <w:pPr>
        <w:tabs>
          <w:tab w:val="num" w:pos="0"/>
        </w:tabs>
        <w:ind w:firstLine="709"/>
        <w:jc w:val="both"/>
        <w:rPr>
          <w:sz w:val="28"/>
          <w:szCs w:val="28"/>
        </w:rPr>
      </w:pPr>
      <w:r>
        <w:rPr>
          <w:sz w:val="28"/>
          <w:szCs w:val="28"/>
        </w:rPr>
        <w:t>2) ф</w:t>
      </w:r>
      <w:r w:rsidRPr="003A1693">
        <w:rPr>
          <w:sz w:val="28"/>
          <w:szCs w:val="28"/>
        </w:rPr>
        <w:t>ормирование и направление межведомственных запросов в органы (организации), участвующие в пред</w:t>
      </w:r>
      <w:r>
        <w:rPr>
          <w:sz w:val="28"/>
          <w:szCs w:val="28"/>
        </w:rPr>
        <w:t>оставлении муниципальной услуги;</w:t>
      </w:r>
    </w:p>
    <w:p w:rsidR="00747826" w:rsidRPr="00BB531C" w:rsidRDefault="00747826" w:rsidP="00747826">
      <w:pPr>
        <w:tabs>
          <w:tab w:val="num" w:pos="0"/>
        </w:tabs>
        <w:ind w:firstLine="709"/>
        <w:jc w:val="both"/>
        <w:rPr>
          <w:sz w:val="28"/>
          <w:szCs w:val="28"/>
        </w:rPr>
      </w:pPr>
      <w:r>
        <w:rPr>
          <w:sz w:val="28"/>
          <w:szCs w:val="28"/>
        </w:rPr>
        <w:t>3) п</w:t>
      </w:r>
      <w:r w:rsidRPr="00BB531C">
        <w:rPr>
          <w:sz w:val="28"/>
          <w:szCs w:val="28"/>
        </w:rPr>
        <w:t>ринятие решения о пред</w:t>
      </w:r>
      <w:r>
        <w:rPr>
          <w:sz w:val="28"/>
          <w:szCs w:val="28"/>
        </w:rPr>
        <w:t>оставлении муниципальной услуги;</w:t>
      </w:r>
    </w:p>
    <w:p w:rsidR="00747826" w:rsidRPr="00BB531C" w:rsidRDefault="00747826" w:rsidP="00747826">
      <w:pPr>
        <w:tabs>
          <w:tab w:val="num" w:pos="0"/>
        </w:tabs>
        <w:ind w:firstLine="709"/>
        <w:jc w:val="both"/>
        <w:rPr>
          <w:sz w:val="28"/>
          <w:szCs w:val="28"/>
        </w:rPr>
      </w:pPr>
      <w:r>
        <w:rPr>
          <w:sz w:val="28"/>
          <w:szCs w:val="28"/>
        </w:rPr>
        <w:t>4) о</w:t>
      </w:r>
      <w:r w:rsidRPr="00BB531C">
        <w:rPr>
          <w:sz w:val="28"/>
          <w:szCs w:val="28"/>
        </w:rPr>
        <w:t>формление докум</w:t>
      </w:r>
      <w:r>
        <w:rPr>
          <w:sz w:val="28"/>
          <w:szCs w:val="28"/>
        </w:rPr>
        <w:t>ентов;</w:t>
      </w:r>
    </w:p>
    <w:p w:rsidR="00747826" w:rsidRPr="00BD5622" w:rsidRDefault="00747826" w:rsidP="00747826">
      <w:pPr>
        <w:tabs>
          <w:tab w:val="num" w:pos="0"/>
        </w:tabs>
        <w:ind w:firstLine="709"/>
        <w:jc w:val="both"/>
        <w:rPr>
          <w:sz w:val="28"/>
          <w:szCs w:val="28"/>
        </w:rPr>
      </w:pPr>
      <w:r>
        <w:rPr>
          <w:sz w:val="28"/>
          <w:szCs w:val="28"/>
        </w:rPr>
        <w:t>5) п</w:t>
      </w:r>
      <w:r w:rsidRPr="00BB531C">
        <w:rPr>
          <w:sz w:val="28"/>
          <w:szCs w:val="28"/>
        </w:rPr>
        <w:t>редоставление результата муниципальной услуги заявителю.</w:t>
      </w:r>
    </w:p>
    <w:p w:rsidR="00942B27" w:rsidRDefault="00942B27" w:rsidP="00942B27">
      <w:pPr>
        <w:ind w:firstLine="567"/>
        <w:jc w:val="both"/>
      </w:pPr>
      <w:r>
        <w:rPr>
          <w:sz w:val="28"/>
          <w:szCs w:val="28"/>
        </w:rPr>
        <w:t>Исчерпывающий перечень административных процедур, осуществляемых в электронной форме:</w:t>
      </w:r>
    </w:p>
    <w:p w:rsidR="00942B27" w:rsidRDefault="00942B27" w:rsidP="00942B27">
      <w:pPr>
        <w:ind w:firstLine="708"/>
        <w:jc w:val="both"/>
      </w:pPr>
      <w:r>
        <w:rPr>
          <w:sz w:val="28"/>
        </w:rPr>
        <w:t>1) предоставление информации о порядке и сроках предоставления услуги;</w:t>
      </w:r>
    </w:p>
    <w:p w:rsidR="00942B27" w:rsidRDefault="00942B27" w:rsidP="00942B27">
      <w:pPr>
        <w:ind w:firstLine="708"/>
        <w:jc w:val="both"/>
      </w:pPr>
      <w:r>
        <w:rPr>
          <w:sz w:val="28"/>
        </w:rPr>
        <w:t>2) запись на прием в Администрацию города Донецка (МФЦ) для подачи заявления;</w:t>
      </w:r>
    </w:p>
    <w:p w:rsidR="00942B27" w:rsidRDefault="00942B27" w:rsidP="00942B27">
      <w:pPr>
        <w:ind w:firstLine="708"/>
        <w:jc w:val="both"/>
      </w:pPr>
      <w:r>
        <w:rPr>
          <w:sz w:val="28"/>
        </w:rPr>
        <w:t>3) формирование запроса о предоставлении услуги;</w:t>
      </w:r>
    </w:p>
    <w:p w:rsidR="00942B27" w:rsidRDefault="00942B27" w:rsidP="00942B27">
      <w:pPr>
        <w:ind w:firstLine="708"/>
        <w:jc w:val="both"/>
      </w:pPr>
      <w:r>
        <w:rPr>
          <w:sz w:val="28"/>
        </w:rPr>
        <w:t xml:space="preserve">4) прием и регистрация </w:t>
      </w:r>
      <w:r w:rsidR="00800679">
        <w:rPr>
          <w:sz w:val="28"/>
        </w:rPr>
        <w:t>Администрацией города Донецка</w:t>
      </w:r>
      <w:r>
        <w:rPr>
          <w:sz w:val="28"/>
        </w:rPr>
        <w:t xml:space="preserve"> документов;</w:t>
      </w:r>
    </w:p>
    <w:p w:rsidR="00942B27" w:rsidRDefault="00942B27" w:rsidP="00942B27">
      <w:pPr>
        <w:ind w:firstLine="709"/>
        <w:jc w:val="both"/>
      </w:pPr>
      <w:r>
        <w:rPr>
          <w:sz w:val="28"/>
        </w:rPr>
        <w:t xml:space="preserve">5) получение результата предоставления муниципальной услуги; </w:t>
      </w:r>
    </w:p>
    <w:p w:rsidR="00942B27" w:rsidRDefault="00942B27" w:rsidP="00942B27">
      <w:pPr>
        <w:ind w:firstLine="709"/>
        <w:jc w:val="both"/>
      </w:pPr>
      <w:r>
        <w:rPr>
          <w:sz w:val="28"/>
        </w:rPr>
        <w:t>6) получение заявителем сведений о ходе предоставления муниципальной услуги;</w:t>
      </w:r>
    </w:p>
    <w:p w:rsidR="00942B27" w:rsidRDefault="00942B27" w:rsidP="00942B27">
      <w:pPr>
        <w:ind w:firstLine="709"/>
        <w:jc w:val="both"/>
      </w:pPr>
      <w:r>
        <w:rPr>
          <w:sz w:val="28"/>
        </w:rPr>
        <w:t>7) осуществление оценки качества предоставления муниципальной услуги;</w:t>
      </w:r>
    </w:p>
    <w:p w:rsidR="00942B27" w:rsidRPr="00942B27" w:rsidRDefault="00942B27" w:rsidP="00942B27">
      <w:pPr>
        <w:tabs>
          <w:tab w:val="num" w:pos="0"/>
        </w:tabs>
        <w:ind w:firstLine="709"/>
        <w:jc w:val="both"/>
        <w:rPr>
          <w:sz w:val="28"/>
          <w:szCs w:val="28"/>
        </w:rPr>
      </w:pPr>
      <w:r>
        <w:rPr>
          <w:sz w:val="28"/>
          <w:szCs w:val="28"/>
        </w:rPr>
        <w:t xml:space="preserve">8) досудебное (внесудебное) обжалование решений и действий (бездействия) </w:t>
      </w:r>
      <w:r w:rsidR="00800679">
        <w:rPr>
          <w:sz w:val="28"/>
        </w:rPr>
        <w:t>Администрации города Донецка</w:t>
      </w:r>
      <w:r>
        <w:rPr>
          <w:sz w:val="28"/>
          <w:szCs w:val="28"/>
        </w:rPr>
        <w:t>, его должностных лиц,  муниципальных служащих</w:t>
      </w:r>
    </w:p>
    <w:p w:rsidR="001415FD" w:rsidRDefault="00747826" w:rsidP="001415FD">
      <w:pPr>
        <w:ind w:firstLine="709"/>
        <w:jc w:val="both"/>
      </w:pPr>
      <w:r w:rsidRPr="00594220">
        <w:rPr>
          <w:sz w:val="28"/>
          <w:szCs w:val="28"/>
        </w:rPr>
        <w:t>2</w:t>
      </w:r>
      <w:r w:rsidR="00E350CE">
        <w:rPr>
          <w:sz w:val="28"/>
          <w:szCs w:val="28"/>
        </w:rPr>
        <w:t>7</w:t>
      </w:r>
      <w:r w:rsidRPr="00594220">
        <w:rPr>
          <w:sz w:val="28"/>
          <w:szCs w:val="28"/>
        </w:rPr>
        <w:t>.</w:t>
      </w:r>
      <w:r w:rsidR="001415FD" w:rsidRPr="001415FD">
        <w:rPr>
          <w:sz w:val="28"/>
          <w:szCs w:val="28"/>
        </w:rPr>
        <w:t xml:space="preserve"> </w:t>
      </w:r>
      <w:r w:rsidR="001415FD">
        <w:rPr>
          <w:sz w:val="28"/>
          <w:szCs w:val="28"/>
        </w:rPr>
        <w:t>Последовательность и сроки выполнения административных процедур, требования к порядку их выполнения:</w:t>
      </w:r>
    </w:p>
    <w:p w:rsidR="001415FD" w:rsidRDefault="001415FD" w:rsidP="001415FD">
      <w:pPr>
        <w:tabs>
          <w:tab w:val="left" w:pos="0"/>
        </w:tabs>
        <w:ind w:firstLine="709"/>
        <w:jc w:val="both"/>
      </w:pPr>
      <w:r>
        <w:rPr>
          <w:sz w:val="28"/>
          <w:szCs w:val="28"/>
        </w:rPr>
        <w:t>1) основанием для начала административной процедуры по приему, регистрации, проверке полноты и правильности оформления документов является обращение заявителя или его уполномоченного представителя с  заявлением и комплектом документов, указанных в пункте 12 настоящего Административного регламента, для предоставления муниципальной услуги.</w:t>
      </w:r>
    </w:p>
    <w:p w:rsidR="001415FD" w:rsidRDefault="001415FD" w:rsidP="001415FD">
      <w:pPr>
        <w:tabs>
          <w:tab w:val="left" w:pos="0"/>
        </w:tabs>
        <w:ind w:firstLine="709"/>
        <w:jc w:val="both"/>
      </w:pPr>
      <w:r>
        <w:rPr>
          <w:sz w:val="28"/>
          <w:szCs w:val="28"/>
        </w:rPr>
        <w:t>а) в случае предоставления документов при личном обращении заявителя или его уполномоченного представителя в МФЦ, должностное лицо, уполномоченное на прием, регистрацию, проверку полноты и правильности оформления документов:</w:t>
      </w:r>
    </w:p>
    <w:p w:rsidR="001415FD" w:rsidRDefault="001415FD" w:rsidP="001415FD">
      <w:pPr>
        <w:tabs>
          <w:tab w:val="left" w:pos="0"/>
        </w:tabs>
        <w:ind w:firstLine="709"/>
        <w:jc w:val="both"/>
      </w:pPr>
      <w:r>
        <w:rPr>
          <w:sz w:val="28"/>
          <w:szCs w:val="28"/>
        </w:rPr>
        <w:t>устанавливает личность заявителя (его представителя) на основании документов, удостоверяющих личность, проверяет срок действия представленного документа и соответствие данных документа данным, указанным в заявлении о предоставлении услуги; в случае обращения представителя заявителя, проверяет документы, подтверждающие полномочия действовать от имени заявителя;</w:t>
      </w:r>
    </w:p>
    <w:p w:rsidR="001415FD" w:rsidRDefault="001415FD" w:rsidP="001415FD">
      <w:pPr>
        <w:tabs>
          <w:tab w:val="left" w:pos="0"/>
        </w:tabs>
        <w:ind w:firstLine="709"/>
        <w:jc w:val="both"/>
      </w:pPr>
      <w:r>
        <w:rPr>
          <w:sz w:val="28"/>
          <w:szCs w:val="28"/>
        </w:rPr>
        <w:lastRenderedPageBreak/>
        <w:t>регистрирует заявителя в информационной системе МФЦ, регистрирует обращение в информационной системе МФЦ с присвоением регистрационного номера дела;</w:t>
      </w:r>
    </w:p>
    <w:p w:rsidR="001415FD" w:rsidRDefault="001415FD" w:rsidP="001415FD">
      <w:pPr>
        <w:tabs>
          <w:tab w:val="left" w:pos="0"/>
        </w:tabs>
        <w:ind w:firstLine="709"/>
        <w:jc w:val="both"/>
      </w:pPr>
      <w:r>
        <w:rPr>
          <w:sz w:val="28"/>
          <w:szCs w:val="28"/>
        </w:rPr>
        <w:t>проверяет комплектность документов;</w:t>
      </w:r>
    </w:p>
    <w:p w:rsidR="001415FD" w:rsidRDefault="001415FD" w:rsidP="001415FD">
      <w:pPr>
        <w:tabs>
          <w:tab w:val="left" w:pos="0"/>
        </w:tabs>
        <w:ind w:firstLine="709"/>
        <w:jc w:val="both"/>
      </w:pPr>
      <w:r>
        <w:rPr>
          <w:sz w:val="28"/>
          <w:szCs w:val="28"/>
        </w:rPr>
        <w:t xml:space="preserve">проверяет соответствие оформления документов требованиям,  установленным законодательством, настоящим Административным регламентом: если представленные вместе с оригиналами копии документов не заверены в установленном порядке </w:t>
      </w:r>
      <w:r w:rsidRPr="00186145">
        <w:rPr>
          <w:sz w:val="28"/>
          <w:szCs w:val="28"/>
        </w:rPr>
        <w:t>(и их заверение не предусмотрено законодательством),</w:t>
      </w:r>
      <w:r>
        <w:rPr>
          <w:sz w:val="28"/>
          <w:szCs w:val="28"/>
        </w:rPr>
        <w:t xml:space="preserve"> сотрудник, осуществляющий прием документов, сравнив копии документов с их оригиналами, на копиях выполняет надпись об их соответствии оригиналам (либо ставит штамп «Копия верна»), заверяет своей подписью с указанием фамилии и инициалов; в случае представления заявителем подлинника документа, представление которого в подлиннике не требуется, сотрудник, осуществляющий прием документов, на копии такого документа выполняет надпись об их соответствии оригиналу (либо ставит штамп «Копия верна»), заверяет своей подписью с указанием фамилии и инициалов; подлинник документа возвращается заявителю, а копия приобщается к пакету документов, принятых от заявителя</w:t>
      </w:r>
      <w:r w:rsidR="00612447">
        <w:rPr>
          <w:sz w:val="28"/>
          <w:szCs w:val="28"/>
        </w:rPr>
        <w:t>;</w:t>
      </w:r>
    </w:p>
    <w:p w:rsidR="001415FD" w:rsidRDefault="001415FD" w:rsidP="001415FD">
      <w:pPr>
        <w:tabs>
          <w:tab w:val="left" w:pos="0"/>
        </w:tabs>
        <w:ind w:firstLine="709"/>
        <w:jc w:val="both"/>
      </w:pPr>
      <w:r>
        <w:rPr>
          <w:sz w:val="28"/>
          <w:szCs w:val="28"/>
        </w:rPr>
        <w:t xml:space="preserve">в случае </w:t>
      </w:r>
      <w:r w:rsidRPr="00A05F05">
        <w:rPr>
          <w:sz w:val="28"/>
          <w:szCs w:val="28"/>
        </w:rPr>
        <w:t>выявления оснований для отказа в предоставлении услуги, указанных в</w:t>
      </w:r>
      <w:r>
        <w:rPr>
          <w:sz w:val="28"/>
          <w:szCs w:val="28"/>
        </w:rPr>
        <w:t xml:space="preserve"> </w:t>
      </w:r>
      <w:r w:rsidRPr="005D4264">
        <w:rPr>
          <w:sz w:val="28"/>
          <w:szCs w:val="28"/>
        </w:rPr>
        <w:t>пункте 1</w:t>
      </w:r>
      <w:r w:rsidR="00DB2DF9">
        <w:rPr>
          <w:sz w:val="28"/>
          <w:szCs w:val="28"/>
        </w:rPr>
        <w:t>8</w:t>
      </w:r>
      <w:r>
        <w:rPr>
          <w:sz w:val="28"/>
          <w:szCs w:val="28"/>
        </w:rPr>
        <w:t xml:space="preserve"> настоящего Административного регламента, информирует заявителя о </w:t>
      </w:r>
      <w:r w:rsidR="00B22D92">
        <w:rPr>
          <w:sz w:val="28"/>
          <w:szCs w:val="28"/>
        </w:rPr>
        <w:t>наличии препятствий для предоставления муниципальной услуги</w:t>
      </w:r>
      <w:r>
        <w:rPr>
          <w:sz w:val="28"/>
          <w:szCs w:val="28"/>
        </w:rPr>
        <w:t>. В случае если заявитель настаивает на подаче документов без устранения выявленных нарушений,  принимает заявление с прилагаемыми документами (в случае, если заявитель заполнил его сам) либо распечатывает заявление из информационной системы МФЦ;</w:t>
      </w:r>
    </w:p>
    <w:p w:rsidR="001415FD" w:rsidRDefault="001415FD" w:rsidP="001415FD">
      <w:pPr>
        <w:tabs>
          <w:tab w:val="left" w:pos="0"/>
        </w:tabs>
        <w:ind w:firstLine="567"/>
        <w:jc w:val="both"/>
      </w:pPr>
      <w:r>
        <w:rPr>
          <w:sz w:val="28"/>
          <w:szCs w:val="28"/>
        </w:rPr>
        <w:t xml:space="preserve">готовит расписку (выписку) о приеме и регистрации комплекта документов, формируемую в информационной системе МФЦ: расписка (выписка) готовится в трёх экземплярах, первый экземпляр выдается заявителю, второй - остается в МФЦ, третий - вместе с комплектом документов передается в </w:t>
      </w:r>
      <w:r w:rsidR="005D4264">
        <w:rPr>
          <w:sz w:val="28"/>
          <w:szCs w:val="28"/>
        </w:rPr>
        <w:t>Администрацию города Донецка</w:t>
      </w:r>
      <w:r>
        <w:rPr>
          <w:sz w:val="28"/>
          <w:szCs w:val="28"/>
        </w:rPr>
        <w:t>.</w:t>
      </w:r>
    </w:p>
    <w:p w:rsidR="001415FD" w:rsidRDefault="001415FD" w:rsidP="001415FD">
      <w:pPr>
        <w:tabs>
          <w:tab w:val="left" w:pos="0"/>
        </w:tabs>
        <w:ind w:firstLine="567"/>
        <w:jc w:val="both"/>
      </w:pPr>
      <w:r>
        <w:rPr>
          <w:sz w:val="28"/>
          <w:szCs w:val="28"/>
        </w:rPr>
        <w:t>В расписку (выписку) включаются только документы, представленные заявителем.</w:t>
      </w:r>
    </w:p>
    <w:p w:rsidR="001415FD" w:rsidRDefault="001415FD" w:rsidP="001415FD">
      <w:pPr>
        <w:tabs>
          <w:tab w:val="left" w:pos="0"/>
        </w:tabs>
        <w:ind w:firstLine="567"/>
        <w:jc w:val="both"/>
      </w:pPr>
      <w:r>
        <w:rPr>
          <w:sz w:val="28"/>
          <w:szCs w:val="28"/>
        </w:rPr>
        <w:t>Каждый экземпляр расписки (выписки) подписывается специалистом МФЦ,  уполномоченным на прием, регистрацию, проверку полноты и правильности оформления документов, и заявителем (его представителем), один экземпляр выдается заявителю (представителю заявителя);</w:t>
      </w:r>
    </w:p>
    <w:p w:rsidR="001415FD" w:rsidRDefault="001415FD" w:rsidP="001415FD">
      <w:pPr>
        <w:tabs>
          <w:tab w:val="left" w:pos="0"/>
        </w:tabs>
        <w:ind w:firstLine="567"/>
        <w:jc w:val="both"/>
      </w:pPr>
      <w:r>
        <w:rPr>
          <w:sz w:val="28"/>
          <w:szCs w:val="28"/>
        </w:rPr>
        <w:t>при наличии хотя бы одного из оснований для отказа в приеме документов, предусмотренных пунктом 1</w:t>
      </w:r>
      <w:r w:rsidR="00E350CE">
        <w:rPr>
          <w:sz w:val="28"/>
          <w:szCs w:val="28"/>
        </w:rPr>
        <w:t>6</w:t>
      </w:r>
      <w:r>
        <w:rPr>
          <w:sz w:val="28"/>
          <w:szCs w:val="28"/>
        </w:rPr>
        <w:t xml:space="preserve"> настоящего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 </w:t>
      </w:r>
    </w:p>
    <w:p w:rsidR="001415FD" w:rsidRDefault="001415FD" w:rsidP="001415FD">
      <w:pPr>
        <w:tabs>
          <w:tab w:val="left" w:pos="0"/>
        </w:tabs>
        <w:ind w:firstLine="567"/>
        <w:jc w:val="both"/>
      </w:pPr>
      <w:r>
        <w:rPr>
          <w:sz w:val="28"/>
          <w:szCs w:val="28"/>
        </w:rPr>
        <w:t>Если недостатки, препятствующие приему документов, могут быть устранены в ходе приема, они устраняются незамедлительно.</w:t>
      </w:r>
    </w:p>
    <w:p w:rsidR="001415FD" w:rsidRDefault="001415FD" w:rsidP="001415FD">
      <w:pPr>
        <w:tabs>
          <w:tab w:val="left" w:pos="0"/>
        </w:tabs>
        <w:ind w:firstLine="567"/>
        <w:jc w:val="both"/>
      </w:pPr>
      <w:r>
        <w:rPr>
          <w:sz w:val="28"/>
          <w:szCs w:val="28"/>
        </w:rPr>
        <w:t>Если недостатки, препятствующие приему документов, не могут быть устранены в ходе приема, они возвращаются заявителю на доработку.</w:t>
      </w:r>
    </w:p>
    <w:p w:rsidR="001415FD" w:rsidRDefault="001415FD" w:rsidP="001415FD">
      <w:pPr>
        <w:tabs>
          <w:tab w:val="left" w:pos="0"/>
        </w:tabs>
        <w:ind w:firstLine="567"/>
        <w:jc w:val="both"/>
      </w:pPr>
      <w:r>
        <w:rPr>
          <w:sz w:val="28"/>
          <w:szCs w:val="28"/>
        </w:rPr>
        <w:lastRenderedPageBreak/>
        <w:t>По просьбе заявителя  выдается уведомление об отказе в приеме заявления и документов, в котором указаны причины отказа, фамилия и подпись специалиста МФЦ, дата отказа.</w:t>
      </w:r>
    </w:p>
    <w:p w:rsidR="001415FD" w:rsidRDefault="001415FD" w:rsidP="001415FD">
      <w:pPr>
        <w:tabs>
          <w:tab w:val="left" w:pos="0"/>
        </w:tabs>
        <w:ind w:firstLine="709"/>
        <w:jc w:val="both"/>
      </w:pPr>
      <w:r>
        <w:rPr>
          <w:sz w:val="28"/>
          <w:szCs w:val="28"/>
        </w:rPr>
        <w:t xml:space="preserve">б) в случае предоставления документов при личном обращении заявителя или его уполномоченного представителя в </w:t>
      </w:r>
      <w:r w:rsidR="00F7584F">
        <w:rPr>
          <w:sz w:val="28"/>
          <w:szCs w:val="28"/>
        </w:rPr>
        <w:t>Администрацию города Донецка</w:t>
      </w:r>
      <w:r>
        <w:rPr>
          <w:sz w:val="28"/>
          <w:szCs w:val="28"/>
        </w:rPr>
        <w:t>,</w:t>
      </w:r>
      <w:r>
        <w:rPr>
          <w:color w:val="000000"/>
          <w:sz w:val="28"/>
          <w:szCs w:val="28"/>
        </w:rPr>
        <w:t xml:space="preserve"> должностное лицо </w:t>
      </w:r>
      <w:r w:rsidR="002C23D8">
        <w:rPr>
          <w:sz w:val="28"/>
          <w:szCs w:val="28"/>
        </w:rPr>
        <w:t>Администрации города Донецка</w:t>
      </w:r>
      <w:r>
        <w:rPr>
          <w:color w:val="000000"/>
          <w:sz w:val="28"/>
          <w:szCs w:val="28"/>
        </w:rPr>
        <w:t>, уполномоченное на прием, регистрацию, проверку полноты и правильности оформления документов:</w:t>
      </w:r>
    </w:p>
    <w:p w:rsidR="001415FD" w:rsidRDefault="001415FD" w:rsidP="001415FD">
      <w:pPr>
        <w:tabs>
          <w:tab w:val="left" w:pos="0"/>
        </w:tabs>
        <w:ind w:firstLine="709"/>
        <w:jc w:val="both"/>
      </w:pPr>
      <w:r>
        <w:rPr>
          <w:color w:val="000000"/>
          <w:sz w:val="28"/>
          <w:szCs w:val="28"/>
        </w:rPr>
        <w:t>устанавливает личность заявителя (его представителя) на основании документов, удостоверяющих личность, проверяет срок действия представленного документа и соответствие данных документа данным, указанным в заявлении о предоставлении услуги; в случае обращения представителя заявителя, проверяет документы, подтверждающие полномочия действовать от имени заявителя;</w:t>
      </w:r>
    </w:p>
    <w:p w:rsidR="001415FD" w:rsidRDefault="001415FD" w:rsidP="001415FD">
      <w:pPr>
        <w:tabs>
          <w:tab w:val="left" w:pos="0"/>
        </w:tabs>
        <w:ind w:firstLine="709"/>
        <w:jc w:val="both"/>
      </w:pPr>
      <w:r>
        <w:rPr>
          <w:color w:val="000000"/>
          <w:sz w:val="28"/>
          <w:szCs w:val="28"/>
        </w:rPr>
        <w:t xml:space="preserve"> проверяет наличие оснований для отказа в приеме заявления, указанных в настоящем Административном регламенте: </w:t>
      </w:r>
    </w:p>
    <w:p w:rsidR="001415FD" w:rsidRDefault="001415FD" w:rsidP="001415FD">
      <w:pPr>
        <w:tabs>
          <w:tab w:val="left" w:pos="0"/>
        </w:tabs>
        <w:ind w:firstLine="709"/>
        <w:jc w:val="both"/>
      </w:pPr>
      <w:r>
        <w:rPr>
          <w:color w:val="000000"/>
          <w:sz w:val="28"/>
          <w:szCs w:val="28"/>
        </w:rPr>
        <w:t>при наличии хотя бы одного из указанных в пункте 1</w:t>
      </w:r>
      <w:r w:rsidR="00E350CE">
        <w:rPr>
          <w:color w:val="000000"/>
          <w:sz w:val="28"/>
          <w:szCs w:val="28"/>
        </w:rPr>
        <w:t>6</w:t>
      </w:r>
      <w:r>
        <w:rPr>
          <w:color w:val="000000"/>
          <w:sz w:val="28"/>
          <w:szCs w:val="28"/>
        </w:rPr>
        <w:t xml:space="preserve"> настоящего Административного регламента оснований  </w:t>
      </w:r>
      <w:r>
        <w:rPr>
          <w:sz w:val="28"/>
          <w:szCs w:val="28"/>
        </w:rPr>
        <w:t>уведомляет заявителя (представителя заявителя) о наличии препятствий для приема и регистрации документов, объясняет содержание выявленных недостатков, предлагает принять меры по их устранению и возвращает документы заявителю (представителю заявителя);</w:t>
      </w:r>
    </w:p>
    <w:p w:rsidR="001415FD" w:rsidRDefault="001415FD" w:rsidP="001415FD">
      <w:pPr>
        <w:tabs>
          <w:tab w:val="left" w:pos="0"/>
        </w:tabs>
        <w:ind w:firstLine="709"/>
        <w:jc w:val="both"/>
      </w:pPr>
      <w:r>
        <w:rPr>
          <w:sz w:val="28"/>
          <w:szCs w:val="28"/>
        </w:rPr>
        <w:t xml:space="preserve">при отсутствии указанных в </w:t>
      </w:r>
      <w:r>
        <w:rPr>
          <w:color w:val="000000"/>
          <w:sz w:val="28"/>
          <w:szCs w:val="28"/>
        </w:rPr>
        <w:t>пункте 1</w:t>
      </w:r>
      <w:r w:rsidR="00E350CE">
        <w:rPr>
          <w:color w:val="000000"/>
          <w:sz w:val="28"/>
          <w:szCs w:val="28"/>
        </w:rPr>
        <w:t>6</w:t>
      </w:r>
      <w:r>
        <w:rPr>
          <w:color w:val="000000"/>
          <w:sz w:val="28"/>
          <w:szCs w:val="28"/>
        </w:rPr>
        <w:t xml:space="preserve"> настоящего Административного регламента оснований сверяет оригиналы документов с представленными копиями, заверяет штампом «копия верна», ставит дату и подпись, распечатывает форму заявления, которую заявитель заполняет самостоятельно, и </w:t>
      </w:r>
      <w:r w:rsidR="001A1CF7">
        <w:rPr>
          <w:color w:val="000000"/>
          <w:sz w:val="28"/>
          <w:szCs w:val="28"/>
        </w:rPr>
        <w:t xml:space="preserve">в </w:t>
      </w:r>
      <w:r w:rsidR="00670F11">
        <w:rPr>
          <w:color w:val="000000"/>
          <w:sz w:val="28"/>
          <w:szCs w:val="28"/>
        </w:rPr>
        <w:t xml:space="preserve">течение 1 рабочего дня </w:t>
      </w:r>
      <w:r>
        <w:rPr>
          <w:color w:val="000000"/>
          <w:sz w:val="28"/>
          <w:szCs w:val="28"/>
        </w:rPr>
        <w:t xml:space="preserve">регистрирует его в журнале входящей корреспонденции </w:t>
      </w:r>
      <w:r w:rsidR="00290CCD">
        <w:rPr>
          <w:color w:val="000000"/>
          <w:sz w:val="28"/>
          <w:szCs w:val="28"/>
        </w:rPr>
        <w:t>Администрации города Донецка</w:t>
      </w:r>
      <w:r>
        <w:rPr>
          <w:color w:val="000000"/>
          <w:sz w:val="28"/>
          <w:szCs w:val="28"/>
        </w:rPr>
        <w:t>, информирует заявителя о сроках рассмотрения заявления.</w:t>
      </w:r>
    </w:p>
    <w:p w:rsidR="001415FD" w:rsidRDefault="001415FD" w:rsidP="001415FD">
      <w:pPr>
        <w:ind w:firstLine="708"/>
        <w:jc w:val="both"/>
      </w:pPr>
      <w:r>
        <w:rPr>
          <w:color w:val="000000"/>
          <w:sz w:val="28"/>
          <w:szCs w:val="28"/>
        </w:rPr>
        <w:t>в) в случае подачи заявления в электронной форме, формирование запроса заявителем на ЕПГУ осуществляется посредством заполнения электронной формы запроса без необходимости дополнительной подачи документов в какой-либо иной форме, при  этом в автоматическом режиме осуществляется форматно-логический контроль заявления.</w:t>
      </w:r>
    </w:p>
    <w:p w:rsidR="001415FD" w:rsidRDefault="00D10397" w:rsidP="001415FD">
      <w:pPr>
        <w:ind w:firstLine="708"/>
        <w:jc w:val="both"/>
      </w:pPr>
      <w:r>
        <w:rPr>
          <w:sz w:val="28"/>
          <w:szCs w:val="28"/>
        </w:rPr>
        <w:t>Администрация города Донецка</w:t>
      </w:r>
      <w:r w:rsidR="001415FD">
        <w:rPr>
          <w:color w:val="000000"/>
          <w:sz w:val="28"/>
          <w:szCs w:val="28"/>
        </w:rPr>
        <w:t xml:space="preserve"> обеспечивает прием и регистрацию запроса, полученного с ЕПГУ.</w:t>
      </w:r>
    </w:p>
    <w:p w:rsidR="001415FD" w:rsidRDefault="001415FD" w:rsidP="001415FD">
      <w:pPr>
        <w:ind w:firstLine="708"/>
        <w:jc w:val="both"/>
      </w:pPr>
      <w:r>
        <w:rPr>
          <w:color w:val="000000"/>
          <w:sz w:val="28"/>
          <w:szCs w:val="28"/>
        </w:rPr>
        <w:t xml:space="preserve">Должностное лицо </w:t>
      </w:r>
      <w:r w:rsidR="00C94D62">
        <w:rPr>
          <w:sz w:val="28"/>
          <w:szCs w:val="28"/>
        </w:rPr>
        <w:t>Администрации города Донецка</w:t>
      </w:r>
      <w:r>
        <w:rPr>
          <w:color w:val="000000"/>
          <w:sz w:val="28"/>
          <w:szCs w:val="28"/>
        </w:rPr>
        <w:t>, уполномоченное на прием, регистрацию, проверку полноты и правильности оформления документов, проверяет наличие оснований для отказа в приеме документов, указанных в пункте 1</w:t>
      </w:r>
      <w:r w:rsidR="00662EE6">
        <w:rPr>
          <w:color w:val="000000"/>
          <w:sz w:val="28"/>
          <w:szCs w:val="28"/>
        </w:rPr>
        <w:t>6</w:t>
      </w:r>
      <w:r>
        <w:rPr>
          <w:color w:val="000000"/>
          <w:sz w:val="28"/>
          <w:szCs w:val="28"/>
        </w:rPr>
        <w:t xml:space="preserve"> настоящего Административного регламента, а также осуществляет следующие действия:</w:t>
      </w:r>
    </w:p>
    <w:p w:rsidR="001415FD" w:rsidRDefault="001415FD" w:rsidP="001415FD">
      <w:pPr>
        <w:ind w:firstLine="708"/>
        <w:jc w:val="both"/>
      </w:pPr>
      <w:r>
        <w:rPr>
          <w:color w:val="000000"/>
          <w:sz w:val="28"/>
          <w:szCs w:val="28"/>
        </w:rPr>
        <w:t>при наличии хотя бы одного из указанных в настоящем Административном регламенте оснований</w:t>
      </w:r>
      <w:r w:rsidR="00D11690" w:rsidRPr="00D11690">
        <w:rPr>
          <w:color w:val="000000"/>
          <w:sz w:val="28"/>
          <w:szCs w:val="28"/>
        </w:rPr>
        <w:t xml:space="preserve"> </w:t>
      </w:r>
      <w:r w:rsidR="00D11690">
        <w:rPr>
          <w:color w:val="000000"/>
          <w:sz w:val="28"/>
          <w:szCs w:val="28"/>
        </w:rPr>
        <w:t>для отказа в приеме документов</w:t>
      </w:r>
      <w:r>
        <w:rPr>
          <w:color w:val="000000"/>
          <w:sz w:val="28"/>
          <w:szCs w:val="28"/>
        </w:rPr>
        <w:t xml:space="preserve"> в течение </w:t>
      </w:r>
      <w:r w:rsidR="00676F73">
        <w:rPr>
          <w:color w:val="000000"/>
          <w:sz w:val="28"/>
          <w:szCs w:val="28"/>
        </w:rPr>
        <w:t>2</w:t>
      </w:r>
      <w:r>
        <w:rPr>
          <w:color w:val="000000"/>
          <w:sz w:val="28"/>
          <w:szCs w:val="28"/>
        </w:rPr>
        <w:t xml:space="preserve"> рабочих дн</w:t>
      </w:r>
      <w:r w:rsidR="00786504">
        <w:rPr>
          <w:color w:val="000000"/>
          <w:sz w:val="28"/>
          <w:szCs w:val="28"/>
        </w:rPr>
        <w:t xml:space="preserve">ей </w:t>
      </w:r>
      <w:r>
        <w:rPr>
          <w:color w:val="000000"/>
          <w:sz w:val="28"/>
          <w:szCs w:val="28"/>
        </w:rPr>
        <w:t>подготавливается письмо о невозможности приема документов от заявителя;</w:t>
      </w:r>
    </w:p>
    <w:p w:rsidR="001415FD" w:rsidRDefault="001415FD" w:rsidP="001415FD">
      <w:pPr>
        <w:ind w:firstLine="709"/>
        <w:jc w:val="both"/>
      </w:pPr>
      <w:r>
        <w:rPr>
          <w:color w:val="000000"/>
          <w:sz w:val="28"/>
          <w:szCs w:val="28"/>
        </w:rPr>
        <w:t xml:space="preserve"> при отсутствии указанных в настоящем Административном регламенте оснований </w:t>
      </w:r>
      <w:r w:rsidR="00547EBD">
        <w:rPr>
          <w:color w:val="000000"/>
          <w:sz w:val="28"/>
          <w:szCs w:val="28"/>
        </w:rPr>
        <w:t xml:space="preserve">для отказа в приеме документов </w:t>
      </w:r>
      <w:r>
        <w:rPr>
          <w:color w:val="000000"/>
          <w:sz w:val="28"/>
          <w:szCs w:val="28"/>
        </w:rPr>
        <w:t xml:space="preserve">в течение 1 рабочего дня заявителю </w:t>
      </w:r>
      <w:r>
        <w:rPr>
          <w:color w:val="000000"/>
          <w:sz w:val="28"/>
          <w:szCs w:val="28"/>
        </w:rPr>
        <w:lastRenderedPageBreak/>
        <w:t>сообщается присвоенный в электронной форме уникальный номер, по которому в соответствующем разделе ЕПГУ</w:t>
      </w:r>
      <w:r>
        <w:rPr>
          <w:b/>
          <w:color w:val="000000"/>
          <w:sz w:val="28"/>
          <w:szCs w:val="28"/>
        </w:rPr>
        <w:t xml:space="preserve"> </w:t>
      </w:r>
      <w:r>
        <w:rPr>
          <w:color w:val="000000"/>
          <w:sz w:val="28"/>
          <w:szCs w:val="28"/>
        </w:rPr>
        <w:t>заявителю будет предоставлена информация о ходе выполнения указанного запроса и обновляет статус заявления до статуса «принято».</w:t>
      </w:r>
    </w:p>
    <w:p w:rsidR="001415FD" w:rsidRDefault="001415FD" w:rsidP="001415FD">
      <w:pPr>
        <w:ind w:firstLine="709"/>
        <w:jc w:val="both"/>
      </w:pPr>
      <w:r>
        <w:rPr>
          <w:sz w:val="28"/>
          <w:szCs w:val="28"/>
        </w:rPr>
        <w:t xml:space="preserve">Критерием принятия решения о регистрации заявления и пакета документов является факт поступления заявления и пакета документов на предоставление муниципальной услуги. </w:t>
      </w:r>
    </w:p>
    <w:p w:rsidR="001415FD" w:rsidRDefault="001415FD" w:rsidP="001415FD">
      <w:pPr>
        <w:ind w:firstLine="709"/>
        <w:jc w:val="both"/>
      </w:pPr>
      <w:r>
        <w:rPr>
          <w:color w:val="000000"/>
          <w:sz w:val="28"/>
          <w:szCs w:val="28"/>
        </w:rPr>
        <w:t>Результатом административной процедуры является прием и регистрация поступивших документов, либо отказ в приеме документов.</w:t>
      </w:r>
    </w:p>
    <w:p w:rsidR="001415FD" w:rsidRDefault="001415FD" w:rsidP="001415FD">
      <w:pPr>
        <w:tabs>
          <w:tab w:val="left" w:pos="0"/>
        </w:tabs>
        <w:ind w:firstLine="709"/>
        <w:jc w:val="both"/>
      </w:pPr>
      <w:r>
        <w:rPr>
          <w:color w:val="000000"/>
          <w:sz w:val="28"/>
          <w:szCs w:val="28"/>
        </w:rPr>
        <w:t>Способом фиксации результата административной процедуры является регистрация заявления и пакета документов, либо направление заявителю уведомления о невозможности приема документо</w:t>
      </w:r>
      <w:r w:rsidR="002A048E">
        <w:rPr>
          <w:color w:val="000000"/>
          <w:sz w:val="28"/>
          <w:szCs w:val="28"/>
        </w:rPr>
        <w:t>в.</w:t>
      </w:r>
    </w:p>
    <w:p w:rsidR="001415FD" w:rsidRDefault="001415FD" w:rsidP="001415FD">
      <w:pPr>
        <w:autoSpaceDE w:val="0"/>
        <w:ind w:firstLine="567"/>
        <w:jc w:val="both"/>
      </w:pPr>
      <w:r>
        <w:rPr>
          <w:color w:val="000000"/>
          <w:sz w:val="28"/>
          <w:szCs w:val="28"/>
        </w:rPr>
        <w:t xml:space="preserve">2) основанием для начала административной процедуры по формированию межведомственных запросов является прием и регистрация документов, необходимых для предоставления услуги, без приложения документов, указанных в </w:t>
      </w:r>
      <w:r w:rsidRPr="002A048E">
        <w:rPr>
          <w:sz w:val="28"/>
          <w:szCs w:val="28"/>
        </w:rPr>
        <w:t>подпункт</w:t>
      </w:r>
      <w:r w:rsidR="00344FBD">
        <w:rPr>
          <w:sz w:val="28"/>
          <w:szCs w:val="28"/>
        </w:rPr>
        <w:t>е</w:t>
      </w:r>
      <w:r w:rsidRPr="002A048E">
        <w:rPr>
          <w:sz w:val="28"/>
          <w:szCs w:val="28"/>
        </w:rPr>
        <w:t xml:space="preserve"> </w:t>
      </w:r>
      <w:r w:rsidR="00127D74">
        <w:rPr>
          <w:sz w:val="28"/>
          <w:szCs w:val="28"/>
        </w:rPr>
        <w:t>2.2.1, 3.2, 4.1, 5, 6, 8</w:t>
      </w:r>
      <w:r w:rsidR="00344FBD">
        <w:rPr>
          <w:sz w:val="28"/>
          <w:szCs w:val="28"/>
        </w:rPr>
        <w:t xml:space="preserve"> </w:t>
      </w:r>
      <w:r w:rsidRPr="002A048E">
        <w:rPr>
          <w:sz w:val="28"/>
          <w:szCs w:val="28"/>
        </w:rPr>
        <w:t>Таблицы</w:t>
      </w:r>
      <w:r>
        <w:rPr>
          <w:sz w:val="28"/>
          <w:szCs w:val="28"/>
        </w:rPr>
        <w:t xml:space="preserve"> пункта 12 настоящего Административного регламента, и которые могут быть получены в рамках межведомственного информационного взаимодействия.</w:t>
      </w:r>
    </w:p>
    <w:p w:rsidR="001415FD" w:rsidRDefault="001415FD" w:rsidP="001415FD">
      <w:pPr>
        <w:ind w:firstLine="600"/>
        <w:jc w:val="both"/>
      </w:pPr>
      <w:r>
        <w:rPr>
          <w:color w:val="000000"/>
          <w:sz w:val="28"/>
          <w:szCs w:val="28"/>
        </w:rPr>
        <w:t xml:space="preserve">Не позднее 1 рабочего дня со дня регистрации комплекта документов должностное лицо МФЦ или </w:t>
      </w:r>
      <w:r w:rsidR="002A048E">
        <w:rPr>
          <w:sz w:val="28"/>
          <w:szCs w:val="28"/>
        </w:rPr>
        <w:t>Администрации города Донецка</w:t>
      </w:r>
      <w:r>
        <w:rPr>
          <w:color w:val="000000"/>
          <w:sz w:val="28"/>
          <w:szCs w:val="28"/>
        </w:rPr>
        <w:t>, уполномоченное на оформление межведо</w:t>
      </w:r>
      <w:r w:rsidR="002047C7">
        <w:rPr>
          <w:color w:val="000000"/>
          <w:sz w:val="28"/>
          <w:szCs w:val="28"/>
        </w:rPr>
        <w:t xml:space="preserve">мственных запросов, запрашивает </w:t>
      </w:r>
      <w:r>
        <w:rPr>
          <w:color w:val="000000"/>
          <w:sz w:val="28"/>
          <w:szCs w:val="28"/>
        </w:rPr>
        <w:t>до</w:t>
      </w:r>
      <w:r w:rsidR="005F7458">
        <w:rPr>
          <w:color w:val="000000"/>
          <w:sz w:val="28"/>
          <w:szCs w:val="28"/>
        </w:rPr>
        <w:t xml:space="preserve">кументы (сведения), указанные в </w:t>
      </w:r>
      <w:r>
        <w:rPr>
          <w:color w:val="000000"/>
          <w:sz w:val="28"/>
          <w:szCs w:val="28"/>
        </w:rPr>
        <w:t>подпункт</w:t>
      </w:r>
      <w:r w:rsidR="00344FBD">
        <w:rPr>
          <w:color w:val="000000"/>
          <w:sz w:val="28"/>
          <w:szCs w:val="28"/>
        </w:rPr>
        <w:t>е</w:t>
      </w:r>
      <w:r>
        <w:rPr>
          <w:color w:val="000000"/>
          <w:sz w:val="28"/>
          <w:szCs w:val="28"/>
        </w:rPr>
        <w:t xml:space="preserve"> </w:t>
      </w:r>
      <w:r w:rsidR="00127D74">
        <w:rPr>
          <w:sz w:val="28"/>
          <w:szCs w:val="28"/>
        </w:rPr>
        <w:t xml:space="preserve">2.2.1, 3.2, 4.1, 5, 6, 8 </w:t>
      </w:r>
      <w:r>
        <w:rPr>
          <w:sz w:val="28"/>
          <w:szCs w:val="28"/>
        </w:rPr>
        <w:t>Таблицы пункта 12 настоящего Административного регламента, в рамках межведомственного информационного взаимодействия.</w:t>
      </w:r>
    </w:p>
    <w:p w:rsidR="001415FD" w:rsidRDefault="001415FD" w:rsidP="001415FD">
      <w:pPr>
        <w:ind w:firstLine="600"/>
        <w:jc w:val="both"/>
      </w:pPr>
      <w:r>
        <w:rPr>
          <w:sz w:val="28"/>
          <w:szCs w:val="28"/>
        </w:rPr>
        <w:t xml:space="preserve">Срок предоставления документов в рамках межведомственного информационного взаимодействия составляет </w:t>
      </w:r>
      <w:r w:rsidR="00676F73">
        <w:rPr>
          <w:sz w:val="28"/>
          <w:szCs w:val="28"/>
        </w:rPr>
        <w:t>2</w:t>
      </w:r>
      <w:r>
        <w:rPr>
          <w:sz w:val="28"/>
          <w:szCs w:val="28"/>
        </w:rPr>
        <w:t xml:space="preserve"> рабочих дн</w:t>
      </w:r>
      <w:r w:rsidR="00676F73">
        <w:rPr>
          <w:sz w:val="28"/>
          <w:szCs w:val="28"/>
        </w:rPr>
        <w:t>я</w:t>
      </w:r>
      <w:r>
        <w:rPr>
          <w:sz w:val="28"/>
          <w:szCs w:val="28"/>
        </w:rPr>
        <w:t>.</w:t>
      </w:r>
    </w:p>
    <w:p w:rsidR="001415FD" w:rsidRDefault="001415FD" w:rsidP="001415FD">
      <w:pPr>
        <w:ind w:firstLine="600"/>
        <w:jc w:val="both"/>
      </w:pPr>
      <w:r>
        <w:rPr>
          <w:sz w:val="28"/>
          <w:szCs w:val="28"/>
        </w:rPr>
        <w:t>Максимальный срок выполнения данной административной процедуры</w:t>
      </w:r>
      <w:r w:rsidR="00E05E6B">
        <w:rPr>
          <w:sz w:val="28"/>
          <w:szCs w:val="28"/>
        </w:rPr>
        <w:t xml:space="preserve"> </w:t>
      </w:r>
      <w:r w:rsidR="006B7973">
        <w:rPr>
          <w:sz w:val="28"/>
          <w:szCs w:val="28"/>
        </w:rPr>
        <w:t>2</w:t>
      </w:r>
      <w:r w:rsidR="00E05E6B">
        <w:rPr>
          <w:sz w:val="28"/>
          <w:szCs w:val="28"/>
        </w:rPr>
        <w:t xml:space="preserve"> </w:t>
      </w:r>
      <w:r>
        <w:rPr>
          <w:sz w:val="28"/>
          <w:szCs w:val="28"/>
        </w:rPr>
        <w:t>рабочих дн</w:t>
      </w:r>
      <w:r w:rsidR="00E05E6B">
        <w:rPr>
          <w:sz w:val="28"/>
          <w:szCs w:val="28"/>
        </w:rPr>
        <w:t>я</w:t>
      </w:r>
      <w:r>
        <w:rPr>
          <w:sz w:val="28"/>
          <w:szCs w:val="28"/>
        </w:rPr>
        <w:t>.</w:t>
      </w:r>
    </w:p>
    <w:p w:rsidR="001415FD" w:rsidRDefault="001415FD" w:rsidP="001415FD">
      <w:pPr>
        <w:ind w:firstLine="600"/>
        <w:jc w:val="both"/>
      </w:pPr>
      <w:r>
        <w:rPr>
          <w:sz w:val="28"/>
          <w:szCs w:val="28"/>
        </w:rPr>
        <w:t xml:space="preserve">В случае неполучения МФЦ ответов на межведомственный запрос в течение </w:t>
      </w:r>
      <w:r w:rsidR="006B7973">
        <w:rPr>
          <w:sz w:val="28"/>
          <w:szCs w:val="28"/>
        </w:rPr>
        <w:t>2</w:t>
      </w:r>
      <w:r>
        <w:rPr>
          <w:sz w:val="28"/>
          <w:szCs w:val="28"/>
        </w:rPr>
        <w:t xml:space="preserve"> рабочих дней МФЦ направляет в адрес </w:t>
      </w:r>
      <w:r w:rsidR="00F47723">
        <w:rPr>
          <w:sz w:val="28"/>
          <w:szCs w:val="28"/>
        </w:rPr>
        <w:t>Администрации города Донецка</w:t>
      </w:r>
      <w:r>
        <w:rPr>
          <w:sz w:val="28"/>
          <w:szCs w:val="28"/>
        </w:rPr>
        <w:t xml:space="preserve"> уведомление об отсутствии ответа на межведомственный запрос, заявление и необходимые документы с приложением копии соответствующего межведомственного запроса.</w:t>
      </w:r>
    </w:p>
    <w:p w:rsidR="001415FD" w:rsidRPr="008F24E9" w:rsidRDefault="00E62AE6" w:rsidP="001415FD">
      <w:pPr>
        <w:ind w:firstLine="600"/>
        <w:jc w:val="both"/>
      </w:pPr>
      <w:r>
        <w:rPr>
          <w:sz w:val="28"/>
          <w:szCs w:val="28"/>
        </w:rPr>
        <w:t>Администрация города Донецка</w:t>
      </w:r>
      <w:r w:rsidR="001415FD">
        <w:rPr>
          <w:sz w:val="28"/>
          <w:szCs w:val="28"/>
        </w:rPr>
        <w:t xml:space="preserve"> в течение </w:t>
      </w:r>
      <w:r w:rsidR="00E05E6B">
        <w:rPr>
          <w:sz w:val="28"/>
          <w:szCs w:val="28"/>
        </w:rPr>
        <w:t>1</w:t>
      </w:r>
      <w:r w:rsidR="001415FD">
        <w:rPr>
          <w:sz w:val="28"/>
          <w:szCs w:val="28"/>
        </w:rPr>
        <w:t xml:space="preserve"> рабоч</w:t>
      </w:r>
      <w:r w:rsidR="00E05E6B">
        <w:rPr>
          <w:sz w:val="28"/>
          <w:szCs w:val="28"/>
        </w:rPr>
        <w:t xml:space="preserve">его </w:t>
      </w:r>
      <w:r w:rsidR="001415FD">
        <w:rPr>
          <w:sz w:val="28"/>
          <w:szCs w:val="28"/>
        </w:rPr>
        <w:t>дн</w:t>
      </w:r>
      <w:r w:rsidR="00E05E6B">
        <w:rPr>
          <w:sz w:val="28"/>
          <w:szCs w:val="28"/>
        </w:rPr>
        <w:t xml:space="preserve">я </w:t>
      </w:r>
      <w:r w:rsidR="001415FD">
        <w:rPr>
          <w:sz w:val="28"/>
          <w:szCs w:val="28"/>
        </w:rPr>
        <w:t>принимает решение о необходимости направления повторного межведомственного запроса и направления в адрес заявителя письма о невозможности предоставления ему услуги до</w:t>
      </w:r>
      <w:r w:rsidR="00E05E6B">
        <w:rPr>
          <w:sz w:val="28"/>
          <w:szCs w:val="28"/>
        </w:rPr>
        <w:t xml:space="preserve"> </w:t>
      </w:r>
      <w:r w:rsidR="001415FD">
        <w:rPr>
          <w:sz w:val="28"/>
          <w:szCs w:val="28"/>
        </w:rPr>
        <w:t xml:space="preserve">получения ответа на межведомственный запрос и о том, что в предоставлении услуги ему не отказывается, а ответственность за задержку предоставления лежит на </w:t>
      </w:r>
      <w:r w:rsidR="00AD6546">
        <w:rPr>
          <w:sz w:val="28"/>
          <w:szCs w:val="28"/>
        </w:rPr>
        <w:t>Администрации города Донецка</w:t>
      </w:r>
      <w:r w:rsidR="001415FD">
        <w:rPr>
          <w:sz w:val="28"/>
          <w:szCs w:val="28"/>
        </w:rPr>
        <w:t xml:space="preserve">. </w:t>
      </w:r>
      <w:r w:rsidR="001415FD" w:rsidRPr="008F24E9">
        <w:rPr>
          <w:sz w:val="28"/>
          <w:szCs w:val="28"/>
        </w:rPr>
        <w:t xml:space="preserve">В случае если в заявлении заявителем указано на получение документов после оказания муниципальной услуги через МФЦ соответствующее решение </w:t>
      </w:r>
      <w:r w:rsidR="005E68EF" w:rsidRPr="008F24E9">
        <w:rPr>
          <w:sz w:val="28"/>
          <w:szCs w:val="28"/>
        </w:rPr>
        <w:t>Администрация города Донецка</w:t>
      </w:r>
      <w:r w:rsidR="001415FD" w:rsidRPr="008F24E9">
        <w:rPr>
          <w:sz w:val="28"/>
          <w:szCs w:val="28"/>
        </w:rPr>
        <w:t xml:space="preserve"> в течение 2 рабочих дней направляет в МФЦ для выдачи заявителю.</w:t>
      </w:r>
    </w:p>
    <w:p w:rsidR="001415FD" w:rsidRDefault="001415FD" w:rsidP="001415FD">
      <w:pPr>
        <w:ind w:firstLine="600"/>
        <w:jc w:val="both"/>
      </w:pPr>
      <w:r>
        <w:rPr>
          <w:sz w:val="28"/>
          <w:szCs w:val="28"/>
        </w:rPr>
        <w:t xml:space="preserve">МФЦ при получении ответа на такой межведомственный запрос в срок не более 1 рабочего дня передает его в </w:t>
      </w:r>
      <w:r w:rsidR="0055515E">
        <w:rPr>
          <w:sz w:val="28"/>
          <w:szCs w:val="28"/>
        </w:rPr>
        <w:t>Администрацию города Донецка</w:t>
      </w:r>
      <w:r>
        <w:rPr>
          <w:sz w:val="28"/>
          <w:szCs w:val="28"/>
        </w:rPr>
        <w:t xml:space="preserve"> для принятия решения по услуге.</w:t>
      </w:r>
    </w:p>
    <w:p w:rsidR="001415FD" w:rsidRDefault="001415FD" w:rsidP="001415FD">
      <w:pPr>
        <w:ind w:firstLine="600"/>
        <w:jc w:val="both"/>
      </w:pPr>
      <w:r>
        <w:rPr>
          <w:sz w:val="28"/>
          <w:szCs w:val="28"/>
        </w:rPr>
        <w:lastRenderedPageBreak/>
        <w:t xml:space="preserve">Критерием принятия решения по данной административной процедуре является факт установления отсутствия в </w:t>
      </w:r>
      <w:r w:rsidR="000F1757">
        <w:rPr>
          <w:sz w:val="28"/>
          <w:szCs w:val="28"/>
        </w:rPr>
        <w:t xml:space="preserve">Администрации города Донецка </w:t>
      </w:r>
      <w:r>
        <w:rPr>
          <w:sz w:val="28"/>
          <w:szCs w:val="28"/>
        </w:rPr>
        <w:t>документов (сведений), необходимых в соответствии  с пунктом 12 настоящего Административного регламента, которые находятся в распоряжении иных органов и организаций.</w:t>
      </w:r>
    </w:p>
    <w:p w:rsidR="001415FD" w:rsidRDefault="001415FD" w:rsidP="001415FD">
      <w:pPr>
        <w:ind w:firstLine="600"/>
        <w:jc w:val="both"/>
      </w:pPr>
      <w:r>
        <w:rPr>
          <w:sz w:val="28"/>
          <w:szCs w:val="28"/>
        </w:rPr>
        <w:t>Результатом административной процедуры является получение от иных органов и организаций документов (сведений) или уведомление об отсутствии документа и (или) информации, необходимой для предоставления муниципальной услуги.</w:t>
      </w:r>
    </w:p>
    <w:p w:rsidR="001415FD" w:rsidRDefault="001415FD" w:rsidP="001415FD">
      <w:pPr>
        <w:ind w:firstLine="709"/>
        <w:jc w:val="both"/>
      </w:pPr>
      <w:r>
        <w:rPr>
          <w:bCs/>
          <w:sz w:val="28"/>
          <w:szCs w:val="28"/>
        </w:rPr>
        <w:t>Способом фиксации результата административной процедуры являются полученные по каналам межведомственного взаимодействия документы (сведения) или уведомление об отсутствии документа и (или) информации, необходимые для предоставления муниципальной услуги</w:t>
      </w:r>
      <w:r>
        <w:rPr>
          <w:sz w:val="28"/>
          <w:szCs w:val="28"/>
        </w:rPr>
        <w:t>;</w:t>
      </w:r>
    </w:p>
    <w:p w:rsidR="001415FD" w:rsidRDefault="001415FD" w:rsidP="001415FD">
      <w:pPr>
        <w:ind w:firstLine="600"/>
        <w:jc w:val="both"/>
      </w:pPr>
      <w:r>
        <w:rPr>
          <w:sz w:val="28"/>
          <w:szCs w:val="28"/>
        </w:rPr>
        <w:t xml:space="preserve">3) основанием для начала административной процедуры по принятию решения о предоставлении муниципальной услуги является поступление сформированного комплекта документов на рассмотрение должностному лицу </w:t>
      </w:r>
      <w:r w:rsidR="00645E4F">
        <w:rPr>
          <w:sz w:val="28"/>
          <w:szCs w:val="28"/>
        </w:rPr>
        <w:t>Администрации города Донецка</w:t>
      </w:r>
      <w:r>
        <w:rPr>
          <w:sz w:val="28"/>
          <w:szCs w:val="28"/>
        </w:rPr>
        <w:t>, уполномоченному на принятие решения о предоставлении муниципальной услуги.</w:t>
      </w:r>
    </w:p>
    <w:p w:rsidR="001415FD" w:rsidRDefault="001415FD" w:rsidP="001415FD">
      <w:pPr>
        <w:ind w:firstLine="600"/>
        <w:jc w:val="both"/>
      </w:pPr>
      <w:r>
        <w:rPr>
          <w:sz w:val="28"/>
          <w:szCs w:val="28"/>
        </w:rPr>
        <w:t xml:space="preserve">Должностное лицо </w:t>
      </w:r>
      <w:r w:rsidR="00267258">
        <w:rPr>
          <w:sz w:val="28"/>
          <w:szCs w:val="28"/>
        </w:rPr>
        <w:t>Администрации города Донецка</w:t>
      </w:r>
      <w:r>
        <w:rPr>
          <w:sz w:val="28"/>
          <w:szCs w:val="28"/>
        </w:rPr>
        <w:t xml:space="preserve">, уполномоченное на принятие решения о предоставлении муниципальной услуги, </w:t>
      </w:r>
      <w:r w:rsidR="001A1CF7">
        <w:rPr>
          <w:color w:val="000000"/>
          <w:sz w:val="28"/>
          <w:szCs w:val="28"/>
        </w:rPr>
        <w:t xml:space="preserve">в течение 1 рабочего дня </w:t>
      </w:r>
      <w:r>
        <w:rPr>
          <w:sz w:val="28"/>
          <w:szCs w:val="28"/>
        </w:rPr>
        <w:t>проверяет наличие или отсутствие оснований для отказа в предоставлении муниципальной ус</w:t>
      </w:r>
      <w:r w:rsidR="00662EE6">
        <w:rPr>
          <w:sz w:val="28"/>
          <w:szCs w:val="28"/>
        </w:rPr>
        <w:t>луги, предусмотренных пунктом 18</w:t>
      </w:r>
      <w:r>
        <w:rPr>
          <w:sz w:val="28"/>
          <w:szCs w:val="28"/>
        </w:rPr>
        <w:t xml:space="preserve"> настоящего Административного регламента.</w:t>
      </w:r>
    </w:p>
    <w:p w:rsidR="001415FD" w:rsidRDefault="001415FD" w:rsidP="001415FD">
      <w:pPr>
        <w:tabs>
          <w:tab w:val="left" w:pos="0"/>
          <w:tab w:val="left" w:pos="567"/>
        </w:tabs>
        <w:ind w:firstLine="709"/>
        <w:jc w:val="both"/>
      </w:pPr>
      <w:r>
        <w:rPr>
          <w:sz w:val="28"/>
          <w:szCs w:val="28"/>
        </w:rPr>
        <w:t>Критерием принятия решения по данной административной процедуре является факт установления полноты комплектности документов, указанных в пункте 12 настоящего Административного регламента.</w:t>
      </w:r>
    </w:p>
    <w:p w:rsidR="001415FD" w:rsidRDefault="001415FD" w:rsidP="001415FD">
      <w:pPr>
        <w:ind w:firstLine="600"/>
        <w:jc w:val="both"/>
      </w:pPr>
      <w:r>
        <w:rPr>
          <w:sz w:val="28"/>
          <w:szCs w:val="28"/>
        </w:rPr>
        <w:t xml:space="preserve">Результатом административной процедуры является принятие решения должностным лицом </w:t>
      </w:r>
      <w:r w:rsidR="00267258">
        <w:rPr>
          <w:sz w:val="28"/>
          <w:szCs w:val="28"/>
        </w:rPr>
        <w:t>Администрации города Донецка</w:t>
      </w:r>
      <w:r>
        <w:rPr>
          <w:sz w:val="28"/>
          <w:szCs w:val="28"/>
        </w:rPr>
        <w:t>, уполномоченным на принятие решения о предоставлении муниципальной услуги,  о предоставлении муниципальной услуги либо отказе в предоставлении муниципальной услуги.</w:t>
      </w:r>
    </w:p>
    <w:p w:rsidR="001415FD" w:rsidRPr="00A2066F" w:rsidRDefault="001415FD" w:rsidP="001415FD">
      <w:pPr>
        <w:ind w:firstLine="600"/>
        <w:jc w:val="both"/>
      </w:pPr>
      <w:r w:rsidRPr="00A2066F">
        <w:rPr>
          <w:sz w:val="28"/>
          <w:szCs w:val="28"/>
        </w:rPr>
        <w:t>Способом фиксации результата административной процедуры является</w:t>
      </w:r>
      <w:r w:rsidR="00DA261E" w:rsidRPr="00A2066F">
        <w:rPr>
          <w:sz w:val="28"/>
          <w:szCs w:val="28"/>
        </w:rPr>
        <w:t xml:space="preserve"> </w:t>
      </w:r>
      <w:r w:rsidR="00A2066F" w:rsidRPr="00A2066F">
        <w:rPr>
          <w:sz w:val="28"/>
          <w:szCs w:val="28"/>
        </w:rPr>
        <w:t>резолюция главы Администрации города Донецка на заявлении</w:t>
      </w:r>
      <w:r w:rsidRPr="00A2066F">
        <w:rPr>
          <w:sz w:val="28"/>
          <w:szCs w:val="28"/>
        </w:rPr>
        <w:t>;</w:t>
      </w:r>
    </w:p>
    <w:p w:rsidR="001415FD" w:rsidRDefault="007532B3" w:rsidP="00AE6243">
      <w:pPr>
        <w:suppressAutoHyphens/>
        <w:jc w:val="both"/>
      </w:pPr>
      <w:r>
        <w:rPr>
          <w:color w:val="000000"/>
          <w:sz w:val="28"/>
          <w:szCs w:val="28"/>
        </w:rPr>
        <w:t xml:space="preserve">   </w:t>
      </w:r>
      <w:r w:rsidR="00E43E97">
        <w:rPr>
          <w:color w:val="000000"/>
          <w:sz w:val="28"/>
          <w:szCs w:val="28"/>
        </w:rPr>
        <w:t xml:space="preserve">   </w:t>
      </w:r>
      <w:r>
        <w:rPr>
          <w:color w:val="000000"/>
          <w:sz w:val="28"/>
          <w:szCs w:val="28"/>
        </w:rPr>
        <w:t xml:space="preserve"> </w:t>
      </w:r>
      <w:r w:rsidR="00AE6243">
        <w:rPr>
          <w:color w:val="000000"/>
          <w:sz w:val="28"/>
          <w:szCs w:val="28"/>
        </w:rPr>
        <w:t>4</w:t>
      </w:r>
      <w:r>
        <w:rPr>
          <w:color w:val="000000"/>
          <w:sz w:val="28"/>
          <w:szCs w:val="28"/>
        </w:rPr>
        <w:t xml:space="preserve">) </w:t>
      </w:r>
      <w:r w:rsidR="001415FD">
        <w:rPr>
          <w:color w:val="000000"/>
          <w:sz w:val="28"/>
          <w:szCs w:val="28"/>
        </w:rPr>
        <w:t>основанием для начала процедуры по оформлению документов является принятое решение о предоставлении муниципальной услуги либо об отказе в предоставлении муниципальной услуги:</w:t>
      </w:r>
    </w:p>
    <w:p w:rsidR="001415FD" w:rsidRDefault="001415FD" w:rsidP="001415FD">
      <w:pPr>
        <w:ind w:firstLine="600"/>
        <w:jc w:val="both"/>
      </w:pPr>
      <w:r>
        <w:rPr>
          <w:color w:val="000000"/>
          <w:sz w:val="28"/>
          <w:szCs w:val="28"/>
        </w:rPr>
        <w:t xml:space="preserve">а) в случае принятия решения о предоставлении муниципальной услуги должностное лицо </w:t>
      </w:r>
      <w:r w:rsidR="005B0D9B">
        <w:rPr>
          <w:color w:val="000000"/>
          <w:sz w:val="28"/>
          <w:szCs w:val="28"/>
        </w:rPr>
        <w:t>Администрации города Донецка</w:t>
      </w:r>
      <w:r>
        <w:rPr>
          <w:color w:val="000000"/>
          <w:sz w:val="28"/>
          <w:szCs w:val="28"/>
        </w:rPr>
        <w:t>, уполномоченное на оформление документов:</w:t>
      </w:r>
    </w:p>
    <w:p w:rsidR="001415FD" w:rsidRDefault="001171E5" w:rsidP="001171E5">
      <w:pPr>
        <w:autoSpaceDE w:val="0"/>
        <w:autoSpaceDN w:val="0"/>
        <w:adjustRightInd w:val="0"/>
        <w:jc w:val="both"/>
        <w:rPr>
          <w:sz w:val="28"/>
          <w:szCs w:val="28"/>
        </w:rPr>
      </w:pPr>
      <w:r>
        <w:rPr>
          <w:sz w:val="28"/>
          <w:szCs w:val="28"/>
        </w:rPr>
        <w:tab/>
      </w:r>
      <w:r w:rsidR="001415FD">
        <w:rPr>
          <w:sz w:val="28"/>
          <w:szCs w:val="28"/>
        </w:rPr>
        <w:t xml:space="preserve">в течение </w:t>
      </w:r>
      <w:r w:rsidR="008F24E9">
        <w:rPr>
          <w:sz w:val="28"/>
          <w:szCs w:val="28"/>
        </w:rPr>
        <w:t>2</w:t>
      </w:r>
      <w:r w:rsidR="001415FD" w:rsidRPr="00D17280">
        <w:rPr>
          <w:sz w:val="28"/>
          <w:szCs w:val="28"/>
        </w:rPr>
        <w:t xml:space="preserve"> </w:t>
      </w:r>
      <w:r w:rsidR="00E05E6B">
        <w:rPr>
          <w:sz w:val="28"/>
          <w:szCs w:val="28"/>
        </w:rPr>
        <w:t xml:space="preserve">рабочих </w:t>
      </w:r>
      <w:r w:rsidR="001415FD">
        <w:rPr>
          <w:sz w:val="28"/>
          <w:szCs w:val="28"/>
        </w:rPr>
        <w:t>дней осуществляет подготовку</w:t>
      </w:r>
      <w:r w:rsidR="008F24E9">
        <w:rPr>
          <w:sz w:val="28"/>
          <w:szCs w:val="28"/>
        </w:rPr>
        <w:t>,</w:t>
      </w:r>
      <w:r w:rsidR="001415FD">
        <w:rPr>
          <w:sz w:val="28"/>
          <w:szCs w:val="28"/>
        </w:rPr>
        <w:t xml:space="preserve"> согласование</w:t>
      </w:r>
      <w:r w:rsidR="008F24E9">
        <w:rPr>
          <w:sz w:val="28"/>
          <w:szCs w:val="28"/>
        </w:rPr>
        <w:t xml:space="preserve"> и подписание главой </w:t>
      </w:r>
      <w:r w:rsidR="001415FD">
        <w:rPr>
          <w:sz w:val="28"/>
          <w:szCs w:val="28"/>
        </w:rPr>
        <w:t xml:space="preserve">Администрации города Донецка </w:t>
      </w:r>
      <w:r w:rsidR="008F24E9">
        <w:rPr>
          <w:sz w:val="28"/>
          <w:szCs w:val="28"/>
        </w:rPr>
        <w:t>постановления Администрации города Донецка о</w:t>
      </w:r>
      <w:r>
        <w:rPr>
          <w:sz w:val="28"/>
          <w:szCs w:val="28"/>
        </w:rPr>
        <w:t xml:space="preserve"> в</w:t>
      </w:r>
      <w:r>
        <w:rPr>
          <w:bCs/>
          <w:sz w:val="28"/>
          <w:szCs w:val="28"/>
        </w:rPr>
        <w:t>ключении</w:t>
      </w:r>
      <w:r w:rsidRPr="00BE7387">
        <w:rPr>
          <w:bCs/>
          <w:sz w:val="28"/>
          <w:szCs w:val="28"/>
        </w:rPr>
        <w:t xml:space="preserve"> </w:t>
      </w:r>
      <w:r w:rsidRPr="00BE7387">
        <w:rPr>
          <w:sz w:val="28"/>
          <w:szCs w:val="28"/>
        </w:rPr>
        <w:t>молодых семей, нуждающихся в</w:t>
      </w:r>
      <w:r>
        <w:rPr>
          <w:sz w:val="28"/>
          <w:szCs w:val="28"/>
        </w:rPr>
        <w:t xml:space="preserve"> </w:t>
      </w:r>
      <w:r w:rsidRPr="00BE7387">
        <w:rPr>
          <w:sz w:val="28"/>
          <w:szCs w:val="28"/>
        </w:rPr>
        <w:t>улучшении жилищных условий, в состав</w:t>
      </w:r>
      <w:r>
        <w:rPr>
          <w:sz w:val="28"/>
          <w:szCs w:val="28"/>
        </w:rPr>
        <w:t xml:space="preserve"> </w:t>
      </w:r>
      <w:r w:rsidRPr="00BE7387">
        <w:rPr>
          <w:sz w:val="28"/>
          <w:szCs w:val="28"/>
        </w:rPr>
        <w:t>участников мероприятия по обеспечению</w:t>
      </w:r>
      <w:r>
        <w:rPr>
          <w:sz w:val="28"/>
          <w:szCs w:val="28"/>
        </w:rPr>
        <w:t xml:space="preserve"> </w:t>
      </w:r>
      <w:r w:rsidRPr="00BE7387">
        <w:rPr>
          <w:sz w:val="28"/>
          <w:szCs w:val="28"/>
        </w:rPr>
        <w:t xml:space="preserve">жильем молодых семей </w:t>
      </w:r>
      <w:r w:rsidR="00F2330B">
        <w:rPr>
          <w:sz w:val="28"/>
          <w:szCs w:val="28"/>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Pr="00BE7387">
        <w:rPr>
          <w:rFonts w:ascii="Calibri" w:hAnsi="Calibri"/>
          <w:sz w:val="28"/>
          <w:szCs w:val="28"/>
        </w:rPr>
        <w:t xml:space="preserve"> </w:t>
      </w:r>
      <w:r w:rsidRPr="00BE7387">
        <w:rPr>
          <w:sz w:val="28"/>
          <w:szCs w:val="28"/>
        </w:rPr>
        <w:t>государственной программы Российской</w:t>
      </w:r>
      <w:r w:rsidRPr="00BE7387">
        <w:rPr>
          <w:rFonts w:ascii="Calibri" w:hAnsi="Calibri"/>
          <w:sz w:val="28"/>
          <w:szCs w:val="28"/>
        </w:rPr>
        <w:t xml:space="preserve"> </w:t>
      </w:r>
      <w:r w:rsidRPr="00BE7387">
        <w:rPr>
          <w:sz w:val="28"/>
          <w:szCs w:val="28"/>
        </w:rPr>
        <w:lastRenderedPageBreak/>
        <w:t>Федерации</w:t>
      </w:r>
      <w:r>
        <w:rPr>
          <w:sz w:val="28"/>
          <w:szCs w:val="28"/>
        </w:rPr>
        <w:t xml:space="preserve"> </w:t>
      </w:r>
      <w:r w:rsidRPr="00BE7387">
        <w:rPr>
          <w:sz w:val="28"/>
          <w:szCs w:val="28"/>
        </w:rPr>
        <w:t>«Обеспечение доступным и комфортным жильем и</w:t>
      </w:r>
      <w:r>
        <w:rPr>
          <w:sz w:val="28"/>
          <w:szCs w:val="28"/>
        </w:rPr>
        <w:t xml:space="preserve"> </w:t>
      </w:r>
      <w:r w:rsidRPr="00BE7387">
        <w:rPr>
          <w:sz w:val="28"/>
          <w:szCs w:val="28"/>
        </w:rPr>
        <w:t>коммунальными</w:t>
      </w:r>
      <w:r w:rsidRPr="00BE7387">
        <w:rPr>
          <w:rFonts w:ascii="Calibri" w:hAnsi="Calibri"/>
          <w:sz w:val="28"/>
          <w:szCs w:val="28"/>
        </w:rPr>
        <w:t xml:space="preserve"> </w:t>
      </w:r>
      <w:r w:rsidRPr="00BE7387">
        <w:rPr>
          <w:sz w:val="28"/>
          <w:szCs w:val="28"/>
        </w:rPr>
        <w:t>услугами граждан Российской Федерации</w:t>
      </w:r>
      <w:r>
        <w:rPr>
          <w:sz w:val="28"/>
          <w:szCs w:val="28"/>
        </w:rPr>
        <w:t>» (далее – постановление Администрации города Донецка)</w:t>
      </w:r>
      <w:r w:rsidR="00E03832">
        <w:rPr>
          <w:sz w:val="28"/>
          <w:szCs w:val="28"/>
        </w:rPr>
        <w:t>.</w:t>
      </w:r>
    </w:p>
    <w:p w:rsidR="002066C1" w:rsidRPr="001C1B20" w:rsidRDefault="002066C1" w:rsidP="00EE3553">
      <w:pPr>
        <w:tabs>
          <w:tab w:val="left" w:pos="0"/>
          <w:tab w:val="left" w:pos="567"/>
        </w:tabs>
        <w:ind w:firstLine="709"/>
        <w:jc w:val="both"/>
        <w:rPr>
          <w:sz w:val="28"/>
          <w:szCs w:val="28"/>
        </w:rPr>
      </w:pPr>
      <w:r>
        <w:rPr>
          <w:sz w:val="28"/>
          <w:szCs w:val="28"/>
        </w:rPr>
        <w:t xml:space="preserve">Критерием принятия решения по данной административной процедуре является </w:t>
      </w:r>
      <w:r w:rsidR="001C1B20">
        <w:rPr>
          <w:sz w:val="28"/>
          <w:szCs w:val="28"/>
        </w:rPr>
        <w:t xml:space="preserve">факт установления полноты комплектности документов, </w:t>
      </w:r>
      <w:r>
        <w:rPr>
          <w:sz w:val="28"/>
          <w:szCs w:val="28"/>
        </w:rPr>
        <w:t>указанных в пункте 12 настоящего Административного регламент</w:t>
      </w:r>
      <w:r w:rsidRPr="001C1B20">
        <w:rPr>
          <w:sz w:val="28"/>
          <w:szCs w:val="28"/>
        </w:rPr>
        <w:t>а</w:t>
      </w:r>
      <w:r w:rsidR="001C1B20">
        <w:rPr>
          <w:sz w:val="28"/>
          <w:szCs w:val="28"/>
        </w:rPr>
        <w:t xml:space="preserve"> и отсутствие оснований для отказа в предоставлении муниципальной </w:t>
      </w:r>
      <w:r w:rsidR="00662EE6">
        <w:rPr>
          <w:sz w:val="28"/>
          <w:szCs w:val="28"/>
        </w:rPr>
        <w:t>услуги, установленных пунктом 18</w:t>
      </w:r>
      <w:r w:rsidR="001C1B20">
        <w:rPr>
          <w:sz w:val="28"/>
          <w:szCs w:val="28"/>
        </w:rPr>
        <w:t xml:space="preserve"> настоящего Административного регламент</w:t>
      </w:r>
      <w:r w:rsidR="001C1B20" w:rsidRPr="001C1B20">
        <w:rPr>
          <w:sz w:val="28"/>
          <w:szCs w:val="28"/>
        </w:rPr>
        <w:t>а</w:t>
      </w:r>
      <w:r w:rsidRPr="001C1B20">
        <w:rPr>
          <w:sz w:val="28"/>
          <w:szCs w:val="28"/>
        </w:rPr>
        <w:t>.</w:t>
      </w:r>
    </w:p>
    <w:p w:rsidR="00E03832" w:rsidRDefault="001415FD" w:rsidP="001415FD">
      <w:pPr>
        <w:ind w:firstLine="600"/>
        <w:jc w:val="both"/>
        <w:rPr>
          <w:sz w:val="28"/>
          <w:szCs w:val="28"/>
        </w:rPr>
      </w:pPr>
      <w:r>
        <w:rPr>
          <w:sz w:val="28"/>
          <w:szCs w:val="28"/>
        </w:rPr>
        <w:t>Результатом выполнения данной административной процедуры является постановление Администрации го</w:t>
      </w:r>
      <w:r w:rsidR="003E6527">
        <w:rPr>
          <w:sz w:val="28"/>
          <w:szCs w:val="28"/>
        </w:rPr>
        <w:t>ро</w:t>
      </w:r>
      <w:r>
        <w:rPr>
          <w:sz w:val="28"/>
          <w:szCs w:val="28"/>
        </w:rPr>
        <w:t>да Донецка</w:t>
      </w:r>
      <w:r w:rsidR="00E03832">
        <w:rPr>
          <w:sz w:val="28"/>
          <w:szCs w:val="28"/>
        </w:rPr>
        <w:t>.</w:t>
      </w:r>
    </w:p>
    <w:p w:rsidR="001415FD" w:rsidRDefault="001415FD" w:rsidP="001415FD">
      <w:pPr>
        <w:ind w:firstLine="600"/>
        <w:jc w:val="both"/>
      </w:pPr>
      <w:r>
        <w:rPr>
          <w:sz w:val="28"/>
          <w:szCs w:val="28"/>
        </w:rPr>
        <w:t>Способом фиксации результата административной процедуры является подписание главой Администрации города Донецка постановления</w:t>
      </w:r>
      <w:r w:rsidR="00F3101F">
        <w:rPr>
          <w:sz w:val="28"/>
          <w:szCs w:val="28"/>
        </w:rPr>
        <w:t xml:space="preserve"> </w:t>
      </w:r>
      <w:r w:rsidR="008930FD">
        <w:rPr>
          <w:sz w:val="28"/>
          <w:szCs w:val="28"/>
        </w:rPr>
        <w:t>Администрации города Донецка</w:t>
      </w:r>
      <w:r w:rsidR="00F3101F">
        <w:rPr>
          <w:sz w:val="28"/>
          <w:szCs w:val="28"/>
        </w:rPr>
        <w:t>.</w:t>
      </w:r>
    </w:p>
    <w:p w:rsidR="001415FD" w:rsidRDefault="001415FD" w:rsidP="001415FD">
      <w:pPr>
        <w:ind w:firstLine="600"/>
        <w:jc w:val="both"/>
      </w:pPr>
      <w:r>
        <w:rPr>
          <w:sz w:val="28"/>
          <w:szCs w:val="28"/>
        </w:rPr>
        <w:t xml:space="preserve">б) в случае принятия решения об отказе в предоставлении муниципальной услуги, должностное лицо </w:t>
      </w:r>
      <w:r w:rsidR="008B405B">
        <w:rPr>
          <w:sz w:val="28"/>
          <w:szCs w:val="28"/>
        </w:rPr>
        <w:t>Администрации города Донецка</w:t>
      </w:r>
      <w:r>
        <w:rPr>
          <w:sz w:val="28"/>
          <w:szCs w:val="28"/>
        </w:rPr>
        <w:t xml:space="preserve">, уполномоченное на оформление документов, </w:t>
      </w:r>
      <w:r w:rsidR="00520F80">
        <w:rPr>
          <w:color w:val="000000"/>
          <w:sz w:val="28"/>
          <w:szCs w:val="28"/>
        </w:rPr>
        <w:t xml:space="preserve">в течение 1 рабочего дня </w:t>
      </w:r>
      <w:r>
        <w:rPr>
          <w:sz w:val="28"/>
          <w:szCs w:val="28"/>
        </w:rPr>
        <w:t>готовит уведомление об отказе по основаниям, указанным в пункте 1</w:t>
      </w:r>
      <w:r w:rsidR="00662EE6">
        <w:rPr>
          <w:sz w:val="28"/>
          <w:szCs w:val="28"/>
        </w:rPr>
        <w:t>8</w:t>
      </w:r>
      <w:r>
        <w:rPr>
          <w:sz w:val="28"/>
          <w:szCs w:val="28"/>
        </w:rPr>
        <w:t xml:space="preserve"> настоящего Административного регламента.</w:t>
      </w:r>
      <w:r w:rsidR="00520F80">
        <w:rPr>
          <w:sz w:val="28"/>
          <w:szCs w:val="28"/>
        </w:rPr>
        <w:t xml:space="preserve"> </w:t>
      </w:r>
      <w:r>
        <w:rPr>
          <w:sz w:val="28"/>
          <w:szCs w:val="28"/>
        </w:rPr>
        <w:t xml:space="preserve">Уведомление об отказе подписывается </w:t>
      </w:r>
      <w:r w:rsidR="008B405B">
        <w:rPr>
          <w:sz w:val="28"/>
          <w:szCs w:val="28"/>
        </w:rPr>
        <w:t>главой Администрации города Донецка</w:t>
      </w:r>
      <w:r>
        <w:rPr>
          <w:sz w:val="28"/>
          <w:szCs w:val="28"/>
        </w:rPr>
        <w:t>.</w:t>
      </w:r>
    </w:p>
    <w:p w:rsidR="001415FD" w:rsidRDefault="001415FD" w:rsidP="001415FD">
      <w:pPr>
        <w:ind w:firstLine="600"/>
        <w:jc w:val="both"/>
      </w:pPr>
      <w:r>
        <w:rPr>
          <w:sz w:val="28"/>
          <w:szCs w:val="28"/>
        </w:rPr>
        <w:t xml:space="preserve">Максимальный срок выполнения данной административной процедуры – </w:t>
      </w:r>
      <w:r w:rsidR="00617BAC">
        <w:rPr>
          <w:sz w:val="28"/>
          <w:szCs w:val="28"/>
        </w:rPr>
        <w:t>2</w:t>
      </w:r>
      <w:r>
        <w:rPr>
          <w:sz w:val="28"/>
          <w:szCs w:val="28"/>
        </w:rPr>
        <w:t xml:space="preserve"> рабочих дн</w:t>
      </w:r>
      <w:r w:rsidR="00617BAC">
        <w:rPr>
          <w:sz w:val="28"/>
          <w:szCs w:val="28"/>
        </w:rPr>
        <w:t>я</w:t>
      </w:r>
      <w:r>
        <w:rPr>
          <w:sz w:val="28"/>
          <w:szCs w:val="28"/>
        </w:rPr>
        <w:t>.</w:t>
      </w:r>
    </w:p>
    <w:p w:rsidR="001415FD" w:rsidRDefault="001415FD" w:rsidP="001415FD">
      <w:pPr>
        <w:ind w:firstLine="600"/>
        <w:jc w:val="both"/>
      </w:pPr>
      <w:r>
        <w:rPr>
          <w:sz w:val="28"/>
          <w:szCs w:val="28"/>
        </w:rPr>
        <w:t xml:space="preserve">Критерием принятия решения по данной административной процедуре является наличие </w:t>
      </w:r>
      <w:r w:rsidR="001C1B20">
        <w:rPr>
          <w:sz w:val="28"/>
          <w:szCs w:val="28"/>
        </w:rPr>
        <w:t>оснований</w:t>
      </w:r>
      <w:r>
        <w:rPr>
          <w:sz w:val="28"/>
          <w:szCs w:val="28"/>
        </w:rPr>
        <w:t>, указанных в пункте 1</w:t>
      </w:r>
      <w:r w:rsidR="00662EE6">
        <w:rPr>
          <w:sz w:val="28"/>
          <w:szCs w:val="28"/>
        </w:rPr>
        <w:t>8</w:t>
      </w:r>
      <w:r>
        <w:rPr>
          <w:sz w:val="28"/>
          <w:szCs w:val="28"/>
        </w:rPr>
        <w:t xml:space="preserve"> настоящего Административного регламента.</w:t>
      </w:r>
    </w:p>
    <w:p w:rsidR="001415FD" w:rsidRDefault="001415FD" w:rsidP="001415FD">
      <w:pPr>
        <w:ind w:firstLine="600"/>
        <w:jc w:val="both"/>
      </w:pPr>
      <w:r>
        <w:rPr>
          <w:sz w:val="28"/>
          <w:szCs w:val="28"/>
        </w:rPr>
        <w:t>Результатом данной административной процедуры является уведомление об отказе в предоставлении муниципальной услуги.</w:t>
      </w:r>
    </w:p>
    <w:p w:rsidR="001415FD" w:rsidRDefault="001415FD" w:rsidP="001415FD">
      <w:pPr>
        <w:ind w:firstLine="600"/>
        <w:jc w:val="both"/>
      </w:pPr>
      <w:r>
        <w:rPr>
          <w:sz w:val="28"/>
          <w:szCs w:val="28"/>
        </w:rPr>
        <w:t xml:space="preserve">Способом фиксации результата административной процедуры является подписание </w:t>
      </w:r>
      <w:r w:rsidR="00806239">
        <w:rPr>
          <w:sz w:val="28"/>
          <w:szCs w:val="28"/>
        </w:rPr>
        <w:t xml:space="preserve">главой Администрации города Донецка </w:t>
      </w:r>
      <w:r>
        <w:rPr>
          <w:sz w:val="28"/>
          <w:szCs w:val="28"/>
        </w:rPr>
        <w:t xml:space="preserve">уведомления об отказе в предоставлении муниципальной услуги, его регистрация в журнале исходящей корреспонденции </w:t>
      </w:r>
      <w:r w:rsidR="00806239">
        <w:rPr>
          <w:sz w:val="28"/>
          <w:szCs w:val="28"/>
        </w:rPr>
        <w:t>Администрации города Донецка</w:t>
      </w:r>
      <w:r>
        <w:rPr>
          <w:sz w:val="28"/>
          <w:szCs w:val="28"/>
        </w:rPr>
        <w:t>;</w:t>
      </w:r>
    </w:p>
    <w:p w:rsidR="008930FD" w:rsidRPr="007E4729" w:rsidRDefault="001415FD" w:rsidP="008930FD">
      <w:pPr>
        <w:autoSpaceDE w:val="0"/>
        <w:ind w:firstLine="567"/>
        <w:jc w:val="both"/>
      </w:pPr>
      <w:r w:rsidRPr="00E84B26">
        <w:rPr>
          <w:sz w:val="28"/>
          <w:szCs w:val="28"/>
        </w:rPr>
        <w:t xml:space="preserve">5) </w:t>
      </w:r>
      <w:r w:rsidR="008930FD" w:rsidRPr="00E84B26">
        <w:rPr>
          <w:sz w:val="28"/>
          <w:szCs w:val="28"/>
        </w:rPr>
        <w:t>основанием для начала административной</w:t>
      </w:r>
      <w:r w:rsidR="008930FD" w:rsidRPr="007E4729">
        <w:rPr>
          <w:sz w:val="28"/>
          <w:szCs w:val="28"/>
        </w:rPr>
        <w:t xml:space="preserve"> процедуры по предоставлению результата муниципальной услуги является </w:t>
      </w:r>
      <w:r w:rsidR="00CE0FFC">
        <w:rPr>
          <w:sz w:val="28"/>
          <w:szCs w:val="28"/>
        </w:rPr>
        <w:t>п</w:t>
      </w:r>
      <w:r w:rsidR="008930FD">
        <w:rPr>
          <w:sz w:val="28"/>
          <w:szCs w:val="28"/>
        </w:rPr>
        <w:t xml:space="preserve">остановление Администрации города Донецка </w:t>
      </w:r>
      <w:r w:rsidR="008930FD" w:rsidRPr="007E4729">
        <w:rPr>
          <w:sz w:val="28"/>
          <w:szCs w:val="28"/>
        </w:rPr>
        <w:t>либо уведомление об отказе в предоставлении муниципальной услуги.</w:t>
      </w:r>
    </w:p>
    <w:p w:rsidR="008930FD" w:rsidRPr="007E4729" w:rsidRDefault="008930FD" w:rsidP="008930FD">
      <w:pPr>
        <w:ind w:firstLine="709"/>
        <w:jc w:val="both"/>
      </w:pPr>
      <w:r>
        <w:rPr>
          <w:sz w:val="28"/>
          <w:szCs w:val="28"/>
        </w:rPr>
        <w:t>Постановление</w:t>
      </w:r>
      <w:r w:rsidR="00164FA2">
        <w:rPr>
          <w:sz w:val="28"/>
          <w:szCs w:val="28"/>
        </w:rPr>
        <w:t xml:space="preserve"> </w:t>
      </w:r>
      <w:r w:rsidR="009C7EF8">
        <w:rPr>
          <w:sz w:val="28"/>
          <w:szCs w:val="28"/>
        </w:rPr>
        <w:t xml:space="preserve">Администрации города Донецка </w:t>
      </w:r>
      <w:r w:rsidRPr="007E4729">
        <w:rPr>
          <w:color w:val="000000"/>
          <w:sz w:val="28"/>
          <w:szCs w:val="28"/>
        </w:rPr>
        <w:t>или</w:t>
      </w:r>
      <w:r w:rsidRPr="007E4729">
        <w:rPr>
          <w:rFonts w:eastAsia="Calibri"/>
          <w:sz w:val="28"/>
          <w:szCs w:val="28"/>
        </w:rPr>
        <w:t xml:space="preserve"> уведомление об отказе в предоставлении муниципальной услуги </w:t>
      </w:r>
      <w:r w:rsidRPr="007E4729">
        <w:rPr>
          <w:sz w:val="28"/>
          <w:szCs w:val="28"/>
        </w:rPr>
        <w:t>направляется (передается) заявителю способом, указанным в заявлении о предоставлении услуги.</w:t>
      </w:r>
    </w:p>
    <w:p w:rsidR="008930FD" w:rsidRPr="007E4729" w:rsidRDefault="008930FD" w:rsidP="008930FD">
      <w:pPr>
        <w:ind w:firstLine="600"/>
        <w:jc w:val="both"/>
      </w:pPr>
      <w:r w:rsidRPr="007E4729">
        <w:rPr>
          <w:sz w:val="28"/>
          <w:szCs w:val="28"/>
        </w:rPr>
        <w:t>Должностное лицо Администрации</w:t>
      </w:r>
      <w:r w:rsidR="0071455A">
        <w:rPr>
          <w:sz w:val="28"/>
          <w:szCs w:val="28"/>
        </w:rPr>
        <w:t xml:space="preserve"> города Донецка</w:t>
      </w:r>
      <w:r w:rsidRPr="007E4729">
        <w:rPr>
          <w:sz w:val="28"/>
          <w:szCs w:val="28"/>
        </w:rPr>
        <w:t xml:space="preserve">, уполномоченное на оформление документов, в течение 1 рабочего дня: </w:t>
      </w:r>
    </w:p>
    <w:p w:rsidR="008930FD" w:rsidRPr="007E4729" w:rsidRDefault="008930FD" w:rsidP="008930FD">
      <w:pPr>
        <w:ind w:firstLine="600"/>
        <w:jc w:val="both"/>
      </w:pPr>
      <w:r w:rsidRPr="007E4729">
        <w:rPr>
          <w:sz w:val="28"/>
          <w:szCs w:val="28"/>
        </w:rPr>
        <w:t>а) направляет</w:t>
      </w:r>
      <w:r w:rsidRPr="007E4729">
        <w:t xml:space="preserve"> </w:t>
      </w:r>
      <w:r w:rsidR="00164FA2">
        <w:rPr>
          <w:sz w:val="28"/>
          <w:szCs w:val="28"/>
        </w:rPr>
        <w:t>постановление Администрации города Донецка</w:t>
      </w:r>
      <w:r w:rsidRPr="007E4729">
        <w:rPr>
          <w:sz w:val="28"/>
          <w:szCs w:val="28"/>
        </w:rPr>
        <w:t xml:space="preserve"> или уведомление об отказе в предоставлении муниципальной услуги в МФЦ для уведомления заявителя, в случае обращения заявителя за предоставлением муниципальной услуги в МФЦ или если в заявлении указан способ получения результата «через МФЦ»;</w:t>
      </w:r>
    </w:p>
    <w:p w:rsidR="008930FD" w:rsidRPr="007E4729" w:rsidRDefault="008930FD" w:rsidP="008930FD">
      <w:pPr>
        <w:ind w:firstLine="540"/>
        <w:jc w:val="both"/>
      </w:pPr>
      <w:r w:rsidRPr="007E4729">
        <w:rPr>
          <w:sz w:val="28"/>
          <w:szCs w:val="28"/>
        </w:rPr>
        <w:t>б) передает</w:t>
      </w:r>
      <w:r w:rsidR="00164FA2">
        <w:rPr>
          <w:sz w:val="28"/>
          <w:szCs w:val="28"/>
        </w:rPr>
        <w:t xml:space="preserve"> постановление Администрации города Донецка</w:t>
      </w:r>
      <w:r w:rsidR="00164FA2" w:rsidRPr="007E4729">
        <w:rPr>
          <w:sz w:val="28"/>
          <w:szCs w:val="28"/>
        </w:rPr>
        <w:t xml:space="preserve"> </w:t>
      </w:r>
      <w:r w:rsidRPr="007E4729">
        <w:rPr>
          <w:sz w:val="28"/>
          <w:szCs w:val="28"/>
        </w:rPr>
        <w:t xml:space="preserve">или уведомление об отказе в предоставлении муниципальной услуги должностному </w:t>
      </w:r>
      <w:r w:rsidRPr="007E4729">
        <w:rPr>
          <w:sz w:val="28"/>
          <w:szCs w:val="28"/>
        </w:rPr>
        <w:lastRenderedPageBreak/>
        <w:t>лицу Администрации</w:t>
      </w:r>
      <w:r w:rsidR="0071455A">
        <w:rPr>
          <w:sz w:val="28"/>
          <w:szCs w:val="28"/>
        </w:rPr>
        <w:t xml:space="preserve"> города Донецка</w:t>
      </w:r>
      <w:r w:rsidRPr="007E4729">
        <w:rPr>
          <w:sz w:val="28"/>
          <w:szCs w:val="28"/>
        </w:rPr>
        <w:t>, ответственному за ведение делопроизводства, в случае если способом предоставления муниципальной услуги является почтовое отправление; должностное лицо Администрации</w:t>
      </w:r>
      <w:r w:rsidR="0071455A">
        <w:rPr>
          <w:sz w:val="28"/>
          <w:szCs w:val="28"/>
        </w:rPr>
        <w:t xml:space="preserve"> города Донецка</w:t>
      </w:r>
      <w:r w:rsidRPr="007E4729">
        <w:rPr>
          <w:sz w:val="28"/>
          <w:szCs w:val="28"/>
        </w:rPr>
        <w:t xml:space="preserve">, ответственное за ведение делопроизводства, осуществляет отправку </w:t>
      </w:r>
      <w:r w:rsidR="005B7885">
        <w:rPr>
          <w:sz w:val="28"/>
          <w:szCs w:val="28"/>
        </w:rPr>
        <w:t>постановления Администрации города Донецка</w:t>
      </w:r>
      <w:r w:rsidR="005B7885" w:rsidRPr="007E4729">
        <w:rPr>
          <w:sz w:val="28"/>
          <w:szCs w:val="28"/>
        </w:rPr>
        <w:t xml:space="preserve"> </w:t>
      </w:r>
      <w:r w:rsidRPr="007E4729">
        <w:rPr>
          <w:sz w:val="28"/>
          <w:szCs w:val="28"/>
        </w:rPr>
        <w:t>заявителю (его уполномоченному представителю);</w:t>
      </w:r>
    </w:p>
    <w:p w:rsidR="008930FD" w:rsidRPr="007E4729" w:rsidRDefault="008930FD" w:rsidP="008930FD">
      <w:pPr>
        <w:ind w:firstLine="540"/>
        <w:jc w:val="both"/>
      </w:pPr>
      <w:r w:rsidRPr="007E4729">
        <w:rPr>
          <w:sz w:val="28"/>
          <w:szCs w:val="28"/>
        </w:rPr>
        <w:t xml:space="preserve">в) обеспечивает отправку </w:t>
      </w:r>
      <w:r w:rsidR="00F45E39">
        <w:rPr>
          <w:sz w:val="28"/>
          <w:szCs w:val="28"/>
        </w:rPr>
        <w:t>постановления Администрации города Донецка</w:t>
      </w:r>
      <w:r w:rsidR="00F45E39" w:rsidRPr="007E4729">
        <w:rPr>
          <w:sz w:val="28"/>
          <w:szCs w:val="28"/>
        </w:rPr>
        <w:t xml:space="preserve"> </w:t>
      </w:r>
      <w:r w:rsidRPr="007E4729">
        <w:rPr>
          <w:sz w:val="28"/>
          <w:szCs w:val="28"/>
        </w:rPr>
        <w:t>или уведомления об отказе в предоставлении муниципальной услуги в электронном виде, в случае если способом предоставления муниципальной услуги является отправление в форме электронного документа (при наличии электронной подписи);</w:t>
      </w:r>
    </w:p>
    <w:p w:rsidR="008930FD" w:rsidRPr="007E4729" w:rsidRDefault="008930FD" w:rsidP="008930FD">
      <w:pPr>
        <w:ind w:firstLine="540"/>
        <w:jc w:val="both"/>
      </w:pPr>
      <w:r w:rsidRPr="007E4729">
        <w:rPr>
          <w:sz w:val="28"/>
          <w:szCs w:val="28"/>
        </w:rPr>
        <w:t>г) информирует заявителя по телефону о времени и месте выдачи результата муниципальной  услуги, в случае если в заявлении указан способ получения результата «в Администрации города Донецка»;</w:t>
      </w:r>
    </w:p>
    <w:p w:rsidR="008930FD" w:rsidRPr="007E4729" w:rsidRDefault="008930FD" w:rsidP="008930FD">
      <w:pPr>
        <w:ind w:firstLine="540"/>
        <w:jc w:val="both"/>
      </w:pPr>
      <w:proofErr w:type="spellStart"/>
      <w:r w:rsidRPr="007E4729">
        <w:rPr>
          <w:sz w:val="28"/>
          <w:szCs w:val="28"/>
        </w:rPr>
        <w:t>д</w:t>
      </w:r>
      <w:proofErr w:type="spellEnd"/>
      <w:r w:rsidRPr="007E4729">
        <w:rPr>
          <w:sz w:val="28"/>
          <w:szCs w:val="28"/>
        </w:rPr>
        <w:t xml:space="preserve">) обеспечивает отправку </w:t>
      </w:r>
      <w:r w:rsidR="00F45E39">
        <w:rPr>
          <w:sz w:val="28"/>
          <w:szCs w:val="28"/>
        </w:rPr>
        <w:t>постановления Администрации города Донецка</w:t>
      </w:r>
      <w:r w:rsidR="00F45E39" w:rsidRPr="007E4729">
        <w:rPr>
          <w:sz w:val="28"/>
          <w:szCs w:val="28"/>
        </w:rPr>
        <w:t xml:space="preserve"> </w:t>
      </w:r>
      <w:r w:rsidRPr="007E4729">
        <w:rPr>
          <w:sz w:val="28"/>
          <w:szCs w:val="28"/>
        </w:rPr>
        <w:t>или уведомления об отказе</w:t>
      </w:r>
      <w:r w:rsidR="00CE0FFC">
        <w:rPr>
          <w:sz w:val="28"/>
          <w:szCs w:val="28"/>
        </w:rPr>
        <w:t xml:space="preserve"> в предоставлении муниципальной услуги</w:t>
      </w:r>
      <w:r w:rsidRPr="007E4729">
        <w:rPr>
          <w:sz w:val="28"/>
          <w:szCs w:val="28"/>
        </w:rPr>
        <w:t xml:space="preserve"> на ЕПГУ, в случае если в заявлении указан способ получения результата «посредством ЕПГУ».</w:t>
      </w:r>
    </w:p>
    <w:p w:rsidR="008930FD" w:rsidRPr="007E4729" w:rsidRDefault="008930FD" w:rsidP="008930FD">
      <w:pPr>
        <w:ind w:firstLine="540"/>
        <w:jc w:val="both"/>
      </w:pPr>
      <w:r w:rsidRPr="007E4729">
        <w:rPr>
          <w:sz w:val="28"/>
          <w:szCs w:val="28"/>
        </w:rPr>
        <w:t>Должностное лицо МФЦ, уполномоченное на предоставление результата муниципальной услуги заявителю, уведомляет заявителя и обеспечивает его вызов в течение 1 рабочего дня с момента поступления документов из Администрации</w:t>
      </w:r>
      <w:r w:rsidR="0071455A">
        <w:rPr>
          <w:sz w:val="28"/>
          <w:szCs w:val="28"/>
        </w:rPr>
        <w:t xml:space="preserve"> города Донецка</w:t>
      </w:r>
      <w:r w:rsidRPr="007E4729">
        <w:rPr>
          <w:sz w:val="28"/>
          <w:szCs w:val="28"/>
        </w:rPr>
        <w:t>.</w:t>
      </w:r>
    </w:p>
    <w:p w:rsidR="008930FD" w:rsidRPr="007E4729" w:rsidRDefault="008930FD" w:rsidP="008930FD">
      <w:pPr>
        <w:ind w:firstLine="540"/>
        <w:jc w:val="both"/>
      </w:pPr>
      <w:r w:rsidRPr="007E4729">
        <w:rPr>
          <w:sz w:val="28"/>
          <w:szCs w:val="28"/>
        </w:rPr>
        <w:t>Предоставление</w:t>
      </w:r>
      <w:r w:rsidR="009C160D">
        <w:rPr>
          <w:sz w:val="28"/>
          <w:szCs w:val="28"/>
        </w:rPr>
        <w:t xml:space="preserve"> </w:t>
      </w:r>
      <w:r w:rsidRPr="007E4729">
        <w:rPr>
          <w:sz w:val="28"/>
          <w:szCs w:val="28"/>
        </w:rPr>
        <w:t>заявителю результата муниципальной услуги, производится в порядке живой очереди в течение 15 минут в помещении МФЦ.</w:t>
      </w:r>
    </w:p>
    <w:p w:rsidR="008930FD" w:rsidRPr="007E4729" w:rsidRDefault="008930FD" w:rsidP="008930FD">
      <w:pPr>
        <w:ind w:firstLine="540"/>
        <w:jc w:val="both"/>
      </w:pPr>
      <w:r w:rsidRPr="007E4729">
        <w:rPr>
          <w:sz w:val="28"/>
          <w:szCs w:val="28"/>
        </w:rPr>
        <w:t>При обращении заявителя (представителя заявителя) в МФЦ за выдачей документов сотрудник, осуществляющий выдачу документов:</w:t>
      </w:r>
    </w:p>
    <w:p w:rsidR="008930FD" w:rsidRPr="007E4729" w:rsidRDefault="008930FD" w:rsidP="008930FD">
      <w:pPr>
        <w:ind w:firstLine="567"/>
        <w:jc w:val="both"/>
      </w:pPr>
      <w:r w:rsidRPr="007E4729">
        <w:rPr>
          <w:sz w:val="28"/>
          <w:szCs w:val="28"/>
        </w:rPr>
        <w:t>устанавливает личность заявителя, в том числе проверяет документ, удостоверяющий его личность;</w:t>
      </w:r>
    </w:p>
    <w:p w:rsidR="008930FD" w:rsidRPr="007E4729" w:rsidRDefault="008930FD" w:rsidP="008930FD">
      <w:pPr>
        <w:ind w:firstLine="624"/>
        <w:jc w:val="both"/>
      </w:pPr>
      <w:r w:rsidRPr="007E4729">
        <w:rPr>
          <w:sz w:val="28"/>
          <w:szCs w:val="28"/>
        </w:rPr>
        <w:t>проверяет правомочия представителя заявителя действовать от имени заявителя при получении документов;</w:t>
      </w:r>
    </w:p>
    <w:p w:rsidR="008930FD" w:rsidRPr="007E4729" w:rsidRDefault="008930FD" w:rsidP="008930FD">
      <w:pPr>
        <w:ind w:firstLine="624"/>
        <w:jc w:val="both"/>
      </w:pPr>
      <w:r w:rsidRPr="007E4729">
        <w:rPr>
          <w:sz w:val="28"/>
          <w:szCs w:val="28"/>
        </w:rPr>
        <w:t>находит документы, подлежащие выдаче;</w:t>
      </w:r>
    </w:p>
    <w:p w:rsidR="008930FD" w:rsidRPr="007E4729" w:rsidRDefault="008930FD" w:rsidP="008930FD">
      <w:pPr>
        <w:ind w:firstLine="624"/>
        <w:jc w:val="both"/>
      </w:pPr>
      <w:r w:rsidRPr="007E4729">
        <w:rPr>
          <w:sz w:val="28"/>
          <w:szCs w:val="28"/>
        </w:rPr>
        <w:t>знакомит заявителя с перечнем выдаваемых документов (оглашает названия выдаваемых документов);</w:t>
      </w:r>
    </w:p>
    <w:p w:rsidR="008930FD" w:rsidRPr="007E4729" w:rsidRDefault="008930FD" w:rsidP="008930FD">
      <w:pPr>
        <w:ind w:firstLine="624"/>
        <w:jc w:val="both"/>
      </w:pPr>
      <w:r w:rsidRPr="007E4729">
        <w:rPr>
          <w:sz w:val="28"/>
          <w:szCs w:val="28"/>
        </w:rPr>
        <w:t>выдает документы заявителю;</w:t>
      </w:r>
    </w:p>
    <w:p w:rsidR="008930FD" w:rsidRPr="007E4729" w:rsidRDefault="008930FD" w:rsidP="008930FD">
      <w:pPr>
        <w:ind w:firstLine="624"/>
        <w:jc w:val="both"/>
      </w:pPr>
      <w:r w:rsidRPr="007E4729">
        <w:rPr>
          <w:sz w:val="28"/>
          <w:szCs w:val="28"/>
        </w:rPr>
        <w:t>на экземпляре заявителя расписки (выписки) делает отметку о выдаваемых документах, с указанием их перечня, проставляет свои фамилию и инициалы, должность, свою подпись, и предлагает заявителю проставить фамилию, инициалы и подпись на хранящемся в МФЦ экземпляре расписки (выписки);</w:t>
      </w:r>
    </w:p>
    <w:p w:rsidR="008930FD" w:rsidRPr="007E4729" w:rsidRDefault="008930FD" w:rsidP="008930FD">
      <w:pPr>
        <w:ind w:firstLine="624"/>
        <w:jc w:val="both"/>
      </w:pPr>
      <w:r w:rsidRPr="007E4729">
        <w:rPr>
          <w:sz w:val="28"/>
          <w:szCs w:val="28"/>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r w:rsidRPr="007E4729">
        <w:rPr>
          <w:rFonts w:eastAsia="Calibri"/>
          <w:sz w:val="28"/>
          <w:szCs w:val="28"/>
        </w:rPr>
        <w:t>, либо не представлен уполномоченным представителем заявителя документ, подтверждающий полномочия на осуществление действий от имени заявителя.</w:t>
      </w:r>
    </w:p>
    <w:p w:rsidR="008930FD" w:rsidRPr="007E4729" w:rsidRDefault="008930FD" w:rsidP="008930FD">
      <w:pPr>
        <w:ind w:firstLine="540"/>
        <w:jc w:val="both"/>
      </w:pPr>
      <w:r w:rsidRPr="007E4729">
        <w:rPr>
          <w:sz w:val="28"/>
          <w:szCs w:val="28"/>
        </w:rPr>
        <w:t xml:space="preserve">Если заявитель, не согласившись с перечнем выдаваемых ему документов, отказался проставить свою подпись в получении документов, документы ему не </w:t>
      </w:r>
      <w:r w:rsidRPr="007E4729">
        <w:rPr>
          <w:sz w:val="28"/>
          <w:szCs w:val="28"/>
        </w:rPr>
        <w:lastRenderedPageBreak/>
        <w:t>выдаются и работник, осуществляющий выдачу документов, на экземпляре расписки (выписки), хранящейся в МФЦ, проставляет отметку об отказе в получении документов путем внесения слов «Получить документы отказался», заверяет своей подписью.</w:t>
      </w:r>
    </w:p>
    <w:p w:rsidR="008930FD" w:rsidRPr="007E4729" w:rsidRDefault="008930FD" w:rsidP="008930FD">
      <w:pPr>
        <w:ind w:firstLine="540"/>
        <w:jc w:val="both"/>
      </w:pPr>
      <w:r w:rsidRPr="007E4729">
        <w:rPr>
          <w:sz w:val="28"/>
          <w:szCs w:val="28"/>
        </w:rPr>
        <w:t>В этом случае сотрудник МФЦ информирует заявителя о передаче документов в Администрацию</w:t>
      </w:r>
      <w:r w:rsidR="009C160D">
        <w:rPr>
          <w:sz w:val="28"/>
          <w:szCs w:val="28"/>
        </w:rPr>
        <w:t xml:space="preserve"> города Донецка</w:t>
      </w:r>
      <w:r w:rsidRPr="007E4729">
        <w:rPr>
          <w:sz w:val="28"/>
          <w:szCs w:val="28"/>
        </w:rPr>
        <w:t xml:space="preserve"> и в течение следующих 2  рабочих дней обеспечивает направление их в Администрацию</w:t>
      </w:r>
      <w:r w:rsidR="009C160D">
        <w:rPr>
          <w:sz w:val="28"/>
          <w:szCs w:val="28"/>
        </w:rPr>
        <w:t xml:space="preserve"> города Донецка</w:t>
      </w:r>
      <w:r w:rsidRPr="007E4729">
        <w:rPr>
          <w:sz w:val="28"/>
          <w:szCs w:val="28"/>
        </w:rPr>
        <w:t>.</w:t>
      </w:r>
    </w:p>
    <w:p w:rsidR="008930FD" w:rsidRPr="007E4729" w:rsidRDefault="008930FD" w:rsidP="008930FD">
      <w:pPr>
        <w:ind w:firstLine="540"/>
        <w:jc w:val="both"/>
      </w:pPr>
      <w:r w:rsidRPr="007E4729">
        <w:rPr>
          <w:sz w:val="28"/>
          <w:szCs w:val="28"/>
        </w:rPr>
        <w:t>В случае отсутствия обращения заявителя за получением результата муниципальной услуги, результат признается невостребованным по истечении 1 месяца с даты готовности результата к выдаче в МФЦ.</w:t>
      </w:r>
    </w:p>
    <w:p w:rsidR="00C22996" w:rsidRDefault="008930FD" w:rsidP="008930FD">
      <w:pPr>
        <w:ind w:firstLine="540"/>
        <w:jc w:val="both"/>
        <w:rPr>
          <w:sz w:val="28"/>
          <w:szCs w:val="28"/>
        </w:rPr>
      </w:pPr>
      <w:r w:rsidRPr="007E4729">
        <w:rPr>
          <w:sz w:val="28"/>
          <w:szCs w:val="28"/>
        </w:rPr>
        <w:t>Сотрудник МФЦ, в котором находится невостребованный результат, на 31 календарный день со дня получения результата услуги от Администрации</w:t>
      </w:r>
      <w:r w:rsidR="009C160D">
        <w:rPr>
          <w:sz w:val="28"/>
          <w:szCs w:val="28"/>
        </w:rPr>
        <w:t xml:space="preserve"> города Донецка</w:t>
      </w:r>
      <w:r w:rsidRPr="007E4729">
        <w:rPr>
          <w:sz w:val="28"/>
          <w:szCs w:val="28"/>
        </w:rPr>
        <w:t xml:space="preserve"> передает по сопроводительному реестру в Администрацию</w:t>
      </w:r>
      <w:r w:rsidR="009C160D">
        <w:rPr>
          <w:sz w:val="28"/>
          <w:szCs w:val="28"/>
        </w:rPr>
        <w:t xml:space="preserve"> города Донецка</w:t>
      </w:r>
      <w:r w:rsidRPr="007E4729">
        <w:rPr>
          <w:sz w:val="28"/>
          <w:szCs w:val="28"/>
        </w:rPr>
        <w:t xml:space="preserve"> невостребованные заявителем результаты предоставления услуги.</w:t>
      </w:r>
      <w:r w:rsidR="00C22996" w:rsidRPr="00C22996">
        <w:rPr>
          <w:sz w:val="28"/>
          <w:szCs w:val="28"/>
        </w:rPr>
        <w:t xml:space="preserve"> </w:t>
      </w:r>
    </w:p>
    <w:p w:rsidR="008930FD" w:rsidRPr="007E4729" w:rsidRDefault="00C22996" w:rsidP="008930FD">
      <w:pPr>
        <w:ind w:firstLine="540"/>
        <w:jc w:val="both"/>
      </w:pPr>
      <w:r>
        <w:rPr>
          <w:sz w:val="28"/>
          <w:szCs w:val="28"/>
        </w:rPr>
        <w:t>При подаче запроса (заявления) в электронном виде заявителю предоставляется возможность сохранения электронного документа</w:t>
      </w:r>
      <w:r w:rsidR="00EF1037">
        <w:rPr>
          <w:sz w:val="28"/>
          <w:szCs w:val="28"/>
        </w:rPr>
        <w:t>,</w:t>
      </w:r>
      <w:r>
        <w:rPr>
          <w:sz w:val="28"/>
          <w:szCs w:val="28"/>
        </w:rPr>
        <w:t xml:space="preserve"> являющегося результатом предоставления муниципальной услуги</w:t>
      </w:r>
      <w:r w:rsidR="00EF1037">
        <w:rPr>
          <w:sz w:val="28"/>
          <w:szCs w:val="28"/>
        </w:rPr>
        <w:t>,</w:t>
      </w:r>
      <w:r>
        <w:rPr>
          <w:sz w:val="28"/>
          <w:szCs w:val="28"/>
        </w:rPr>
        <w:t xml:space="preserve"> подписанного</w:t>
      </w:r>
      <w:r w:rsidR="00771461">
        <w:rPr>
          <w:sz w:val="28"/>
          <w:szCs w:val="28"/>
        </w:rPr>
        <w:t xml:space="preserve"> главой Администрации города Донецка </w:t>
      </w:r>
      <w:r>
        <w:rPr>
          <w:sz w:val="28"/>
          <w:szCs w:val="28"/>
        </w:rPr>
        <w:t>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r w:rsidR="00771461">
        <w:rPr>
          <w:sz w:val="28"/>
          <w:szCs w:val="28"/>
        </w:rPr>
        <w:t>.</w:t>
      </w:r>
    </w:p>
    <w:p w:rsidR="008930FD" w:rsidRPr="007E4729" w:rsidRDefault="008930FD" w:rsidP="008930FD">
      <w:pPr>
        <w:ind w:firstLine="709"/>
        <w:jc w:val="both"/>
      </w:pPr>
      <w:r w:rsidRPr="007E4729">
        <w:rPr>
          <w:color w:val="000000"/>
          <w:sz w:val="28"/>
          <w:szCs w:val="28"/>
        </w:rPr>
        <w:t>Максимальный срок выполнения данной административной процедуры 2 рабочих дня.</w:t>
      </w:r>
    </w:p>
    <w:p w:rsidR="008930FD" w:rsidRPr="007E4729" w:rsidRDefault="008930FD" w:rsidP="008930FD">
      <w:pPr>
        <w:tabs>
          <w:tab w:val="left" w:pos="0"/>
          <w:tab w:val="left" w:pos="1560"/>
        </w:tabs>
        <w:ind w:firstLine="567"/>
        <w:jc w:val="both"/>
      </w:pPr>
      <w:r w:rsidRPr="007E4729">
        <w:rPr>
          <w:sz w:val="28"/>
          <w:szCs w:val="28"/>
        </w:rPr>
        <w:t xml:space="preserve">Критерием принятия решения по административной процедуре является способ получения результата муниципальной услуги, указанный в запросе заявителя. </w:t>
      </w:r>
    </w:p>
    <w:p w:rsidR="008930FD" w:rsidRPr="007E4729" w:rsidRDefault="008930FD" w:rsidP="008930FD">
      <w:pPr>
        <w:ind w:firstLine="708"/>
        <w:jc w:val="both"/>
      </w:pPr>
      <w:r w:rsidRPr="007E4729">
        <w:rPr>
          <w:color w:val="000000"/>
          <w:sz w:val="28"/>
          <w:szCs w:val="28"/>
        </w:rPr>
        <w:t xml:space="preserve">Результатом административной процедуры является выдача заявителю </w:t>
      </w:r>
      <w:r w:rsidR="00680E77">
        <w:rPr>
          <w:sz w:val="28"/>
          <w:szCs w:val="28"/>
        </w:rPr>
        <w:t>постановление Администрации города Донецка</w:t>
      </w:r>
      <w:r w:rsidRPr="007E4729">
        <w:rPr>
          <w:color w:val="000000"/>
          <w:sz w:val="28"/>
          <w:szCs w:val="28"/>
        </w:rPr>
        <w:t xml:space="preserve"> или уведомления об отказе в предоставлении муниципальной услуги.</w:t>
      </w:r>
    </w:p>
    <w:p w:rsidR="008930FD" w:rsidRPr="007E4729" w:rsidRDefault="008930FD" w:rsidP="008930FD">
      <w:pPr>
        <w:ind w:firstLine="708"/>
        <w:jc w:val="both"/>
      </w:pPr>
      <w:r w:rsidRPr="007E4729">
        <w:rPr>
          <w:color w:val="000000"/>
          <w:sz w:val="28"/>
          <w:szCs w:val="28"/>
        </w:rPr>
        <w:t>Способом фиксации результата административной процедуры является подтверждение факта получения результата предоставления муниципальной услуги заявителем.</w:t>
      </w:r>
    </w:p>
    <w:p w:rsidR="001415FD" w:rsidRDefault="008930FD" w:rsidP="008930FD">
      <w:pPr>
        <w:ind w:firstLine="600"/>
        <w:jc w:val="both"/>
      </w:pPr>
      <w:r w:rsidRPr="007E4729">
        <w:rPr>
          <w:sz w:val="28"/>
          <w:szCs w:val="28"/>
        </w:rPr>
        <w:t>По требованию заявителя ему обеспечивается выдача документов на бумажном носителе, подтверждающих содержание электронных документов, направленных в МФЦ</w:t>
      </w:r>
      <w:r w:rsidR="00AC4E03">
        <w:rPr>
          <w:sz w:val="28"/>
          <w:szCs w:val="28"/>
        </w:rPr>
        <w:t xml:space="preserve"> по результатам предоставления муниципальной услуги</w:t>
      </w:r>
      <w:r w:rsidR="0085635F">
        <w:rPr>
          <w:sz w:val="28"/>
          <w:szCs w:val="28"/>
        </w:rPr>
        <w:t xml:space="preserve"> Администрацией города Донецка</w:t>
      </w:r>
      <w:r w:rsidR="00AC4E03">
        <w:rPr>
          <w:sz w:val="28"/>
          <w:szCs w:val="28"/>
        </w:rPr>
        <w:t>, а также выдача документов, включая на бумажном носителе и заверение выписок из информационных систем органов, предоставляющих муниципальную услугу</w:t>
      </w:r>
      <w:r w:rsidR="00A66032">
        <w:rPr>
          <w:sz w:val="28"/>
          <w:szCs w:val="28"/>
        </w:rPr>
        <w:t>.</w:t>
      </w:r>
    </w:p>
    <w:p w:rsidR="001415FD" w:rsidRDefault="001415FD" w:rsidP="001415FD">
      <w:pPr>
        <w:ind w:firstLine="600"/>
        <w:jc w:val="both"/>
      </w:pPr>
      <w:r>
        <w:rPr>
          <w:color w:val="000000"/>
          <w:sz w:val="28"/>
          <w:szCs w:val="28"/>
        </w:rPr>
        <w:t>2</w:t>
      </w:r>
      <w:r w:rsidR="000E270D">
        <w:rPr>
          <w:color w:val="000000"/>
          <w:sz w:val="28"/>
          <w:szCs w:val="28"/>
        </w:rPr>
        <w:t>8</w:t>
      </w:r>
      <w:r>
        <w:rPr>
          <w:color w:val="000000"/>
          <w:sz w:val="28"/>
          <w:szCs w:val="28"/>
        </w:rPr>
        <w:t xml:space="preserve">. </w:t>
      </w:r>
      <w:r>
        <w:rPr>
          <w:rFonts w:eastAsia="Calibri"/>
          <w:sz w:val="28"/>
          <w:szCs w:val="28"/>
        </w:rPr>
        <w:t>Порядок исправления допущенных опечаток и ошибок в выданных в результате предоставления муниципальной услуги документах:</w:t>
      </w:r>
    </w:p>
    <w:p w:rsidR="001415FD" w:rsidRDefault="001415FD" w:rsidP="001415FD">
      <w:pPr>
        <w:shd w:val="clear" w:color="auto" w:fill="FFFFFF"/>
        <w:spacing w:line="324" w:lineRule="atLeast"/>
        <w:ind w:firstLine="709"/>
        <w:jc w:val="both"/>
      </w:pPr>
      <w:r>
        <w:rPr>
          <w:rFonts w:eastAsia="Calibri"/>
          <w:sz w:val="28"/>
          <w:szCs w:val="28"/>
        </w:rPr>
        <w:t xml:space="preserve">1) заявители вправе </w:t>
      </w:r>
      <w:r>
        <w:rPr>
          <w:rStyle w:val="blk"/>
          <w:sz w:val="28"/>
          <w:szCs w:val="28"/>
        </w:rPr>
        <w:t xml:space="preserve">предоставить в </w:t>
      </w:r>
      <w:r w:rsidR="00A746A1">
        <w:rPr>
          <w:rStyle w:val="blk"/>
          <w:sz w:val="28"/>
          <w:szCs w:val="28"/>
        </w:rPr>
        <w:t>Администрацию города Донецка</w:t>
      </w:r>
      <w:r>
        <w:rPr>
          <w:rStyle w:val="blk"/>
          <w:sz w:val="28"/>
          <w:szCs w:val="28"/>
        </w:rPr>
        <w:t xml:space="preserve">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1415FD" w:rsidRDefault="001415FD" w:rsidP="001415FD">
      <w:pPr>
        <w:ind w:firstLine="709"/>
        <w:jc w:val="both"/>
      </w:pPr>
      <w:r>
        <w:rPr>
          <w:sz w:val="28"/>
          <w:szCs w:val="28"/>
        </w:rPr>
        <w:lastRenderedPageBreak/>
        <w:t xml:space="preserve">2) должностное лицо </w:t>
      </w:r>
      <w:r w:rsidR="001054A3">
        <w:rPr>
          <w:sz w:val="28"/>
          <w:szCs w:val="28"/>
        </w:rPr>
        <w:t>Администрации города Донецка</w:t>
      </w:r>
      <w:r>
        <w:rPr>
          <w:sz w:val="28"/>
          <w:szCs w:val="28"/>
        </w:rPr>
        <w:t xml:space="preserve">, ответственное за ведение делопроизводства, осуществляют прием и регистрацию заявления </w:t>
      </w:r>
      <w:r>
        <w:rPr>
          <w:rStyle w:val="blk"/>
          <w:sz w:val="28"/>
          <w:szCs w:val="28"/>
        </w:rPr>
        <w:t>об исправлении опечаток и (или) ошибок, допущенных в выданных в результате предоставления муниципальной услуги документах,</w:t>
      </w:r>
      <w:r>
        <w:rPr>
          <w:sz w:val="28"/>
          <w:szCs w:val="28"/>
        </w:rPr>
        <w:t xml:space="preserve"> в системе внутреннего делопроизводства в срок не позднее 1 дня, следующего за днем обращения заявителя;</w:t>
      </w:r>
    </w:p>
    <w:p w:rsidR="001415FD" w:rsidRDefault="001415FD" w:rsidP="001415FD">
      <w:pPr>
        <w:shd w:val="clear" w:color="auto" w:fill="FFFFFF"/>
        <w:spacing w:line="324" w:lineRule="atLeast"/>
        <w:ind w:firstLine="709"/>
        <w:jc w:val="both"/>
      </w:pPr>
      <w:r>
        <w:rPr>
          <w:sz w:val="28"/>
          <w:szCs w:val="28"/>
        </w:rPr>
        <w:t xml:space="preserve">3) должностное лицо </w:t>
      </w:r>
      <w:r w:rsidR="001054A3">
        <w:rPr>
          <w:sz w:val="28"/>
          <w:szCs w:val="28"/>
        </w:rPr>
        <w:t>Администрации города Донецка</w:t>
      </w:r>
      <w:r>
        <w:rPr>
          <w:sz w:val="28"/>
          <w:szCs w:val="28"/>
        </w:rPr>
        <w:t xml:space="preserve"> </w:t>
      </w:r>
      <w:r>
        <w:rPr>
          <w:rStyle w:val="blk"/>
          <w:sz w:val="28"/>
          <w:szCs w:val="28"/>
        </w:rPr>
        <w:t xml:space="preserve">рассматривает заявление, представленное заявителем, и проводит проверку указанных в заявлении сведений в срок, не превышающий </w:t>
      </w:r>
      <w:r w:rsidR="00C52D97">
        <w:rPr>
          <w:rStyle w:val="blk"/>
          <w:sz w:val="28"/>
          <w:szCs w:val="28"/>
        </w:rPr>
        <w:t>3</w:t>
      </w:r>
      <w:r>
        <w:rPr>
          <w:rStyle w:val="blk"/>
          <w:sz w:val="28"/>
          <w:szCs w:val="28"/>
        </w:rPr>
        <w:t xml:space="preserve"> рабочих дней с момента регистрации соответствующего заявления;</w:t>
      </w:r>
    </w:p>
    <w:p w:rsidR="001415FD" w:rsidRDefault="001415FD" w:rsidP="001415FD">
      <w:pPr>
        <w:shd w:val="clear" w:color="auto" w:fill="FFFFFF"/>
        <w:spacing w:line="324" w:lineRule="atLeast"/>
        <w:ind w:firstLine="709"/>
        <w:jc w:val="both"/>
      </w:pPr>
      <w:r>
        <w:rPr>
          <w:rStyle w:val="blk"/>
          <w:sz w:val="28"/>
          <w:szCs w:val="28"/>
        </w:rPr>
        <w:t xml:space="preserve">4) в случае выявления допущенных опечаток и (или) ошибок в выданных в результате предоставления муниципальной  услуги документах </w:t>
      </w:r>
      <w:r>
        <w:rPr>
          <w:sz w:val="28"/>
          <w:szCs w:val="28"/>
        </w:rPr>
        <w:t xml:space="preserve">должностное лицо </w:t>
      </w:r>
      <w:r w:rsidR="001054A3">
        <w:rPr>
          <w:sz w:val="28"/>
          <w:szCs w:val="28"/>
        </w:rPr>
        <w:t>Администрации города Донецка</w:t>
      </w:r>
      <w:r>
        <w:rPr>
          <w:sz w:val="28"/>
          <w:szCs w:val="28"/>
        </w:rPr>
        <w:t xml:space="preserve"> </w:t>
      </w:r>
      <w:r>
        <w:rPr>
          <w:rStyle w:val="blk"/>
          <w:sz w:val="28"/>
          <w:szCs w:val="28"/>
        </w:rPr>
        <w:t xml:space="preserve">осуществляет исправление опечаток и (или) ошибок, допущенных в выданных в результате предоставления муниципальной услуги документах и их выдачу заявителю в срок, не превышающий </w:t>
      </w:r>
      <w:r w:rsidR="00C52D97">
        <w:rPr>
          <w:rStyle w:val="blk"/>
          <w:sz w:val="28"/>
          <w:szCs w:val="28"/>
        </w:rPr>
        <w:t>3</w:t>
      </w:r>
      <w:r>
        <w:rPr>
          <w:rStyle w:val="blk"/>
          <w:sz w:val="28"/>
          <w:szCs w:val="28"/>
        </w:rPr>
        <w:t xml:space="preserve"> рабочих дней с момента регистрации соответствующего заявления; </w:t>
      </w:r>
    </w:p>
    <w:p w:rsidR="001415FD" w:rsidRDefault="001415FD" w:rsidP="001415FD">
      <w:pPr>
        <w:ind w:firstLine="709"/>
        <w:jc w:val="both"/>
      </w:pPr>
      <w:r>
        <w:rPr>
          <w:rStyle w:val="blk"/>
          <w:sz w:val="28"/>
          <w:szCs w:val="28"/>
        </w:rPr>
        <w:t xml:space="preserve">5) в случае отсутствия опечаток и (или) ошибок в документах, выданных в результате предоставления муниципальной услуги должностное лицо </w:t>
      </w:r>
      <w:r w:rsidR="00A25D1C">
        <w:rPr>
          <w:rStyle w:val="blk"/>
          <w:sz w:val="28"/>
          <w:szCs w:val="28"/>
        </w:rPr>
        <w:t xml:space="preserve">Администрации города Донецка </w:t>
      </w:r>
      <w:r>
        <w:rPr>
          <w:rStyle w:val="blk"/>
          <w:sz w:val="28"/>
          <w:szCs w:val="28"/>
        </w:rPr>
        <w:t xml:space="preserve">письменно сообщает заявителю об отсутствии таких опечаток и (или) ошибок в срок, не превышающий </w:t>
      </w:r>
      <w:r w:rsidR="00AD7866">
        <w:rPr>
          <w:rStyle w:val="blk"/>
          <w:sz w:val="28"/>
          <w:szCs w:val="28"/>
        </w:rPr>
        <w:t>3</w:t>
      </w:r>
      <w:r>
        <w:rPr>
          <w:rStyle w:val="blk"/>
          <w:sz w:val="28"/>
          <w:szCs w:val="28"/>
        </w:rPr>
        <w:t xml:space="preserve"> рабочих дней с момента регистрации соответствующего заявления.</w:t>
      </w:r>
    </w:p>
    <w:p w:rsidR="001415FD" w:rsidRDefault="001415FD" w:rsidP="001415FD">
      <w:pPr>
        <w:ind w:firstLine="709"/>
        <w:jc w:val="both"/>
      </w:pPr>
      <w:r>
        <w:rPr>
          <w:sz w:val="28"/>
          <w:szCs w:val="28"/>
        </w:rPr>
        <w:t>2</w:t>
      </w:r>
      <w:r w:rsidR="000E270D">
        <w:rPr>
          <w:sz w:val="28"/>
          <w:szCs w:val="28"/>
        </w:rPr>
        <w:t>9</w:t>
      </w:r>
      <w:r>
        <w:rPr>
          <w:sz w:val="28"/>
          <w:szCs w:val="28"/>
        </w:rPr>
        <w:t>.  Осуществление предоставления муниципальной услуги в электронной форме, в том числе с использованием ЕПГУ:</w:t>
      </w:r>
    </w:p>
    <w:p w:rsidR="001415FD" w:rsidRDefault="001415FD" w:rsidP="001415FD">
      <w:pPr>
        <w:ind w:firstLine="567"/>
        <w:jc w:val="both"/>
      </w:pPr>
      <w:r>
        <w:rPr>
          <w:rFonts w:eastAsia="Calibri"/>
          <w:sz w:val="28"/>
          <w:szCs w:val="28"/>
        </w:rPr>
        <w:t>1) предоставление в электронной форме заявителям информации о порядке и сроках предоставления муниципальной услуги осуществляется:</w:t>
      </w:r>
    </w:p>
    <w:p w:rsidR="001415FD" w:rsidRDefault="001415FD" w:rsidP="001415FD">
      <w:pPr>
        <w:ind w:firstLine="567"/>
        <w:jc w:val="both"/>
      </w:pPr>
      <w:r>
        <w:rPr>
          <w:rFonts w:eastAsia="Calibri"/>
          <w:sz w:val="28"/>
          <w:szCs w:val="28"/>
        </w:rPr>
        <w:t>посредством ЕПГУ (</w:t>
      </w:r>
      <w:hyperlink r:id="rId10" w:history="1">
        <w:r>
          <w:rPr>
            <w:rStyle w:val="afc"/>
            <w:rFonts w:eastAsia="Calibri"/>
            <w:sz w:val="28"/>
            <w:szCs w:val="28"/>
          </w:rPr>
          <w:t>www.gosuslugi.ru</w:t>
        </w:r>
      </w:hyperlink>
      <w:r>
        <w:rPr>
          <w:rStyle w:val="afc"/>
          <w:rFonts w:eastAsia="Calibri"/>
          <w:sz w:val="28"/>
          <w:szCs w:val="28"/>
        </w:rPr>
        <w:t>)</w:t>
      </w:r>
      <w:r>
        <w:rPr>
          <w:rFonts w:eastAsia="Calibri"/>
          <w:sz w:val="28"/>
          <w:szCs w:val="28"/>
        </w:rPr>
        <w:t>;</w:t>
      </w:r>
    </w:p>
    <w:p w:rsidR="001415FD" w:rsidRDefault="001415FD" w:rsidP="001415FD">
      <w:pPr>
        <w:ind w:firstLine="567"/>
        <w:jc w:val="both"/>
      </w:pPr>
      <w:r>
        <w:rPr>
          <w:rFonts w:eastAsia="Calibri"/>
          <w:sz w:val="28"/>
          <w:szCs w:val="28"/>
        </w:rPr>
        <w:t xml:space="preserve">на официальном </w:t>
      </w:r>
      <w:r>
        <w:rPr>
          <w:rFonts w:eastAsia="Times-Roman"/>
          <w:sz w:val="28"/>
          <w:szCs w:val="28"/>
        </w:rPr>
        <w:t xml:space="preserve">сайте Администрации города Донецка в информационно-телекоммуникационной сети «Интернет» по адресу: </w:t>
      </w:r>
      <w:hyperlink r:id="rId11" w:history="1">
        <w:r>
          <w:rPr>
            <w:rStyle w:val="afc"/>
            <w:sz w:val="28"/>
            <w:szCs w:val="28"/>
          </w:rPr>
          <w:t>http://donetsk-ro.donland.ru</w:t>
        </w:r>
      </w:hyperlink>
      <w:r>
        <w:rPr>
          <w:sz w:val="28"/>
          <w:szCs w:val="28"/>
        </w:rPr>
        <w:t xml:space="preserve"> (далее — официальный сайт Администрации города Донецка);</w:t>
      </w:r>
    </w:p>
    <w:p w:rsidR="001415FD" w:rsidRPr="00247B28" w:rsidRDefault="001415FD" w:rsidP="001415FD">
      <w:pPr>
        <w:ind w:firstLine="567"/>
        <w:jc w:val="both"/>
        <w:rPr>
          <w:sz w:val="28"/>
          <w:szCs w:val="28"/>
        </w:rPr>
      </w:pPr>
      <w:r>
        <w:rPr>
          <w:sz w:val="28"/>
          <w:szCs w:val="28"/>
        </w:rPr>
        <w:t xml:space="preserve">посредством электронной почты </w:t>
      </w:r>
      <w:r w:rsidR="00247B28">
        <w:rPr>
          <w:sz w:val="28"/>
          <w:szCs w:val="28"/>
        </w:rPr>
        <w:t>Администрации города Донецка</w:t>
      </w:r>
      <w:r>
        <w:rPr>
          <w:rFonts w:eastAsia="Times-Roman"/>
          <w:sz w:val="28"/>
          <w:szCs w:val="28"/>
        </w:rPr>
        <w:t xml:space="preserve"> </w:t>
      </w:r>
      <w:r>
        <w:rPr>
          <w:sz w:val="28"/>
          <w:szCs w:val="28"/>
        </w:rPr>
        <w:t>–</w:t>
      </w:r>
      <w:r w:rsidR="00247B28" w:rsidRPr="00247B28">
        <w:rPr>
          <w:sz w:val="28"/>
          <w:szCs w:val="28"/>
        </w:rPr>
        <w:t xml:space="preserve">                    </w:t>
      </w:r>
      <w:r>
        <w:rPr>
          <w:sz w:val="28"/>
          <w:szCs w:val="28"/>
        </w:rPr>
        <w:t xml:space="preserve"> </w:t>
      </w:r>
      <w:proofErr w:type="spellStart"/>
      <w:r w:rsidR="00247B28" w:rsidRPr="00247B28">
        <w:rPr>
          <w:sz w:val="28"/>
          <w:szCs w:val="28"/>
          <w:lang w:val="en-US"/>
        </w:rPr>
        <w:t>a</w:t>
      </w:r>
      <w:hyperlink r:id="rId12" w:history="1">
        <w:r w:rsidR="00247B28" w:rsidRPr="00247B28">
          <w:rPr>
            <w:rStyle w:val="afc"/>
            <w:sz w:val="28"/>
            <w:szCs w:val="28"/>
            <w:u w:val="none"/>
            <w:lang w:val="en-US"/>
          </w:rPr>
          <w:t>dm</w:t>
        </w:r>
        <w:proofErr w:type="spellEnd"/>
        <w:r w:rsidR="00247B28" w:rsidRPr="00247B28">
          <w:rPr>
            <w:rStyle w:val="afc"/>
            <w:sz w:val="28"/>
            <w:szCs w:val="28"/>
            <w:u w:val="none"/>
          </w:rPr>
          <w:t>-</w:t>
        </w:r>
        <w:r w:rsidR="00247B28" w:rsidRPr="00247B28">
          <w:rPr>
            <w:rStyle w:val="afc"/>
            <w:sz w:val="28"/>
            <w:szCs w:val="28"/>
            <w:u w:val="none"/>
            <w:lang w:val="en-US"/>
          </w:rPr>
          <w:t>don</w:t>
        </w:r>
      </w:hyperlink>
      <w:hyperlink r:id="rId13" w:history="1">
        <w:r w:rsidRPr="00247B28">
          <w:rPr>
            <w:rStyle w:val="afc"/>
            <w:color w:val="000000"/>
            <w:sz w:val="28"/>
            <w:szCs w:val="28"/>
            <w:u w:val="none"/>
          </w:rPr>
          <w:t>@</w:t>
        </w:r>
      </w:hyperlink>
      <w:r w:rsidR="00247B28" w:rsidRPr="00247B28">
        <w:rPr>
          <w:sz w:val="28"/>
          <w:szCs w:val="28"/>
          <w:lang w:val="en-US"/>
        </w:rPr>
        <w:t>rambler</w:t>
      </w:r>
      <w:hyperlink r:id="rId14" w:history="1">
        <w:r w:rsidRPr="00247B28">
          <w:rPr>
            <w:rStyle w:val="afc"/>
            <w:color w:val="000000"/>
            <w:sz w:val="28"/>
            <w:szCs w:val="28"/>
            <w:u w:val="none"/>
          </w:rPr>
          <w:t>.</w:t>
        </w:r>
      </w:hyperlink>
      <w:hyperlink r:id="rId15" w:history="1">
        <w:proofErr w:type="spellStart"/>
        <w:r w:rsidRPr="00247B28">
          <w:rPr>
            <w:rStyle w:val="afc"/>
            <w:color w:val="000000"/>
            <w:sz w:val="28"/>
            <w:szCs w:val="28"/>
            <w:u w:val="none"/>
            <w:lang w:val="en-US"/>
          </w:rPr>
          <w:t>ru</w:t>
        </w:r>
        <w:proofErr w:type="spellEnd"/>
      </w:hyperlink>
      <w:r w:rsidRPr="00247B28">
        <w:rPr>
          <w:rFonts w:eastAsia="Times-Roman"/>
          <w:color w:val="000000"/>
          <w:sz w:val="28"/>
          <w:szCs w:val="28"/>
        </w:rPr>
        <w:t>.</w:t>
      </w:r>
    </w:p>
    <w:p w:rsidR="001415FD" w:rsidRDefault="001415FD" w:rsidP="001415FD">
      <w:pPr>
        <w:ind w:firstLine="709"/>
      </w:pPr>
      <w:r>
        <w:rPr>
          <w:sz w:val="28"/>
        </w:rPr>
        <w:t>На ЕПГУ в обязательном порядке размещаются следующие сведения:</w:t>
      </w:r>
    </w:p>
    <w:p w:rsidR="001415FD" w:rsidRDefault="001415FD" w:rsidP="001415FD">
      <w:pPr>
        <w:ind w:firstLine="709"/>
      </w:pPr>
      <w:r>
        <w:rPr>
          <w:sz w:val="28"/>
        </w:rPr>
        <w:t>а) круг заявителей;</w:t>
      </w:r>
    </w:p>
    <w:p w:rsidR="001415FD" w:rsidRDefault="001415FD" w:rsidP="001415FD">
      <w:pPr>
        <w:ind w:firstLine="709"/>
        <w:jc w:val="both"/>
      </w:pPr>
      <w:r>
        <w:rPr>
          <w:sz w:val="28"/>
        </w:rPr>
        <w:t>б)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415FD" w:rsidRDefault="001415FD" w:rsidP="001415FD">
      <w:pPr>
        <w:ind w:firstLine="709"/>
        <w:jc w:val="both"/>
      </w:pPr>
      <w:r>
        <w:rPr>
          <w:sz w:val="28"/>
        </w:rPr>
        <w:t>в) результаты предоставления муниципальной услуги, порядок выдачи документа, являющегося результатом предоставления муниципальной услуги;</w:t>
      </w:r>
    </w:p>
    <w:p w:rsidR="001415FD" w:rsidRDefault="001415FD" w:rsidP="001415FD">
      <w:pPr>
        <w:ind w:firstLine="709"/>
      </w:pPr>
      <w:r>
        <w:rPr>
          <w:sz w:val="28"/>
        </w:rPr>
        <w:t>г) срок предоставления муниципальной услуги;</w:t>
      </w:r>
    </w:p>
    <w:p w:rsidR="001415FD" w:rsidRDefault="001415FD" w:rsidP="001415FD">
      <w:pPr>
        <w:ind w:firstLine="709"/>
        <w:jc w:val="both"/>
      </w:pPr>
      <w:proofErr w:type="spellStart"/>
      <w:r>
        <w:rPr>
          <w:sz w:val="28"/>
        </w:rPr>
        <w:t>д</w:t>
      </w:r>
      <w:proofErr w:type="spellEnd"/>
      <w:r>
        <w:rPr>
          <w:sz w:val="28"/>
        </w:rPr>
        <w:t>) исчерпывающий перечень оснований для приостановления или отказа в предоставлении муниципальной услуги;</w:t>
      </w:r>
    </w:p>
    <w:p w:rsidR="001415FD" w:rsidRDefault="001415FD" w:rsidP="001415FD">
      <w:pPr>
        <w:ind w:firstLine="709"/>
        <w:jc w:val="both"/>
      </w:pPr>
      <w:r>
        <w:rPr>
          <w:sz w:val="28"/>
        </w:rPr>
        <w:t>е)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415FD" w:rsidRDefault="001415FD" w:rsidP="001415FD">
      <w:pPr>
        <w:ind w:firstLine="709"/>
        <w:jc w:val="both"/>
      </w:pPr>
      <w:r>
        <w:rPr>
          <w:rFonts w:eastAsia="Times-Roman"/>
          <w:sz w:val="28"/>
          <w:szCs w:val="28"/>
        </w:rPr>
        <w:lastRenderedPageBreak/>
        <w:t>ж) формы заявлений (уведомлений), используемые при предоставлении муниципальной услуги;</w:t>
      </w:r>
    </w:p>
    <w:p w:rsidR="001415FD" w:rsidRDefault="001415FD" w:rsidP="001415FD">
      <w:pPr>
        <w:ind w:firstLine="709"/>
        <w:jc w:val="both"/>
      </w:pPr>
      <w:r>
        <w:rPr>
          <w:rFonts w:eastAsia="Times-Roman"/>
          <w:sz w:val="28"/>
          <w:szCs w:val="28"/>
        </w:rPr>
        <w:t>2) в целях предоставления муниципальной услуги осуществляется  запись зая</w:t>
      </w:r>
      <w:r w:rsidR="00F34829">
        <w:rPr>
          <w:rFonts w:eastAsia="Times-Roman"/>
          <w:sz w:val="28"/>
          <w:szCs w:val="28"/>
        </w:rPr>
        <w:t>вителей на прием в</w:t>
      </w:r>
      <w:r w:rsidR="00F34829" w:rsidRPr="00F34829">
        <w:rPr>
          <w:rFonts w:eastAsia="Times-Roman"/>
          <w:sz w:val="28"/>
          <w:szCs w:val="28"/>
        </w:rPr>
        <w:t xml:space="preserve"> </w:t>
      </w:r>
      <w:r w:rsidR="00F34829">
        <w:rPr>
          <w:rFonts w:eastAsia="Times-Roman"/>
          <w:sz w:val="28"/>
          <w:szCs w:val="28"/>
        </w:rPr>
        <w:t xml:space="preserve">Администрацию города Донецка </w:t>
      </w:r>
      <w:r>
        <w:rPr>
          <w:rFonts w:eastAsia="Times-Roman"/>
          <w:sz w:val="28"/>
          <w:szCs w:val="28"/>
        </w:rPr>
        <w:t>(МФЦ) для подачи документов  по предварительной записи.</w:t>
      </w:r>
    </w:p>
    <w:p w:rsidR="001415FD" w:rsidRDefault="001415FD" w:rsidP="001415FD">
      <w:pPr>
        <w:ind w:firstLine="708"/>
        <w:jc w:val="both"/>
      </w:pPr>
      <w:r>
        <w:rPr>
          <w:sz w:val="28"/>
        </w:rPr>
        <w:t xml:space="preserve">При организации записи на прием в </w:t>
      </w:r>
      <w:r w:rsidR="008661EE">
        <w:rPr>
          <w:sz w:val="28"/>
        </w:rPr>
        <w:t>Администрацию города Донецка</w:t>
      </w:r>
      <w:r>
        <w:rPr>
          <w:sz w:val="28"/>
        </w:rPr>
        <w:t xml:space="preserve"> (МФЦ) заявителю обеспечивается возможность:</w:t>
      </w:r>
    </w:p>
    <w:p w:rsidR="001415FD" w:rsidRDefault="001415FD" w:rsidP="001415FD">
      <w:pPr>
        <w:ind w:firstLine="708"/>
        <w:jc w:val="both"/>
      </w:pPr>
      <w:r>
        <w:rPr>
          <w:sz w:val="28"/>
        </w:rPr>
        <w:t xml:space="preserve">а) ознакомления с расписанием работы </w:t>
      </w:r>
      <w:r w:rsidR="008661EE">
        <w:rPr>
          <w:sz w:val="28"/>
        </w:rPr>
        <w:t>Администрации города Донецка</w:t>
      </w:r>
      <w:r>
        <w:rPr>
          <w:sz w:val="28"/>
        </w:rPr>
        <w:t xml:space="preserve"> или МФЦ либо уполномоченного сотрудника </w:t>
      </w:r>
      <w:r w:rsidR="008661EE">
        <w:rPr>
          <w:sz w:val="28"/>
        </w:rPr>
        <w:t>Администрации города Донецка</w:t>
      </w:r>
      <w:r>
        <w:rPr>
          <w:sz w:val="28"/>
        </w:rPr>
        <w:t xml:space="preserve">, а также </w:t>
      </w:r>
      <w:r w:rsidR="008661EE">
        <w:rPr>
          <w:sz w:val="28"/>
        </w:rPr>
        <w:t>с</w:t>
      </w:r>
      <w:r>
        <w:rPr>
          <w:sz w:val="28"/>
        </w:rPr>
        <w:t xml:space="preserve"> доступными для записи на прием датами и интервалами времени приема;</w:t>
      </w:r>
    </w:p>
    <w:p w:rsidR="001415FD" w:rsidRDefault="001415FD" w:rsidP="001415FD">
      <w:pPr>
        <w:widowControl w:val="0"/>
        <w:ind w:firstLine="709"/>
        <w:jc w:val="both"/>
      </w:pPr>
      <w:r>
        <w:rPr>
          <w:sz w:val="28"/>
        </w:rPr>
        <w:t xml:space="preserve">б) записи в любые свободные для приема дату и время в пределах установленного в </w:t>
      </w:r>
      <w:r w:rsidR="008661EE">
        <w:rPr>
          <w:sz w:val="28"/>
        </w:rPr>
        <w:t xml:space="preserve">Администрации города Донецка </w:t>
      </w:r>
      <w:r>
        <w:rPr>
          <w:sz w:val="28"/>
        </w:rPr>
        <w:t>или МФЦ графика приема заявителей.</w:t>
      </w:r>
    </w:p>
    <w:p w:rsidR="001415FD" w:rsidRDefault="001415FD" w:rsidP="001415FD">
      <w:pPr>
        <w:ind w:firstLine="708"/>
        <w:jc w:val="both"/>
      </w:pPr>
      <w:r>
        <w:rPr>
          <w:sz w:val="28"/>
        </w:rPr>
        <w:t xml:space="preserve">Запись на прием может осуществляться посредством информационной системы Администрации города Донецка или МФЦ, которая обеспечивает возможность интеграции с ЕПГУ и официальным сайтом Администрации города Донецка и МФЦ. </w:t>
      </w:r>
    </w:p>
    <w:p w:rsidR="001415FD" w:rsidRDefault="001415FD" w:rsidP="001415FD">
      <w:pPr>
        <w:ind w:firstLine="709"/>
        <w:jc w:val="both"/>
      </w:pPr>
      <w:r>
        <w:rPr>
          <w:rFonts w:eastAsia="Times-Roman"/>
          <w:sz w:val="28"/>
          <w:szCs w:val="28"/>
        </w:rPr>
        <w:t xml:space="preserve">В целях записи на прием в </w:t>
      </w:r>
      <w:r w:rsidR="0046079E">
        <w:rPr>
          <w:rFonts w:eastAsia="Times-Roman"/>
          <w:sz w:val="28"/>
          <w:szCs w:val="28"/>
        </w:rPr>
        <w:t>Администрацию города Донецка</w:t>
      </w:r>
      <w:r>
        <w:rPr>
          <w:rFonts w:eastAsia="Times-Roman"/>
          <w:sz w:val="28"/>
          <w:szCs w:val="28"/>
        </w:rPr>
        <w:t xml:space="preserve"> или МФЦ заявителю может обеспечиваться возможность одновременно с такой записью направить запрос о предоставлении муниципальной услуги и приложенные к нему электронные документы, необходимые для предоставления услуги;</w:t>
      </w:r>
    </w:p>
    <w:p w:rsidR="001415FD" w:rsidRDefault="001415FD" w:rsidP="001415FD">
      <w:pPr>
        <w:ind w:firstLine="709"/>
        <w:jc w:val="both"/>
      </w:pPr>
      <w:r>
        <w:rPr>
          <w:rFonts w:eastAsia="Times-Roman"/>
          <w:sz w:val="28"/>
          <w:szCs w:val="28"/>
        </w:rPr>
        <w:t xml:space="preserve">3) формирование запроса о предоставлении муниципальной  услуги </w:t>
      </w:r>
      <w:r>
        <w:rPr>
          <w:sz w:val="28"/>
        </w:rPr>
        <w:t>заявителем осуществляется посредством заполнения электронной формы заявления на ЕПГУ без необходимости дополнительной подачи документов в какой-либо иной форме.</w:t>
      </w:r>
    </w:p>
    <w:p w:rsidR="001415FD" w:rsidRDefault="001415FD" w:rsidP="001415FD">
      <w:pPr>
        <w:ind w:firstLine="709"/>
        <w:jc w:val="both"/>
      </w:pPr>
      <w:r>
        <w:rPr>
          <w:sz w:val="28"/>
        </w:rPr>
        <w:t>При формировании заявления заявителю обеспечивается:</w:t>
      </w:r>
    </w:p>
    <w:p w:rsidR="001415FD" w:rsidRDefault="001415FD" w:rsidP="001415FD">
      <w:pPr>
        <w:ind w:firstLine="709"/>
        <w:jc w:val="both"/>
      </w:pPr>
      <w:r>
        <w:rPr>
          <w:sz w:val="28"/>
        </w:rPr>
        <w:t>а) 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1415FD" w:rsidRDefault="001415FD" w:rsidP="001415FD">
      <w:pPr>
        <w:ind w:firstLine="709"/>
        <w:jc w:val="both"/>
      </w:pPr>
      <w:r>
        <w:rPr>
          <w:sz w:val="28"/>
        </w:rPr>
        <w:t>б) 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rsidR="001415FD" w:rsidRDefault="001415FD" w:rsidP="001415FD">
      <w:pPr>
        <w:ind w:firstLine="709"/>
        <w:jc w:val="both"/>
      </w:pPr>
      <w:r>
        <w:rPr>
          <w:sz w:val="28"/>
        </w:rPr>
        <w:t>в) возможность копирования заявления и иных документов, указанных в пункте 12 настоящего Административного регламента, необходимых для предоставления муниципальной услуги</w:t>
      </w:r>
      <w:r w:rsidR="005256C9">
        <w:rPr>
          <w:sz w:val="28"/>
        </w:rPr>
        <w:t xml:space="preserve">. Копирование документов осуществляется </w:t>
      </w:r>
      <w:r w:rsidR="00586B4A">
        <w:rPr>
          <w:sz w:val="28"/>
        </w:rPr>
        <w:t>согласно перечня документов,</w:t>
      </w:r>
      <w:r w:rsidR="00586B4A" w:rsidRPr="00586B4A">
        <w:rPr>
          <w:color w:val="000000"/>
          <w:sz w:val="28"/>
          <w:szCs w:val="28"/>
        </w:rPr>
        <w:t xml:space="preserve"> </w:t>
      </w:r>
      <w:r w:rsidR="00586B4A">
        <w:rPr>
          <w:color w:val="000000"/>
          <w:sz w:val="28"/>
          <w:szCs w:val="28"/>
        </w:rPr>
        <w:t xml:space="preserve">указанного в пункте 2 </w:t>
      </w:r>
      <w:r w:rsidR="00586B4A" w:rsidRPr="00507866">
        <w:rPr>
          <w:color w:val="000000"/>
          <w:sz w:val="28"/>
          <w:szCs w:val="28"/>
        </w:rPr>
        <w:t>Правил организации деятельности многофункциональных центров предоставления государственных и муниципальных услуг</w:t>
      </w:r>
      <w:r w:rsidR="00E84B26">
        <w:rPr>
          <w:color w:val="000000"/>
          <w:sz w:val="28"/>
          <w:szCs w:val="28"/>
        </w:rPr>
        <w:t>, утвержденных</w:t>
      </w:r>
      <w:r w:rsidR="00E84B26" w:rsidRPr="00E84B26">
        <w:rPr>
          <w:color w:val="000000"/>
          <w:sz w:val="28"/>
          <w:szCs w:val="28"/>
        </w:rPr>
        <w:t xml:space="preserve"> </w:t>
      </w:r>
      <w:r w:rsidR="00F31671">
        <w:rPr>
          <w:color w:val="000000"/>
          <w:sz w:val="28"/>
          <w:szCs w:val="28"/>
        </w:rPr>
        <w:t>Постановлением Правительства Р</w:t>
      </w:r>
      <w:r w:rsidR="00597702">
        <w:rPr>
          <w:color w:val="000000"/>
          <w:sz w:val="28"/>
          <w:szCs w:val="28"/>
        </w:rPr>
        <w:t xml:space="preserve">оссийской </w:t>
      </w:r>
      <w:r w:rsidR="00F31671">
        <w:rPr>
          <w:color w:val="000000"/>
          <w:sz w:val="28"/>
          <w:szCs w:val="28"/>
        </w:rPr>
        <w:t>Ф</w:t>
      </w:r>
      <w:r w:rsidR="00597702">
        <w:rPr>
          <w:color w:val="000000"/>
          <w:sz w:val="28"/>
          <w:szCs w:val="28"/>
        </w:rPr>
        <w:t>едерации</w:t>
      </w:r>
      <w:r w:rsidR="00F31671">
        <w:rPr>
          <w:color w:val="000000"/>
          <w:sz w:val="28"/>
          <w:szCs w:val="28"/>
        </w:rPr>
        <w:t xml:space="preserve"> от 22.12.2012 № 1376 «</w:t>
      </w:r>
      <w:r w:rsidR="00F31671" w:rsidRPr="00507866">
        <w:rPr>
          <w:color w:val="000000"/>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F31671">
        <w:rPr>
          <w:color w:val="000000"/>
          <w:sz w:val="28"/>
          <w:szCs w:val="28"/>
        </w:rPr>
        <w:t>»</w:t>
      </w:r>
      <w:r>
        <w:rPr>
          <w:sz w:val="28"/>
        </w:rPr>
        <w:t>;</w:t>
      </w:r>
    </w:p>
    <w:p w:rsidR="001415FD" w:rsidRDefault="001415FD" w:rsidP="001415FD">
      <w:pPr>
        <w:ind w:firstLine="709"/>
        <w:jc w:val="both"/>
      </w:pPr>
      <w:r>
        <w:rPr>
          <w:sz w:val="28"/>
        </w:rPr>
        <w:t>г) возможность печати на бумажном носителе копии электронной формы заявления;</w:t>
      </w:r>
    </w:p>
    <w:p w:rsidR="001415FD" w:rsidRDefault="001415FD" w:rsidP="001415FD">
      <w:pPr>
        <w:ind w:firstLine="709"/>
        <w:jc w:val="both"/>
      </w:pPr>
      <w:proofErr w:type="spellStart"/>
      <w:r>
        <w:rPr>
          <w:sz w:val="28"/>
        </w:rPr>
        <w:lastRenderedPageBreak/>
        <w:t>д</w:t>
      </w:r>
      <w:proofErr w:type="spellEnd"/>
      <w:r>
        <w:rPr>
          <w:sz w:val="28"/>
        </w:rPr>
        <w:t>)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415FD" w:rsidRDefault="001415FD" w:rsidP="001415FD">
      <w:pPr>
        <w:ind w:firstLine="709"/>
        <w:jc w:val="both"/>
      </w:pPr>
      <w:r>
        <w:rPr>
          <w:sz w:val="28"/>
        </w:rPr>
        <w:t>е) заполнение полей электронной формы заявления до начала ввода сведений заявителем с использованием данных, размещенных в ЕСИА, и сведений, опубликованных на ЕПГУ, официальном сайте Администрации города Донецка, в части, касающейся сведений, отсутствующих в ЕСИА;</w:t>
      </w:r>
    </w:p>
    <w:p w:rsidR="001415FD" w:rsidRDefault="001415FD" w:rsidP="001415FD">
      <w:pPr>
        <w:ind w:firstLine="709"/>
        <w:jc w:val="both"/>
      </w:pPr>
      <w:r>
        <w:rPr>
          <w:sz w:val="28"/>
        </w:rPr>
        <w:t>ж) возможность вернуться на любой из этапов заполнения электронной формы заявления без потери ранее введенной информации;</w:t>
      </w:r>
    </w:p>
    <w:p w:rsidR="001415FD" w:rsidRDefault="001415FD" w:rsidP="001415FD">
      <w:pPr>
        <w:ind w:firstLine="709"/>
        <w:jc w:val="both"/>
      </w:pPr>
      <w:proofErr w:type="spellStart"/>
      <w:r>
        <w:rPr>
          <w:sz w:val="28"/>
        </w:rPr>
        <w:t>з</w:t>
      </w:r>
      <w:proofErr w:type="spellEnd"/>
      <w:r>
        <w:rPr>
          <w:sz w:val="28"/>
        </w:rPr>
        <w:t xml:space="preserve">) возможность доступа заявителя на ЕПГУ к ранее поданным им заявлениям в течение не менее одного года, а также частично сформированных заявлениям - в течение не менее 3 месяцев. </w:t>
      </w:r>
    </w:p>
    <w:p w:rsidR="001415FD" w:rsidRDefault="001415FD" w:rsidP="001415FD">
      <w:pPr>
        <w:ind w:firstLine="709"/>
        <w:jc w:val="both"/>
      </w:pPr>
      <w:r>
        <w:rPr>
          <w:rFonts w:eastAsia="Times-Roman"/>
          <w:sz w:val="28"/>
          <w:szCs w:val="28"/>
        </w:rPr>
        <w:t>Сформированное</w:t>
      </w:r>
      <w:r w:rsidR="00A9736E">
        <w:rPr>
          <w:rFonts w:eastAsia="Times-Roman"/>
          <w:sz w:val="28"/>
          <w:szCs w:val="28"/>
        </w:rPr>
        <w:t xml:space="preserve"> </w:t>
      </w:r>
      <w:r>
        <w:rPr>
          <w:rFonts w:eastAsia="Times-Roman"/>
          <w:sz w:val="28"/>
          <w:szCs w:val="28"/>
        </w:rPr>
        <w:t xml:space="preserve">и подписанное заявление направляется в </w:t>
      </w:r>
      <w:r w:rsidR="00C05461">
        <w:rPr>
          <w:rFonts w:eastAsia="Times-Roman"/>
          <w:sz w:val="28"/>
          <w:szCs w:val="28"/>
        </w:rPr>
        <w:t>Администрацию города Донецка</w:t>
      </w:r>
      <w:r>
        <w:rPr>
          <w:rFonts w:eastAsia="Times-Roman"/>
          <w:sz w:val="28"/>
          <w:szCs w:val="28"/>
        </w:rPr>
        <w:t xml:space="preserve"> посредством ЕПГУ;</w:t>
      </w:r>
    </w:p>
    <w:p w:rsidR="001415FD" w:rsidRDefault="001415FD" w:rsidP="001415FD">
      <w:pPr>
        <w:ind w:firstLine="709"/>
        <w:jc w:val="both"/>
      </w:pPr>
      <w:r>
        <w:rPr>
          <w:rFonts w:eastAsia="Times-Roman"/>
          <w:sz w:val="28"/>
          <w:szCs w:val="28"/>
        </w:rPr>
        <w:t xml:space="preserve">4) </w:t>
      </w:r>
      <w:r w:rsidR="00415C07">
        <w:rPr>
          <w:rFonts w:eastAsia="Times-Roman"/>
          <w:sz w:val="28"/>
          <w:szCs w:val="28"/>
        </w:rPr>
        <w:t xml:space="preserve">Администрация города Донецка </w:t>
      </w:r>
      <w:r>
        <w:rPr>
          <w:sz w:val="28"/>
        </w:rPr>
        <w:t>обеспечивает:</w:t>
      </w:r>
    </w:p>
    <w:p w:rsidR="001415FD" w:rsidRDefault="001415FD" w:rsidP="001415FD">
      <w:pPr>
        <w:ind w:firstLine="709"/>
        <w:jc w:val="both"/>
      </w:pPr>
      <w:r>
        <w:rPr>
          <w:sz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1415FD" w:rsidRDefault="001415FD" w:rsidP="001415FD">
      <w:pPr>
        <w:ind w:firstLine="709"/>
        <w:jc w:val="both"/>
      </w:pPr>
      <w:r>
        <w:rPr>
          <w:sz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1415FD" w:rsidRDefault="001415FD" w:rsidP="001415FD">
      <w:pPr>
        <w:ind w:firstLine="709"/>
        <w:jc w:val="both"/>
      </w:pPr>
      <w:r>
        <w:rPr>
          <w:sz w:val="28"/>
        </w:rPr>
        <w:t xml:space="preserve">После регистрации заявление направляется в структурные подразделения </w:t>
      </w:r>
      <w:r w:rsidR="00A9736E">
        <w:rPr>
          <w:sz w:val="28"/>
        </w:rPr>
        <w:t>Администрации города Донецка</w:t>
      </w:r>
      <w:r>
        <w:rPr>
          <w:sz w:val="28"/>
        </w:rPr>
        <w:t>.</w:t>
      </w:r>
    </w:p>
    <w:p w:rsidR="001415FD" w:rsidRDefault="001415FD" w:rsidP="001415FD">
      <w:pPr>
        <w:ind w:firstLine="709"/>
        <w:jc w:val="both"/>
      </w:pPr>
      <w:r>
        <w:rPr>
          <w:rFonts w:eastAsia="Times-Roman"/>
          <w:sz w:val="28"/>
          <w:szCs w:val="28"/>
        </w:rPr>
        <w:t>После принятия заявления структурными подразделениями</w:t>
      </w:r>
      <w:r w:rsidR="00A9736E">
        <w:rPr>
          <w:rFonts w:eastAsia="Times-Roman"/>
          <w:sz w:val="28"/>
          <w:szCs w:val="28"/>
        </w:rPr>
        <w:t xml:space="preserve"> Администрации города Донецка </w:t>
      </w:r>
      <w:r>
        <w:rPr>
          <w:rFonts w:eastAsia="Times-Roman"/>
          <w:sz w:val="28"/>
          <w:szCs w:val="28"/>
        </w:rPr>
        <w:t>статус заявления в личном кабинете на ЕПГУ обновляется  до статуса «принято»;</w:t>
      </w:r>
    </w:p>
    <w:p w:rsidR="001415FD" w:rsidRDefault="001415FD" w:rsidP="001415FD">
      <w:pPr>
        <w:shd w:val="clear" w:color="auto" w:fill="FFFFFF"/>
        <w:ind w:firstLine="567"/>
        <w:jc w:val="both"/>
      </w:pPr>
      <w:r>
        <w:rPr>
          <w:color w:val="000000"/>
          <w:sz w:val="28"/>
          <w:szCs w:val="28"/>
        </w:rPr>
        <w:t xml:space="preserve">5) </w:t>
      </w:r>
      <w:r>
        <w:rPr>
          <w:sz w:val="28"/>
        </w:rPr>
        <w:t xml:space="preserve">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w:t>
      </w:r>
      <w:r w:rsidR="00904386">
        <w:rPr>
          <w:sz w:val="28"/>
        </w:rPr>
        <w:t>главы Администрации города Донецка</w:t>
      </w:r>
      <w:r>
        <w:rPr>
          <w:sz w:val="28"/>
        </w:rPr>
        <w:t xml:space="preserve">, направленного заявителю в личный кабинет на ЕПГУ. </w:t>
      </w:r>
    </w:p>
    <w:p w:rsidR="001415FD" w:rsidRDefault="001415FD" w:rsidP="001415FD">
      <w:pPr>
        <w:ind w:firstLine="709"/>
        <w:jc w:val="both"/>
      </w:pPr>
      <w:r>
        <w:rPr>
          <w:sz w:val="28"/>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w:t>
      </w:r>
      <w:r w:rsidR="00EC3BDE">
        <w:rPr>
          <w:sz w:val="28"/>
        </w:rPr>
        <w:t>главой Администрации города Донецка</w:t>
      </w:r>
      <w:r>
        <w:rPr>
          <w:sz w:val="28"/>
        </w:rPr>
        <w:t xml:space="preserve">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1415FD" w:rsidRDefault="001415FD" w:rsidP="001415FD">
      <w:pPr>
        <w:ind w:firstLine="709"/>
        <w:jc w:val="both"/>
      </w:pPr>
      <w:r>
        <w:rPr>
          <w:sz w:val="28"/>
        </w:rPr>
        <w:t>При получении результата предоставления услуги на ЕПГУ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 являющегося результатом предоставления муниципальной услуги в других организациях, обладающих правом создания (замены) и выдачи ключа простой электронной подписи в целях предоставления услуг, информационная система которых интегрирована с ЕПГУ в установленном порядке (при наличии у них технической возможности).</w:t>
      </w:r>
    </w:p>
    <w:p w:rsidR="001415FD" w:rsidRDefault="001415FD" w:rsidP="001415FD">
      <w:pPr>
        <w:shd w:val="clear" w:color="auto" w:fill="FFFFFF"/>
        <w:ind w:firstLine="567"/>
        <w:jc w:val="both"/>
      </w:pPr>
      <w:r>
        <w:rPr>
          <w:color w:val="000000"/>
          <w:sz w:val="28"/>
          <w:szCs w:val="28"/>
        </w:rPr>
        <w:lastRenderedPageBreak/>
        <w:t>Информация об электронных документах - результатах предоставления услуг, в отношении которых предоставляется возможность, предусмотренная абзацем четвертым настоящего пункта, размещается в личном кабинете на ЕПГУ или в электронной форме запроса;</w:t>
      </w:r>
    </w:p>
    <w:p w:rsidR="001415FD" w:rsidRDefault="001415FD" w:rsidP="001415FD">
      <w:pPr>
        <w:shd w:val="clear" w:color="auto" w:fill="FFFFFF"/>
        <w:ind w:firstLine="567"/>
        <w:jc w:val="both"/>
      </w:pPr>
      <w:r>
        <w:rPr>
          <w:color w:val="000000"/>
          <w:sz w:val="28"/>
          <w:szCs w:val="28"/>
        </w:rPr>
        <w:t xml:space="preserve">6) </w:t>
      </w:r>
      <w:r>
        <w:rPr>
          <w:sz w:val="28"/>
        </w:rPr>
        <w:t>предоставление в электронной форме заявителям информации о ходе предоставления муниципальной услуги осуществляется посредством ЕПГУ в порядке, установленном настоящим Административным регламентом.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415FD" w:rsidRDefault="001415FD" w:rsidP="001415FD">
      <w:pPr>
        <w:ind w:firstLine="709"/>
        <w:jc w:val="both"/>
      </w:pPr>
      <w:r>
        <w:rPr>
          <w:sz w:val="28"/>
        </w:rPr>
        <w:t>При предоставлении муниципальной услуги в электронной форме заявителю направляется:</w:t>
      </w:r>
    </w:p>
    <w:p w:rsidR="001415FD" w:rsidRDefault="001415FD" w:rsidP="001415FD">
      <w:pPr>
        <w:ind w:firstLine="709"/>
        <w:jc w:val="both"/>
      </w:pPr>
      <w:r>
        <w:rPr>
          <w:sz w:val="28"/>
        </w:rPr>
        <w:t xml:space="preserve">а) уведомление о записи на прием в </w:t>
      </w:r>
      <w:r w:rsidR="00EC3BDE">
        <w:rPr>
          <w:sz w:val="28"/>
        </w:rPr>
        <w:t>Администрацию города Донецка</w:t>
      </w:r>
      <w:r>
        <w:rPr>
          <w:sz w:val="28"/>
        </w:rPr>
        <w:t xml:space="preserve"> или МФЦ, содержащее сведения о дате, времени и месте приема;</w:t>
      </w:r>
    </w:p>
    <w:p w:rsidR="001415FD" w:rsidRDefault="001415FD" w:rsidP="001415FD">
      <w:pPr>
        <w:ind w:firstLine="709"/>
        <w:jc w:val="both"/>
      </w:pPr>
      <w:r>
        <w:rPr>
          <w:sz w:val="28"/>
        </w:rPr>
        <w:t>б) уведомление о приеме и регистрации заявления,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w:t>
      </w:r>
    </w:p>
    <w:p w:rsidR="001415FD" w:rsidRDefault="001415FD" w:rsidP="001415FD">
      <w:pPr>
        <w:ind w:firstLine="709"/>
        <w:jc w:val="both"/>
      </w:pPr>
      <w:r>
        <w:rPr>
          <w:sz w:val="28"/>
        </w:rPr>
        <w:t>в) уведомление о факте получения информации, подтверждающей оплату услуги (указывается в случае платности услуги);</w:t>
      </w:r>
    </w:p>
    <w:p w:rsidR="001415FD" w:rsidRDefault="001415FD" w:rsidP="001415FD">
      <w:pPr>
        <w:shd w:val="clear" w:color="auto" w:fill="FFFFFF"/>
        <w:ind w:firstLine="567"/>
        <w:jc w:val="both"/>
      </w:pPr>
      <w:r>
        <w:rPr>
          <w:color w:val="000000"/>
          <w:sz w:val="28"/>
          <w:szCs w:val="28"/>
        </w:rPr>
        <w:t xml:space="preserve">г)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w:t>
      </w:r>
      <w:r>
        <w:rPr>
          <w:color w:val="000000"/>
          <w:sz w:val="28"/>
          <w:szCs w:val="28"/>
        </w:rPr>
        <w:br/>
        <w:t>и возможности получить результат предоставления муниципальной услуги либо мотивированный отказ в предоставлении муниципальной услуги;</w:t>
      </w:r>
    </w:p>
    <w:p w:rsidR="001415FD" w:rsidRDefault="001415FD" w:rsidP="001415FD">
      <w:pPr>
        <w:shd w:val="clear" w:color="auto" w:fill="FFFFFF"/>
        <w:ind w:firstLine="567"/>
        <w:jc w:val="both"/>
      </w:pPr>
      <w:r>
        <w:rPr>
          <w:color w:val="000000"/>
          <w:sz w:val="28"/>
          <w:szCs w:val="28"/>
        </w:rPr>
        <w:t>7) заявитель вправе оценить качество предо</w:t>
      </w:r>
      <w:r w:rsidR="00EC3BDE">
        <w:rPr>
          <w:color w:val="000000"/>
          <w:sz w:val="28"/>
          <w:szCs w:val="28"/>
        </w:rPr>
        <w:t>ставления муниципальной услуги с</w:t>
      </w:r>
      <w:r>
        <w:rPr>
          <w:color w:val="000000"/>
          <w:sz w:val="28"/>
          <w:szCs w:val="28"/>
        </w:rPr>
        <w:t xml:space="preserve"> помощью устройств подвижной радиотелефонной связи, с использованием ЕПГУ, терминальных устройств в соответствии с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w:t>
      </w:r>
      <w:r w:rsidR="001A392A" w:rsidRPr="001A392A">
        <w:rPr>
          <w:color w:val="000000"/>
          <w:sz w:val="28"/>
          <w:szCs w:val="28"/>
        </w:rPr>
        <w:t xml:space="preserve"> </w:t>
      </w:r>
      <w:r w:rsidR="001A392A" w:rsidRPr="00507866">
        <w:rPr>
          <w:color w:val="000000"/>
          <w:sz w:val="28"/>
          <w:szCs w:val="28"/>
        </w:rPr>
        <w:t>и муниципальных услуг</w:t>
      </w:r>
      <w:r w:rsidR="001A392A">
        <w:rPr>
          <w:color w:val="000000"/>
          <w:sz w:val="28"/>
          <w:szCs w:val="28"/>
        </w:rPr>
        <w:t xml:space="preserve"> </w:t>
      </w:r>
      <w:r>
        <w:rPr>
          <w:color w:val="000000"/>
          <w:sz w:val="28"/>
          <w:szCs w:val="28"/>
        </w:rPr>
        <w:t>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415FD" w:rsidRDefault="001415FD" w:rsidP="001415FD">
      <w:pPr>
        <w:ind w:firstLine="709"/>
        <w:jc w:val="both"/>
        <w:rPr>
          <w:rFonts w:eastAsia="Calibri"/>
          <w:color w:val="000000"/>
          <w:sz w:val="28"/>
          <w:szCs w:val="28"/>
        </w:rPr>
      </w:pPr>
      <w:r>
        <w:rPr>
          <w:rFonts w:eastAsia="Calibri"/>
          <w:color w:val="000000"/>
          <w:sz w:val="28"/>
          <w:szCs w:val="28"/>
        </w:rPr>
        <w:t>8) в случае досудебного (внесудебного) обжалования решений и действий (бездействия) органа, предоставляющего муниципальную услугу, его должностных лиц, муниципальных служащих заявитель вправе направить жалобу в электронной форме в соответствии с порядком, определенным настоящим Административным регламентом.</w:t>
      </w:r>
    </w:p>
    <w:p w:rsidR="001415FD" w:rsidRDefault="001415FD" w:rsidP="001415FD">
      <w:pPr>
        <w:ind w:firstLine="709"/>
        <w:jc w:val="both"/>
        <w:rPr>
          <w:rFonts w:eastAsia="Calibri"/>
          <w:color w:val="000000"/>
          <w:sz w:val="28"/>
          <w:szCs w:val="28"/>
        </w:rPr>
      </w:pPr>
    </w:p>
    <w:p w:rsidR="00747826" w:rsidRDefault="00747826" w:rsidP="00747826">
      <w:pPr>
        <w:autoSpaceDE w:val="0"/>
        <w:autoSpaceDN w:val="0"/>
        <w:adjustRightInd w:val="0"/>
        <w:ind w:firstLine="540"/>
        <w:jc w:val="center"/>
        <w:outlineLvl w:val="1"/>
        <w:rPr>
          <w:color w:val="000000"/>
          <w:sz w:val="28"/>
          <w:szCs w:val="28"/>
        </w:rPr>
      </w:pPr>
      <w:r>
        <w:rPr>
          <w:color w:val="000000"/>
          <w:sz w:val="28"/>
          <w:szCs w:val="28"/>
        </w:rPr>
        <w:lastRenderedPageBreak/>
        <w:t>IV. Формы контроля за исполнением</w:t>
      </w:r>
    </w:p>
    <w:p w:rsidR="00747826" w:rsidRDefault="00747826" w:rsidP="00747826">
      <w:pPr>
        <w:autoSpaceDE w:val="0"/>
        <w:autoSpaceDN w:val="0"/>
        <w:adjustRightInd w:val="0"/>
        <w:ind w:firstLine="540"/>
        <w:jc w:val="center"/>
        <w:outlineLvl w:val="1"/>
        <w:rPr>
          <w:color w:val="000000"/>
          <w:sz w:val="28"/>
          <w:szCs w:val="28"/>
        </w:rPr>
      </w:pPr>
      <w:r>
        <w:rPr>
          <w:color w:val="000000"/>
          <w:sz w:val="28"/>
          <w:szCs w:val="28"/>
        </w:rPr>
        <w:t>Административного регламента</w:t>
      </w:r>
    </w:p>
    <w:p w:rsidR="00747826" w:rsidRDefault="00747826" w:rsidP="00747826">
      <w:pPr>
        <w:autoSpaceDE w:val="0"/>
        <w:autoSpaceDN w:val="0"/>
        <w:adjustRightInd w:val="0"/>
        <w:jc w:val="both"/>
        <w:outlineLvl w:val="1"/>
        <w:rPr>
          <w:color w:val="000000"/>
          <w:sz w:val="28"/>
          <w:szCs w:val="28"/>
        </w:rPr>
      </w:pPr>
    </w:p>
    <w:p w:rsidR="00747826" w:rsidRDefault="000E270D" w:rsidP="00747826">
      <w:pPr>
        <w:autoSpaceDE w:val="0"/>
        <w:autoSpaceDN w:val="0"/>
        <w:adjustRightInd w:val="0"/>
        <w:ind w:firstLine="540"/>
        <w:jc w:val="both"/>
        <w:outlineLvl w:val="1"/>
        <w:rPr>
          <w:color w:val="000000"/>
          <w:sz w:val="28"/>
          <w:szCs w:val="28"/>
        </w:rPr>
      </w:pPr>
      <w:r>
        <w:rPr>
          <w:color w:val="000000"/>
          <w:sz w:val="28"/>
          <w:szCs w:val="28"/>
        </w:rPr>
        <w:t>30</w:t>
      </w:r>
      <w:r w:rsidR="00747826">
        <w:rPr>
          <w:color w:val="000000"/>
          <w:sz w:val="28"/>
          <w:szCs w:val="28"/>
        </w:rPr>
        <w:t>.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непосредственно</w:t>
      </w:r>
      <w:r w:rsidR="003328B9">
        <w:rPr>
          <w:color w:val="000000"/>
          <w:sz w:val="28"/>
          <w:szCs w:val="28"/>
        </w:rPr>
        <w:t xml:space="preserve"> заместителем главы </w:t>
      </w:r>
      <w:r w:rsidR="003328B9" w:rsidRPr="00D17280">
        <w:rPr>
          <w:color w:val="000000"/>
          <w:sz w:val="28"/>
          <w:szCs w:val="28"/>
        </w:rPr>
        <w:t>Администрации города Донецка по</w:t>
      </w:r>
      <w:r w:rsidR="001C5011" w:rsidRPr="00D17280">
        <w:rPr>
          <w:color w:val="000000"/>
          <w:sz w:val="28"/>
          <w:szCs w:val="28"/>
        </w:rPr>
        <w:t xml:space="preserve"> экономике и</w:t>
      </w:r>
      <w:r w:rsidR="003328B9" w:rsidRPr="00D17280">
        <w:rPr>
          <w:color w:val="000000"/>
          <w:sz w:val="28"/>
          <w:szCs w:val="28"/>
        </w:rPr>
        <w:t xml:space="preserve"> строительству</w:t>
      </w:r>
      <w:r w:rsidR="00747826" w:rsidRPr="00D17280">
        <w:rPr>
          <w:color w:val="000000"/>
          <w:sz w:val="28"/>
          <w:szCs w:val="28"/>
        </w:rPr>
        <w:t>, по</w:t>
      </w:r>
      <w:r w:rsidR="00747826">
        <w:rPr>
          <w:color w:val="000000"/>
          <w:sz w:val="28"/>
          <w:szCs w:val="28"/>
        </w:rPr>
        <w:t xml:space="preserve"> предоставлению муниципальной услуги через МФЦ - директором МФЦ. Периодичность осуществления текущего контроля устанавливается </w:t>
      </w:r>
      <w:r w:rsidR="00081D95" w:rsidRPr="00D17280">
        <w:rPr>
          <w:color w:val="000000"/>
          <w:sz w:val="28"/>
          <w:szCs w:val="28"/>
        </w:rPr>
        <w:t>заместителем главы Администрации города Донецка по</w:t>
      </w:r>
      <w:r w:rsidR="00A614D4" w:rsidRPr="00D17280">
        <w:rPr>
          <w:color w:val="000000"/>
          <w:sz w:val="28"/>
          <w:szCs w:val="28"/>
        </w:rPr>
        <w:t xml:space="preserve"> экономике</w:t>
      </w:r>
      <w:r w:rsidR="00A614D4">
        <w:rPr>
          <w:color w:val="000000"/>
          <w:sz w:val="28"/>
          <w:szCs w:val="28"/>
        </w:rPr>
        <w:t xml:space="preserve"> и</w:t>
      </w:r>
      <w:r w:rsidR="00081D95">
        <w:rPr>
          <w:color w:val="000000"/>
          <w:sz w:val="28"/>
          <w:szCs w:val="28"/>
        </w:rPr>
        <w:t xml:space="preserve"> строительству</w:t>
      </w:r>
      <w:r w:rsidR="00747826">
        <w:rPr>
          <w:color w:val="000000"/>
          <w:sz w:val="28"/>
          <w:szCs w:val="28"/>
        </w:rPr>
        <w:t>,  директором МФЦ.</w:t>
      </w:r>
    </w:p>
    <w:p w:rsidR="00747826" w:rsidRDefault="00B706A8" w:rsidP="00747826">
      <w:pPr>
        <w:autoSpaceDE w:val="0"/>
        <w:autoSpaceDN w:val="0"/>
        <w:adjustRightInd w:val="0"/>
        <w:ind w:firstLine="540"/>
        <w:jc w:val="both"/>
        <w:outlineLvl w:val="1"/>
        <w:rPr>
          <w:color w:val="000000"/>
          <w:sz w:val="28"/>
          <w:szCs w:val="28"/>
        </w:rPr>
      </w:pPr>
      <w:r>
        <w:rPr>
          <w:color w:val="000000"/>
          <w:sz w:val="28"/>
          <w:szCs w:val="28"/>
        </w:rPr>
        <w:t>31</w:t>
      </w:r>
      <w:r w:rsidR="00747826">
        <w:rPr>
          <w:color w:val="000000"/>
          <w:sz w:val="28"/>
          <w:szCs w:val="28"/>
        </w:rPr>
        <w:t xml:space="preserve">. </w:t>
      </w:r>
      <w:r w:rsidR="00D613F8">
        <w:rPr>
          <w:color w:val="000000"/>
          <w:sz w:val="28"/>
          <w:szCs w:val="28"/>
        </w:rPr>
        <w:t xml:space="preserve">Заместитель главы Администрации города Донецка </w:t>
      </w:r>
      <w:r w:rsidR="00D613F8" w:rsidRPr="00D17280">
        <w:rPr>
          <w:color w:val="000000"/>
          <w:sz w:val="28"/>
          <w:szCs w:val="28"/>
        </w:rPr>
        <w:t xml:space="preserve">по </w:t>
      </w:r>
      <w:r w:rsidR="00516EA1" w:rsidRPr="00D17280">
        <w:rPr>
          <w:color w:val="000000"/>
          <w:sz w:val="28"/>
          <w:szCs w:val="28"/>
        </w:rPr>
        <w:t xml:space="preserve">экономике и </w:t>
      </w:r>
      <w:r w:rsidR="00D613F8" w:rsidRPr="00D17280">
        <w:rPr>
          <w:color w:val="000000"/>
          <w:sz w:val="28"/>
          <w:szCs w:val="28"/>
        </w:rPr>
        <w:t>строительству</w:t>
      </w:r>
      <w:r w:rsidR="00516EA1" w:rsidRPr="00D17280">
        <w:rPr>
          <w:color w:val="000000"/>
          <w:sz w:val="28"/>
          <w:szCs w:val="28"/>
        </w:rPr>
        <w:t xml:space="preserve"> </w:t>
      </w:r>
      <w:r w:rsidR="00747826" w:rsidRPr="00D17280">
        <w:rPr>
          <w:color w:val="000000"/>
          <w:sz w:val="28"/>
          <w:szCs w:val="28"/>
        </w:rPr>
        <w:t>и директор МФЦ организуют работу по оформлению и выдаче документов, осуществляют контроль за их исполнением,</w:t>
      </w:r>
      <w:r w:rsidR="00747826">
        <w:rPr>
          <w:color w:val="000000"/>
          <w:sz w:val="28"/>
          <w:szCs w:val="28"/>
        </w:rPr>
        <w:t xml:space="preserve"> принимают меры к совершенствованию форм и методов служебной деятельности, несут персональную ответственность за соблюдение законности.</w:t>
      </w:r>
    </w:p>
    <w:p w:rsidR="00747826" w:rsidRPr="006D2F49" w:rsidRDefault="00747826" w:rsidP="00747826">
      <w:pPr>
        <w:ind w:firstLine="709"/>
        <w:jc w:val="both"/>
        <w:rPr>
          <w:sz w:val="28"/>
          <w:szCs w:val="28"/>
        </w:rPr>
      </w:pPr>
      <w:r>
        <w:rPr>
          <w:color w:val="000000"/>
          <w:sz w:val="28"/>
          <w:szCs w:val="28"/>
        </w:rPr>
        <w:t>3</w:t>
      </w:r>
      <w:r w:rsidR="00B706A8">
        <w:rPr>
          <w:color w:val="000000"/>
          <w:sz w:val="28"/>
          <w:szCs w:val="28"/>
        </w:rPr>
        <w:t>2</w:t>
      </w:r>
      <w:r>
        <w:rPr>
          <w:color w:val="000000"/>
          <w:sz w:val="28"/>
          <w:szCs w:val="28"/>
        </w:rPr>
        <w:t xml:space="preserve">. </w:t>
      </w:r>
      <w:r w:rsidRPr="006D2F49">
        <w:rPr>
          <w:sz w:val="28"/>
          <w:szCs w:val="28"/>
        </w:rPr>
        <w:t>Решение об осуществлении плановых и внеплановых проверок полноты и качеств</w:t>
      </w:r>
      <w:r>
        <w:rPr>
          <w:sz w:val="28"/>
          <w:szCs w:val="28"/>
        </w:rPr>
        <w:t>а предоставления муниципальной</w:t>
      </w:r>
      <w:r w:rsidRPr="006D2F49">
        <w:rPr>
          <w:sz w:val="28"/>
          <w:szCs w:val="28"/>
        </w:rPr>
        <w:t xml:space="preserve"> услуги принимается </w:t>
      </w:r>
      <w:r w:rsidR="00960DDB" w:rsidRPr="00D17280">
        <w:rPr>
          <w:color w:val="000000"/>
          <w:sz w:val="28"/>
          <w:szCs w:val="28"/>
        </w:rPr>
        <w:t xml:space="preserve">заместителем главы Администрации города Донецка по </w:t>
      </w:r>
      <w:r w:rsidR="00BD63F2" w:rsidRPr="00D17280">
        <w:rPr>
          <w:color w:val="000000"/>
          <w:sz w:val="28"/>
          <w:szCs w:val="28"/>
        </w:rPr>
        <w:t xml:space="preserve">экономике и </w:t>
      </w:r>
      <w:r w:rsidR="00960DDB" w:rsidRPr="00D17280">
        <w:rPr>
          <w:color w:val="000000"/>
          <w:sz w:val="28"/>
          <w:szCs w:val="28"/>
        </w:rPr>
        <w:t>строительству</w:t>
      </w:r>
      <w:r w:rsidRPr="00D17280">
        <w:rPr>
          <w:sz w:val="28"/>
          <w:szCs w:val="28"/>
        </w:rPr>
        <w:t>.</w:t>
      </w:r>
      <w:r w:rsidRPr="006D2F49">
        <w:rPr>
          <w:sz w:val="28"/>
          <w:szCs w:val="28"/>
        </w:rPr>
        <w:t xml:space="preserve"> </w:t>
      </w:r>
    </w:p>
    <w:p w:rsidR="00747826" w:rsidRPr="006D2F49" w:rsidRDefault="00747826" w:rsidP="00747826">
      <w:pPr>
        <w:ind w:firstLine="709"/>
        <w:jc w:val="both"/>
        <w:rPr>
          <w:sz w:val="28"/>
          <w:szCs w:val="28"/>
        </w:rPr>
      </w:pPr>
      <w:r>
        <w:rPr>
          <w:sz w:val="28"/>
          <w:szCs w:val="28"/>
        </w:rPr>
        <w:t>3</w:t>
      </w:r>
      <w:r w:rsidR="00B706A8">
        <w:rPr>
          <w:sz w:val="28"/>
          <w:szCs w:val="28"/>
        </w:rPr>
        <w:t>3</w:t>
      </w:r>
      <w:r>
        <w:rPr>
          <w:sz w:val="28"/>
          <w:szCs w:val="28"/>
        </w:rPr>
        <w:t xml:space="preserve">. </w:t>
      </w:r>
      <w:r w:rsidRPr="006D2F49">
        <w:rPr>
          <w:sz w:val="28"/>
          <w:szCs w:val="28"/>
        </w:rPr>
        <w:t xml:space="preserve">Плановые проверки проводятся на основании годовых планов работы, внеплановые проверки проводятся при выявлении нарушений по предоставлению </w:t>
      </w:r>
      <w:r>
        <w:rPr>
          <w:sz w:val="28"/>
          <w:szCs w:val="28"/>
        </w:rPr>
        <w:t>муниципальной</w:t>
      </w:r>
      <w:r w:rsidRPr="006D2F49">
        <w:rPr>
          <w:sz w:val="28"/>
          <w:szCs w:val="28"/>
        </w:rPr>
        <w:t xml:space="preserve"> услуги или по конкретному обращению заявителя.</w:t>
      </w:r>
    </w:p>
    <w:p w:rsidR="00747826" w:rsidRPr="006D2F49" w:rsidRDefault="00747826" w:rsidP="00747826">
      <w:pPr>
        <w:ind w:firstLine="709"/>
        <w:jc w:val="both"/>
        <w:rPr>
          <w:sz w:val="28"/>
          <w:szCs w:val="28"/>
        </w:rPr>
      </w:pPr>
      <w:r>
        <w:rPr>
          <w:sz w:val="28"/>
          <w:szCs w:val="28"/>
        </w:rPr>
        <w:t>3</w:t>
      </w:r>
      <w:r w:rsidR="00B706A8">
        <w:rPr>
          <w:sz w:val="28"/>
          <w:szCs w:val="28"/>
        </w:rPr>
        <w:t>4</w:t>
      </w:r>
      <w:r w:rsidRPr="006D2F49">
        <w:rPr>
          <w:sz w:val="28"/>
          <w:szCs w:val="28"/>
        </w:rPr>
        <w:t xml:space="preserve">. Плановые и внеплановые проверки полноты и качества предоставления </w:t>
      </w:r>
      <w:r>
        <w:rPr>
          <w:sz w:val="28"/>
          <w:szCs w:val="28"/>
        </w:rPr>
        <w:t>муниципально</w:t>
      </w:r>
      <w:r w:rsidRPr="006D2F49">
        <w:rPr>
          <w:sz w:val="28"/>
          <w:szCs w:val="28"/>
        </w:rPr>
        <w:t xml:space="preserve">й услуги осуществляются уполномоченными должностными лицами </w:t>
      </w:r>
      <w:r w:rsidR="00E952FD">
        <w:rPr>
          <w:sz w:val="28"/>
          <w:szCs w:val="28"/>
        </w:rPr>
        <w:t>Администрации</w:t>
      </w:r>
      <w:r w:rsidR="0071455A">
        <w:rPr>
          <w:sz w:val="28"/>
          <w:szCs w:val="28"/>
        </w:rPr>
        <w:t xml:space="preserve"> города Донецка</w:t>
      </w:r>
      <w:r w:rsidRPr="006D2F49">
        <w:rPr>
          <w:sz w:val="28"/>
          <w:szCs w:val="28"/>
        </w:rPr>
        <w:t xml:space="preserve"> на основании соответствующих нормативных правовых актов.</w:t>
      </w:r>
    </w:p>
    <w:p w:rsidR="00747826" w:rsidRPr="0000794D" w:rsidRDefault="00747826" w:rsidP="00747826">
      <w:pPr>
        <w:ind w:firstLine="709"/>
        <w:jc w:val="both"/>
        <w:rPr>
          <w:sz w:val="28"/>
          <w:szCs w:val="28"/>
        </w:rPr>
      </w:pPr>
      <w:r w:rsidRPr="00D17280">
        <w:rPr>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47826" w:rsidRPr="006D2F49" w:rsidRDefault="00747826" w:rsidP="00747826">
      <w:pPr>
        <w:ind w:firstLine="600"/>
        <w:jc w:val="both"/>
        <w:rPr>
          <w:sz w:val="28"/>
          <w:szCs w:val="28"/>
        </w:rPr>
      </w:pPr>
      <w:r>
        <w:rPr>
          <w:color w:val="000000"/>
          <w:sz w:val="28"/>
          <w:szCs w:val="28"/>
        </w:rPr>
        <w:t>3</w:t>
      </w:r>
      <w:r w:rsidR="00B706A8">
        <w:rPr>
          <w:color w:val="000000"/>
          <w:sz w:val="28"/>
          <w:szCs w:val="28"/>
        </w:rPr>
        <w:t>5</w:t>
      </w:r>
      <w:r>
        <w:rPr>
          <w:color w:val="000000"/>
          <w:sz w:val="28"/>
          <w:szCs w:val="28"/>
        </w:rPr>
        <w:t>.</w:t>
      </w:r>
      <w:r w:rsidRPr="0000794D">
        <w:rPr>
          <w:sz w:val="28"/>
          <w:szCs w:val="28"/>
        </w:rPr>
        <w:t xml:space="preserve"> </w:t>
      </w:r>
      <w:r w:rsidRPr="006D2F49">
        <w:rPr>
          <w:sz w:val="28"/>
          <w:szCs w:val="28"/>
        </w:rPr>
        <w:t>По результатам проведенных проверок в случае выявления нарушений прав заявителей виновные</w:t>
      </w:r>
      <w:r>
        <w:rPr>
          <w:sz w:val="28"/>
          <w:szCs w:val="28"/>
        </w:rPr>
        <w:t xml:space="preserve"> лица </w:t>
      </w:r>
      <w:r w:rsidR="00B65CEC">
        <w:rPr>
          <w:sz w:val="28"/>
          <w:szCs w:val="28"/>
        </w:rPr>
        <w:t>Администрации</w:t>
      </w:r>
      <w:r w:rsidR="00622C16">
        <w:rPr>
          <w:sz w:val="28"/>
          <w:szCs w:val="28"/>
        </w:rPr>
        <w:t xml:space="preserve"> города Донецка</w:t>
      </w:r>
      <w:r w:rsidR="00B65CEC">
        <w:rPr>
          <w:sz w:val="28"/>
          <w:szCs w:val="28"/>
        </w:rPr>
        <w:t xml:space="preserve"> </w:t>
      </w:r>
      <w:r w:rsidRPr="006D2F49">
        <w:rPr>
          <w:sz w:val="28"/>
          <w:szCs w:val="28"/>
        </w:rPr>
        <w:t>привлекаются к ответственности в порядке, установленном законодательством Российской Федерации.</w:t>
      </w:r>
    </w:p>
    <w:p w:rsidR="00747826" w:rsidRPr="006D2F49" w:rsidRDefault="00747826" w:rsidP="00747826">
      <w:pPr>
        <w:ind w:firstLine="600"/>
        <w:jc w:val="both"/>
        <w:rPr>
          <w:sz w:val="28"/>
          <w:szCs w:val="28"/>
        </w:rPr>
      </w:pPr>
      <w:r w:rsidRPr="006D2F49">
        <w:rPr>
          <w:sz w:val="28"/>
          <w:szCs w:val="28"/>
        </w:rPr>
        <w:t xml:space="preserve">Ответственность работников </w:t>
      </w:r>
      <w:r w:rsidR="00622C16">
        <w:rPr>
          <w:sz w:val="28"/>
          <w:szCs w:val="28"/>
        </w:rPr>
        <w:t xml:space="preserve">Администрации города Донецка </w:t>
      </w:r>
      <w:r w:rsidRPr="006D2F49">
        <w:rPr>
          <w:sz w:val="28"/>
          <w:szCs w:val="28"/>
        </w:rPr>
        <w:t xml:space="preserve">за решения и действия (бездействие), принимаемые в ходе предоставления </w:t>
      </w:r>
      <w:r>
        <w:rPr>
          <w:sz w:val="28"/>
          <w:szCs w:val="28"/>
        </w:rPr>
        <w:t>муниципальной</w:t>
      </w:r>
      <w:r w:rsidRPr="006D2F49">
        <w:rPr>
          <w:sz w:val="28"/>
          <w:szCs w:val="28"/>
        </w:rPr>
        <w:t xml:space="preserve"> услуги закрепляе</w:t>
      </w:r>
      <w:r>
        <w:rPr>
          <w:sz w:val="28"/>
          <w:szCs w:val="28"/>
        </w:rPr>
        <w:t>тся в их должностных инструкциях</w:t>
      </w:r>
      <w:r w:rsidRPr="006D2F49">
        <w:rPr>
          <w:sz w:val="28"/>
          <w:szCs w:val="28"/>
        </w:rPr>
        <w:t>.</w:t>
      </w:r>
    </w:p>
    <w:p w:rsidR="00747826" w:rsidRPr="006D2F49" w:rsidRDefault="00747826" w:rsidP="00747826">
      <w:pPr>
        <w:ind w:firstLine="709"/>
        <w:jc w:val="both"/>
        <w:rPr>
          <w:sz w:val="28"/>
          <w:szCs w:val="28"/>
        </w:rPr>
      </w:pPr>
      <w:r>
        <w:rPr>
          <w:color w:val="000000"/>
          <w:sz w:val="28"/>
          <w:szCs w:val="28"/>
        </w:rPr>
        <w:t>3</w:t>
      </w:r>
      <w:r w:rsidR="00B706A8">
        <w:rPr>
          <w:color w:val="000000"/>
          <w:sz w:val="28"/>
          <w:szCs w:val="28"/>
        </w:rPr>
        <w:t>6</w:t>
      </w:r>
      <w:r>
        <w:rPr>
          <w:color w:val="000000"/>
          <w:sz w:val="28"/>
          <w:szCs w:val="28"/>
        </w:rPr>
        <w:t>.</w:t>
      </w:r>
      <w:r w:rsidRPr="006D2F49">
        <w:rPr>
          <w:sz w:val="28"/>
          <w:szCs w:val="28"/>
          <w:lang w:val="en-US"/>
        </w:rPr>
        <w:t> </w:t>
      </w:r>
      <w:r w:rsidRPr="006D2F49">
        <w:rPr>
          <w:sz w:val="28"/>
          <w:szCs w:val="28"/>
        </w:rPr>
        <w:t xml:space="preserve">Контроль предоставления </w:t>
      </w:r>
      <w:r>
        <w:rPr>
          <w:sz w:val="28"/>
          <w:szCs w:val="28"/>
        </w:rPr>
        <w:t>муниципальной</w:t>
      </w:r>
      <w:r w:rsidRPr="006D2F49">
        <w:rPr>
          <w:sz w:val="28"/>
          <w:szCs w:val="28"/>
        </w:rPr>
        <w:t xml:space="preserve"> услуги, в том числе со стороны граждан, их объединений и организаций, осуществляется непосредственно путем направления в </w:t>
      </w:r>
      <w:r w:rsidR="005169A0">
        <w:rPr>
          <w:sz w:val="28"/>
          <w:szCs w:val="28"/>
        </w:rPr>
        <w:t>Администрацию</w:t>
      </w:r>
      <w:r w:rsidR="00622C16">
        <w:rPr>
          <w:sz w:val="28"/>
          <w:szCs w:val="28"/>
        </w:rPr>
        <w:t xml:space="preserve"> города Донецка </w:t>
      </w:r>
      <w:r w:rsidRPr="006D2F49">
        <w:rPr>
          <w:sz w:val="28"/>
          <w:szCs w:val="28"/>
        </w:rPr>
        <w:t xml:space="preserve">обращений о предоставлении информации, а также путем получения информации о предоставлении </w:t>
      </w:r>
      <w:r>
        <w:rPr>
          <w:sz w:val="28"/>
          <w:szCs w:val="28"/>
        </w:rPr>
        <w:t>муниципальной</w:t>
      </w:r>
      <w:r w:rsidRPr="006D2F49">
        <w:rPr>
          <w:sz w:val="28"/>
          <w:szCs w:val="28"/>
        </w:rPr>
        <w:t xml:space="preserve"> услуги в информационно-телекоммуникационной сети </w:t>
      </w:r>
      <w:r>
        <w:rPr>
          <w:sz w:val="28"/>
          <w:szCs w:val="28"/>
        </w:rPr>
        <w:t>«</w:t>
      </w:r>
      <w:r w:rsidRPr="006D2F49">
        <w:rPr>
          <w:sz w:val="28"/>
          <w:szCs w:val="28"/>
        </w:rPr>
        <w:t>Интернет</w:t>
      </w:r>
      <w:r>
        <w:rPr>
          <w:sz w:val="28"/>
          <w:szCs w:val="28"/>
        </w:rPr>
        <w:t>»</w:t>
      </w:r>
      <w:r w:rsidRPr="006D2F49">
        <w:rPr>
          <w:sz w:val="28"/>
          <w:szCs w:val="28"/>
        </w:rPr>
        <w:t>.</w:t>
      </w:r>
    </w:p>
    <w:p w:rsidR="00747826" w:rsidRDefault="00747826" w:rsidP="00747826">
      <w:pPr>
        <w:autoSpaceDE w:val="0"/>
        <w:autoSpaceDN w:val="0"/>
        <w:adjustRightInd w:val="0"/>
        <w:ind w:firstLine="540"/>
        <w:jc w:val="both"/>
        <w:outlineLvl w:val="1"/>
        <w:rPr>
          <w:color w:val="000000"/>
          <w:sz w:val="28"/>
          <w:szCs w:val="28"/>
        </w:rPr>
      </w:pPr>
    </w:p>
    <w:p w:rsidR="00747826" w:rsidRDefault="00747826" w:rsidP="00747826">
      <w:pPr>
        <w:pStyle w:val="ConsPlusNormal"/>
        <w:jc w:val="center"/>
        <w:outlineLvl w:val="0"/>
        <w:rPr>
          <w:rFonts w:ascii="Times New Roman" w:hAnsi="Times New Roman"/>
          <w:color w:val="000000"/>
          <w:sz w:val="28"/>
          <w:szCs w:val="28"/>
        </w:rPr>
      </w:pPr>
      <w:r>
        <w:rPr>
          <w:rFonts w:ascii="Times New Roman" w:hAnsi="Times New Roman"/>
          <w:color w:val="000000"/>
          <w:sz w:val="28"/>
          <w:szCs w:val="28"/>
          <w:lang w:val="en-US"/>
        </w:rPr>
        <w:t>V</w:t>
      </w:r>
      <w:r>
        <w:rPr>
          <w:rFonts w:ascii="Times New Roman" w:hAnsi="Times New Roman"/>
          <w:color w:val="000000"/>
          <w:sz w:val="28"/>
          <w:szCs w:val="28"/>
        </w:rPr>
        <w:t>. Досудебный (внесудебный) порядок обжалования решений</w:t>
      </w:r>
    </w:p>
    <w:p w:rsidR="00747826" w:rsidRDefault="00747826" w:rsidP="00747826">
      <w:pPr>
        <w:pStyle w:val="ConsPlusNormal"/>
        <w:jc w:val="center"/>
        <w:rPr>
          <w:rFonts w:ascii="Times New Roman" w:hAnsi="Times New Roman"/>
          <w:color w:val="000000"/>
          <w:sz w:val="28"/>
          <w:szCs w:val="28"/>
        </w:rPr>
      </w:pPr>
      <w:r>
        <w:rPr>
          <w:rFonts w:ascii="Times New Roman" w:hAnsi="Times New Roman"/>
          <w:color w:val="000000"/>
          <w:sz w:val="28"/>
          <w:szCs w:val="28"/>
        </w:rPr>
        <w:lastRenderedPageBreak/>
        <w:t>и действий (бездействия) органа, предоставляющего</w:t>
      </w:r>
    </w:p>
    <w:p w:rsidR="00747826" w:rsidRDefault="00747826" w:rsidP="00747826">
      <w:pPr>
        <w:pStyle w:val="ConsPlusNormal"/>
        <w:jc w:val="center"/>
        <w:rPr>
          <w:rFonts w:ascii="Times New Roman" w:hAnsi="Times New Roman"/>
          <w:color w:val="000000"/>
          <w:sz w:val="28"/>
          <w:szCs w:val="28"/>
        </w:rPr>
      </w:pPr>
      <w:r>
        <w:rPr>
          <w:rFonts w:ascii="Times New Roman" w:hAnsi="Times New Roman"/>
          <w:color w:val="000000"/>
          <w:sz w:val="28"/>
          <w:szCs w:val="28"/>
        </w:rPr>
        <w:t>муниципальную услугу, а также его должностных лиц</w:t>
      </w:r>
    </w:p>
    <w:p w:rsidR="00747826" w:rsidRDefault="00747826" w:rsidP="00747826">
      <w:pPr>
        <w:pStyle w:val="ConsPlusNormal"/>
        <w:jc w:val="center"/>
        <w:rPr>
          <w:rFonts w:ascii="Times New Roman" w:hAnsi="Times New Roman"/>
          <w:color w:val="000000"/>
          <w:sz w:val="28"/>
          <w:szCs w:val="28"/>
        </w:rPr>
      </w:pPr>
    </w:p>
    <w:p w:rsidR="00747826" w:rsidRDefault="00747826" w:rsidP="00747826">
      <w:pPr>
        <w:ind w:firstLine="567"/>
        <w:jc w:val="both"/>
        <w:rPr>
          <w:sz w:val="28"/>
          <w:szCs w:val="28"/>
        </w:rPr>
      </w:pPr>
      <w:r w:rsidRPr="00ED4DDF">
        <w:rPr>
          <w:sz w:val="28"/>
          <w:szCs w:val="28"/>
        </w:rPr>
        <w:t>3</w:t>
      </w:r>
      <w:r w:rsidR="00B706A8">
        <w:rPr>
          <w:sz w:val="28"/>
          <w:szCs w:val="28"/>
        </w:rPr>
        <w:t>7</w:t>
      </w:r>
      <w:r>
        <w:t xml:space="preserve">. </w:t>
      </w:r>
      <w:r w:rsidRPr="00B8533D">
        <w:rPr>
          <w:sz w:val="28"/>
          <w:szCs w:val="28"/>
        </w:rPr>
        <w:t xml:space="preserve">Заявитель имеет право обратиться с жалобой на нарушение порядка предоставления </w:t>
      </w:r>
      <w:r>
        <w:rPr>
          <w:sz w:val="28"/>
          <w:szCs w:val="28"/>
        </w:rPr>
        <w:t>муниципальной</w:t>
      </w:r>
      <w:r w:rsidRPr="00B8533D">
        <w:rPr>
          <w:sz w:val="28"/>
          <w:szCs w:val="28"/>
        </w:rPr>
        <w:t xml:space="preserve"> услуги, выразившееся в неправомерных решениях и действиях (бездействии</w:t>
      </w:r>
      <w:r>
        <w:rPr>
          <w:sz w:val="28"/>
          <w:szCs w:val="28"/>
        </w:rPr>
        <w:t xml:space="preserve">) </w:t>
      </w:r>
      <w:r w:rsidR="0067103E">
        <w:rPr>
          <w:sz w:val="28"/>
          <w:szCs w:val="28"/>
        </w:rPr>
        <w:t>Администрации</w:t>
      </w:r>
      <w:r w:rsidR="00622C16">
        <w:rPr>
          <w:sz w:val="28"/>
          <w:szCs w:val="28"/>
        </w:rPr>
        <w:t xml:space="preserve"> города Донецка</w:t>
      </w:r>
      <w:r>
        <w:rPr>
          <w:sz w:val="28"/>
          <w:szCs w:val="28"/>
        </w:rPr>
        <w:t xml:space="preserve">, МФЦ, их </w:t>
      </w:r>
      <w:r w:rsidRPr="00B8533D">
        <w:rPr>
          <w:sz w:val="28"/>
          <w:szCs w:val="28"/>
        </w:rPr>
        <w:t xml:space="preserve">должностных лиц при предоставлении </w:t>
      </w:r>
      <w:r>
        <w:rPr>
          <w:sz w:val="28"/>
          <w:szCs w:val="28"/>
        </w:rPr>
        <w:t>муниципальной</w:t>
      </w:r>
      <w:r w:rsidRPr="00B8533D">
        <w:rPr>
          <w:sz w:val="28"/>
          <w:szCs w:val="28"/>
        </w:rPr>
        <w:t xml:space="preserve"> услуги, в том числе в случаях</w:t>
      </w:r>
      <w:r>
        <w:rPr>
          <w:sz w:val="28"/>
          <w:szCs w:val="28"/>
        </w:rPr>
        <w:t>,</w:t>
      </w:r>
      <w:r w:rsidRPr="00B8533D">
        <w:rPr>
          <w:sz w:val="28"/>
          <w:szCs w:val="28"/>
        </w:rPr>
        <w:t xml:space="preserve"> указанных в статье </w:t>
      </w:r>
      <w:r w:rsidRPr="00033777">
        <w:rPr>
          <w:sz w:val="28"/>
          <w:szCs w:val="28"/>
        </w:rPr>
        <w:t>11.1</w:t>
      </w:r>
      <w:r>
        <w:rPr>
          <w:sz w:val="28"/>
          <w:szCs w:val="28"/>
        </w:rPr>
        <w:t xml:space="preserve"> </w:t>
      </w:r>
      <w:r w:rsidRPr="00B8533D">
        <w:rPr>
          <w:sz w:val="28"/>
          <w:szCs w:val="28"/>
        </w:rPr>
        <w:t xml:space="preserve">Федерального закона от 27.07.2010 № 210-ФЗ «Об организации предоставления государственных и муниципальных услуг». </w:t>
      </w:r>
    </w:p>
    <w:p w:rsidR="00747826" w:rsidRDefault="00747826" w:rsidP="00747826">
      <w:pPr>
        <w:autoSpaceDE w:val="0"/>
        <w:autoSpaceDN w:val="0"/>
        <w:adjustRightInd w:val="0"/>
        <w:ind w:firstLine="600"/>
        <w:jc w:val="both"/>
        <w:rPr>
          <w:sz w:val="28"/>
          <w:szCs w:val="28"/>
        </w:rPr>
      </w:pPr>
      <w:r w:rsidRPr="00615B17">
        <w:rPr>
          <w:sz w:val="28"/>
          <w:szCs w:val="28"/>
        </w:rPr>
        <w:t>3</w:t>
      </w:r>
      <w:r w:rsidR="00B706A8">
        <w:rPr>
          <w:sz w:val="28"/>
          <w:szCs w:val="28"/>
        </w:rPr>
        <w:t>8</w:t>
      </w:r>
      <w:r w:rsidRPr="00615B17">
        <w:rPr>
          <w:sz w:val="28"/>
          <w:szCs w:val="28"/>
        </w:rPr>
        <w:t>. Жалоба подается в письменной форме на бумажном носителе, в электронной форме в</w:t>
      </w:r>
      <w:r w:rsidR="00936188">
        <w:rPr>
          <w:sz w:val="28"/>
          <w:szCs w:val="28"/>
        </w:rPr>
        <w:t xml:space="preserve"> Администрацию города Донецка или</w:t>
      </w:r>
      <w:r w:rsidRPr="00615B17">
        <w:rPr>
          <w:sz w:val="28"/>
          <w:szCs w:val="28"/>
        </w:rPr>
        <w:t xml:space="preserve"> МФЦ. Жалобы на решения и д</w:t>
      </w:r>
      <w:r w:rsidR="004136F6">
        <w:rPr>
          <w:sz w:val="28"/>
          <w:szCs w:val="28"/>
        </w:rPr>
        <w:t xml:space="preserve">ействия (бездействие), </w:t>
      </w:r>
      <w:r w:rsidRPr="00615B17">
        <w:rPr>
          <w:sz w:val="28"/>
          <w:szCs w:val="28"/>
        </w:rPr>
        <w:t>пода</w:t>
      </w:r>
      <w:r>
        <w:rPr>
          <w:sz w:val="28"/>
          <w:szCs w:val="28"/>
        </w:rPr>
        <w:t>ю</w:t>
      </w:r>
      <w:r w:rsidRPr="00615B17">
        <w:rPr>
          <w:sz w:val="28"/>
          <w:szCs w:val="28"/>
        </w:rPr>
        <w:t>тся главе Администрации города Донецка.</w:t>
      </w:r>
      <w:r>
        <w:rPr>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Администрацию города Донецка.</w:t>
      </w:r>
    </w:p>
    <w:p w:rsidR="00747826" w:rsidRDefault="00747826" w:rsidP="00747826">
      <w:pPr>
        <w:autoSpaceDE w:val="0"/>
        <w:autoSpaceDN w:val="0"/>
        <w:adjustRightInd w:val="0"/>
        <w:ind w:firstLine="600"/>
        <w:jc w:val="both"/>
        <w:rPr>
          <w:sz w:val="28"/>
          <w:szCs w:val="28"/>
        </w:rPr>
      </w:pPr>
      <w:r>
        <w:rPr>
          <w:sz w:val="28"/>
          <w:szCs w:val="28"/>
        </w:rPr>
        <w:t>3</w:t>
      </w:r>
      <w:r w:rsidR="00B706A8">
        <w:rPr>
          <w:sz w:val="28"/>
          <w:szCs w:val="28"/>
        </w:rPr>
        <w:t>9</w:t>
      </w:r>
      <w:r w:rsidRPr="00FB0EBF">
        <w:rPr>
          <w:sz w:val="28"/>
          <w:szCs w:val="28"/>
        </w:rPr>
        <w:t xml:space="preserve">. </w:t>
      </w:r>
      <w:r>
        <w:rPr>
          <w:sz w:val="28"/>
          <w:szCs w:val="28"/>
        </w:rPr>
        <w:t xml:space="preserve">Жалоба на решения и действия (бездействие) </w:t>
      </w:r>
      <w:r w:rsidR="004D3397">
        <w:rPr>
          <w:sz w:val="28"/>
          <w:szCs w:val="28"/>
        </w:rPr>
        <w:t>Администрации</w:t>
      </w:r>
      <w:r w:rsidR="00622C16">
        <w:rPr>
          <w:sz w:val="28"/>
          <w:szCs w:val="28"/>
        </w:rPr>
        <w:t xml:space="preserve"> города Донецка</w:t>
      </w:r>
      <w:r>
        <w:rPr>
          <w:sz w:val="28"/>
          <w:szCs w:val="28"/>
        </w:rPr>
        <w:t xml:space="preserve">, </w:t>
      </w:r>
      <w:r w:rsidRPr="00D17280">
        <w:rPr>
          <w:sz w:val="28"/>
          <w:szCs w:val="28"/>
        </w:rPr>
        <w:t xml:space="preserve">должностного лица </w:t>
      </w:r>
      <w:r w:rsidR="004D3397" w:rsidRPr="00D17280">
        <w:rPr>
          <w:sz w:val="28"/>
          <w:szCs w:val="28"/>
        </w:rPr>
        <w:t>Администрации</w:t>
      </w:r>
      <w:r w:rsidR="00622C16">
        <w:rPr>
          <w:sz w:val="28"/>
          <w:szCs w:val="28"/>
        </w:rPr>
        <w:t xml:space="preserve"> города Донецка</w:t>
      </w:r>
      <w:r w:rsidRPr="00D17280">
        <w:rPr>
          <w:sz w:val="28"/>
          <w:szCs w:val="28"/>
        </w:rPr>
        <w:t>, муниципального служащего</w:t>
      </w:r>
      <w:r w:rsidR="004D3397" w:rsidRPr="00D17280">
        <w:rPr>
          <w:sz w:val="28"/>
          <w:szCs w:val="28"/>
        </w:rPr>
        <w:t xml:space="preserve"> Администрации</w:t>
      </w:r>
      <w:r w:rsidR="009453DC">
        <w:rPr>
          <w:sz w:val="28"/>
          <w:szCs w:val="28"/>
        </w:rPr>
        <w:t xml:space="preserve"> города Донецка</w:t>
      </w:r>
      <w:r w:rsidRPr="00D17280">
        <w:rPr>
          <w:sz w:val="28"/>
          <w:szCs w:val="28"/>
        </w:rPr>
        <w:t xml:space="preserve">, </w:t>
      </w:r>
      <w:r w:rsidR="00F24E97" w:rsidRPr="00D17280">
        <w:rPr>
          <w:color w:val="000000"/>
          <w:sz w:val="28"/>
          <w:szCs w:val="28"/>
        </w:rPr>
        <w:t>главы Администрации города Донецка</w:t>
      </w:r>
      <w:r w:rsidRPr="00D17280">
        <w:rPr>
          <w:sz w:val="28"/>
          <w:szCs w:val="28"/>
        </w:rPr>
        <w:t>, может</w:t>
      </w:r>
      <w:r>
        <w:rPr>
          <w:sz w:val="28"/>
          <w:szCs w:val="28"/>
        </w:rPr>
        <w:t xml:space="preserve"> быть направлена по</w:t>
      </w:r>
      <w:r w:rsidR="00A445DE">
        <w:rPr>
          <w:sz w:val="28"/>
          <w:szCs w:val="28"/>
        </w:rPr>
        <w:t xml:space="preserve"> </w:t>
      </w:r>
      <w:r>
        <w:rPr>
          <w:sz w:val="28"/>
          <w:szCs w:val="28"/>
        </w:rPr>
        <w:t xml:space="preserve">почте, через МФЦ, с использованием информационно-телекоммуникационной сети "Интернет", </w:t>
      </w:r>
      <w:r w:rsidRPr="001E1A30">
        <w:rPr>
          <w:sz w:val="28"/>
          <w:szCs w:val="28"/>
        </w:rPr>
        <w:t xml:space="preserve">официального сайта </w:t>
      </w:r>
      <w:r>
        <w:rPr>
          <w:color w:val="000000"/>
          <w:sz w:val="28"/>
          <w:szCs w:val="28"/>
        </w:rPr>
        <w:t>Администрации города Донецка,</w:t>
      </w:r>
      <w:r w:rsidRPr="001E1A30">
        <w:rPr>
          <w:sz w:val="28"/>
          <w:szCs w:val="28"/>
        </w:rPr>
        <w:t xml:space="preserve"> </w:t>
      </w:r>
      <w:r>
        <w:rPr>
          <w:sz w:val="28"/>
          <w:szCs w:val="28"/>
        </w:rPr>
        <w:t>ЕПГУ либо РПГУ, а также может быть принята при личном приеме заявителя.</w:t>
      </w:r>
    </w:p>
    <w:p w:rsidR="00747826" w:rsidRDefault="00747826" w:rsidP="00747826">
      <w:pPr>
        <w:autoSpaceDE w:val="0"/>
        <w:autoSpaceDN w:val="0"/>
        <w:adjustRightInd w:val="0"/>
        <w:ind w:firstLine="600"/>
        <w:jc w:val="both"/>
        <w:rPr>
          <w:sz w:val="28"/>
          <w:szCs w:val="28"/>
        </w:rPr>
      </w:pPr>
      <w:r>
        <w:rPr>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либо РПГУ, а также может быть принята при личном приеме заявителя.</w:t>
      </w:r>
    </w:p>
    <w:p w:rsidR="00747826" w:rsidRPr="005A3B2D" w:rsidRDefault="00B706A8" w:rsidP="00747826">
      <w:pPr>
        <w:tabs>
          <w:tab w:val="left" w:pos="1418"/>
        </w:tabs>
        <w:autoSpaceDN w:val="0"/>
        <w:adjustRightInd w:val="0"/>
        <w:ind w:firstLine="709"/>
        <w:jc w:val="both"/>
        <w:rPr>
          <w:rFonts w:cs="Calibri"/>
          <w:color w:val="000000"/>
          <w:sz w:val="28"/>
          <w:szCs w:val="28"/>
        </w:rPr>
      </w:pPr>
      <w:r>
        <w:rPr>
          <w:color w:val="000000"/>
          <w:sz w:val="28"/>
          <w:szCs w:val="28"/>
        </w:rPr>
        <w:t>40</w:t>
      </w:r>
      <w:r w:rsidR="00747826">
        <w:rPr>
          <w:color w:val="000000"/>
          <w:sz w:val="28"/>
          <w:szCs w:val="28"/>
        </w:rPr>
        <w:t>.</w:t>
      </w:r>
      <w:r w:rsidR="00747826" w:rsidRPr="005A3B2D">
        <w:rPr>
          <w:rFonts w:eastAsia="Calibri" w:cs="Calibri"/>
          <w:color w:val="000000"/>
          <w:kern w:val="2"/>
          <w:sz w:val="28"/>
          <w:szCs w:val="28"/>
          <w:lang w:eastAsia="ar-SA"/>
        </w:rPr>
        <w:t> Информирование заявителей о порядке обжалования решений</w:t>
      </w:r>
      <w:r w:rsidR="00747826" w:rsidRPr="005A3B2D">
        <w:rPr>
          <w:rFonts w:eastAsia="Calibri" w:cs="Calibri"/>
          <w:color w:val="000000"/>
          <w:kern w:val="2"/>
          <w:sz w:val="28"/>
          <w:szCs w:val="28"/>
          <w:lang w:eastAsia="ar-SA"/>
        </w:rPr>
        <w:br/>
        <w:t>и действий (бездействия)</w:t>
      </w:r>
      <w:r w:rsidR="002A7FD2">
        <w:rPr>
          <w:rFonts w:eastAsia="Calibri" w:cs="Calibri"/>
          <w:color w:val="000000"/>
          <w:kern w:val="2"/>
          <w:sz w:val="28"/>
          <w:szCs w:val="28"/>
          <w:lang w:eastAsia="ar-SA"/>
        </w:rPr>
        <w:t xml:space="preserve"> Администрации</w:t>
      </w:r>
      <w:r w:rsidR="00532ECD">
        <w:rPr>
          <w:rFonts w:eastAsia="Calibri" w:cs="Calibri"/>
          <w:color w:val="000000"/>
          <w:kern w:val="2"/>
          <w:sz w:val="28"/>
          <w:szCs w:val="28"/>
          <w:lang w:eastAsia="ar-SA"/>
        </w:rPr>
        <w:t xml:space="preserve"> города Донецка</w:t>
      </w:r>
      <w:r w:rsidR="00747826">
        <w:rPr>
          <w:rFonts w:eastAsia="Calibri" w:cs="Calibri"/>
          <w:color w:val="000000"/>
          <w:kern w:val="2"/>
          <w:sz w:val="28"/>
          <w:szCs w:val="28"/>
          <w:lang w:eastAsia="ar-SA"/>
        </w:rPr>
        <w:t xml:space="preserve">, МФЦ, </w:t>
      </w:r>
      <w:r w:rsidR="00747826" w:rsidRPr="005A3B2D">
        <w:rPr>
          <w:rFonts w:eastAsia="Calibri" w:cs="Calibri"/>
          <w:color w:val="000000"/>
          <w:kern w:val="2"/>
          <w:sz w:val="28"/>
          <w:szCs w:val="28"/>
          <w:lang w:eastAsia="ar-SA"/>
        </w:rPr>
        <w:t>должностных лиц осуществляется посредством размещения информации на о</w:t>
      </w:r>
      <w:r w:rsidR="00747826" w:rsidRPr="005A3B2D">
        <w:rPr>
          <w:rFonts w:eastAsia="Times-Roman" w:cs="Calibri"/>
          <w:color w:val="000000"/>
          <w:sz w:val="28"/>
          <w:szCs w:val="28"/>
          <w:lang w:eastAsia="ar-SA"/>
        </w:rPr>
        <w:t xml:space="preserve">фициальном сайте </w:t>
      </w:r>
      <w:r w:rsidR="00747826">
        <w:rPr>
          <w:rFonts w:eastAsia="Times-Roman" w:cs="Calibri"/>
          <w:color w:val="000000"/>
          <w:sz w:val="28"/>
          <w:szCs w:val="28"/>
          <w:lang w:eastAsia="ar-SA"/>
        </w:rPr>
        <w:t xml:space="preserve">Администрации города Донецка </w:t>
      </w:r>
      <w:r w:rsidR="00747826" w:rsidRPr="005A3B2D">
        <w:rPr>
          <w:rFonts w:eastAsia="Times-Roman" w:cs="Calibri"/>
          <w:color w:val="000000"/>
          <w:sz w:val="28"/>
          <w:szCs w:val="28"/>
          <w:lang w:eastAsia="ar-SA"/>
        </w:rPr>
        <w:t>в информационно-телекоммуникационной сети «Интернет»</w:t>
      </w:r>
      <w:r w:rsidR="00747826">
        <w:rPr>
          <w:rFonts w:eastAsia="Times-Roman" w:cs="Calibri"/>
          <w:color w:val="000000"/>
          <w:sz w:val="28"/>
          <w:szCs w:val="28"/>
          <w:lang w:eastAsia="ar-SA"/>
        </w:rPr>
        <w:t xml:space="preserve"> в разделе «Административные регламенты»</w:t>
      </w:r>
      <w:r w:rsidR="00747826" w:rsidRPr="005A3B2D">
        <w:rPr>
          <w:rFonts w:eastAsia="Times-Roman" w:cs="Calibri"/>
          <w:color w:val="000000"/>
          <w:sz w:val="28"/>
          <w:szCs w:val="28"/>
          <w:lang w:eastAsia="ar-SA"/>
        </w:rPr>
        <w:t xml:space="preserve">, на ЕПГУ.  </w:t>
      </w:r>
    </w:p>
    <w:p w:rsidR="00747826" w:rsidRPr="005A3B2D" w:rsidRDefault="00747826" w:rsidP="00747826">
      <w:pPr>
        <w:tabs>
          <w:tab w:val="left" w:pos="1560"/>
        </w:tabs>
        <w:autoSpaceDN w:val="0"/>
        <w:adjustRightInd w:val="0"/>
        <w:ind w:firstLine="709"/>
        <w:jc w:val="both"/>
        <w:rPr>
          <w:rFonts w:eastAsia="Calibri" w:cs="Calibri"/>
          <w:color w:val="000000"/>
          <w:kern w:val="2"/>
          <w:sz w:val="28"/>
          <w:szCs w:val="28"/>
          <w:lang w:eastAsia="ar-SA"/>
        </w:rPr>
      </w:pPr>
      <w:r w:rsidRPr="005A3B2D">
        <w:rPr>
          <w:rFonts w:eastAsia="Calibri" w:cs="Calibri"/>
          <w:color w:val="000000"/>
          <w:kern w:val="2"/>
          <w:sz w:val="28"/>
          <w:szCs w:val="28"/>
          <w:lang w:eastAsia="ar-SA"/>
        </w:rPr>
        <w:t>Консультирование заявителей о порядке обжалования решений</w:t>
      </w:r>
      <w:r w:rsidRPr="005A3B2D">
        <w:rPr>
          <w:rFonts w:eastAsia="Calibri" w:cs="Calibri"/>
          <w:color w:val="000000"/>
          <w:kern w:val="2"/>
          <w:sz w:val="28"/>
          <w:szCs w:val="28"/>
          <w:lang w:eastAsia="ar-SA"/>
        </w:rPr>
        <w:br/>
        <w:t xml:space="preserve">и действий (бездействия) </w:t>
      </w:r>
      <w:r w:rsidR="003209D1">
        <w:rPr>
          <w:rFonts w:eastAsia="Calibri" w:cs="Calibri"/>
          <w:color w:val="000000"/>
          <w:kern w:val="2"/>
          <w:sz w:val="28"/>
          <w:szCs w:val="28"/>
          <w:lang w:eastAsia="ar-SA"/>
        </w:rPr>
        <w:t>Администрации</w:t>
      </w:r>
      <w:r w:rsidR="00532ECD">
        <w:rPr>
          <w:rFonts w:eastAsia="Calibri" w:cs="Calibri"/>
          <w:color w:val="000000"/>
          <w:kern w:val="2"/>
          <w:sz w:val="28"/>
          <w:szCs w:val="28"/>
          <w:lang w:eastAsia="ar-SA"/>
        </w:rPr>
        <w:t xml:space="preserve"> города Донецка</w:t>
      </w:r>
      <w:r>
        <w:rPr>
          <w:rFonts w:eastAsia="Calibri" w:cs="Calibri"/>
          <w:color w:val="000000"/>
          <w:kern w:val="2"/>
          <w:sz w:val="28"/>
          <w:szCs w:val="28"/>
          <w:lang w:eastAsia="ar-SA"/>
        </w:rPr>
        <w:t xml:space="preserve">, МФЦ, </w:t>
      </w:r>
      <w:r w:rsidRPr="005A3B2D">
        <w:rPr>
          <w:rFonts w:eastAsia="Calibri" w:cs="Calibri"/>
          <w:color w:val="000000"/>
          <w:kern w:val="2"/>
          <w:sz w:val="28"/>
          <w:szCs w:val="28"/>
          <w:lang w:eastAsia="ar-SA"/>
        </w:rPr>
        <w:t xml:space="preserve">должностных лиц </w:t>
      </w:r>
      <w:r w:rsidRPr="005A3B2D">
        <w:rPr>
          <w:sz w:val="28"/>
          <w:szCs w:val="28"/>
        </w:rPr>
        <w:t>осуществляется</w:t>
      </w:r>
      <w:r w:rsidRPr="005A3B2D">
        <w:rPr>
          <w:rFonts w:eastAsia="Calibri" w:cs="Calibri"/>
          <w:color w:val="000000"/>
          <w:kern w:val="2"/>
          <w:sz w:val="28"/>
          <w:szCs w:val="28"/>
          <w:lang w:eastAsia="ar-SA"/>
        </w:rPr>
        <w:t xml:space="preserve"> в том числе по телефону, электронной почте, при личном приеме. </w:t>
      </w:r>
    </w:p>
    <w:p w:rsidR="00747826" w:rsidRPr="005A3B2D" w:rsidRDefault="00747826" w:rsidP="00747826">
      <w:pPr>
        <w:ind w:firstLine="709"/>
        <w:jc w:val="both"/>
        <w:rPr>
          <w:rFonts w:eastAsia="Times-Roman"/>
          <w:sz w:val="28"/>
          <w:szCs w:val="28"/>
          <w:lang w:eastAsia="ar-SA"/>
        </w:rPr>
      </w:pPr>
      <w:r w:rsidRPr="005A3B2D">
        <w:rPr>
          <w:rFonts w:cs="Calibri"/>
          <w:color w:val="000000"/>
          <w:sz w:val="28"/>
          <w:szCs w:val="28"/>
        </w:rPr>
        <w:t xml:space="preserve">Указанная в данном разделе информация подлежит обязательному </w:t>
      </w:r>
      <w:r w:rsidRPr="005A3B2D">
        <w:rPr>
          <w:rFonts w:eastAsia="Times-Roman"/>
          <w:sz w:val="28"/>
          <w:szCs w:val="28"/>
          <w:lang w:eastAsia="ar-SA"/>
        </w:rPr>
        <w:t xml:space="preserve">размещению </w:t>
      </w:r>
      <w:r w:rsidRPr="005A3B2D">
        <w:rPr>
          <w:rFonts w:eastAsia="Times-Roman" w:cs="Calibri"/>
          <w:sz w:val="28"/>
          <w:szCs w:val="28"/>
          <w:lang w:eastAsia="ar-SA"/>
        </w:rPr>
        <w:t xml:space="preserve">на ЕПГУ. </w:t>
      </w:r>
    </w:p>
    <w:p w:rsidR="00747826" w:rsidRDefault="00747826" w:rsidP="00747826">
      <w:pPr>
        <w:pStyle w:val="ab"/>
        <w:tabs>
          <w:tab w:val="left" w:pos="851"/>
          <w:tab w:val="left" w:pos="993"/>
          <w:tab w:val="left" w:pos="1276"/>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4</w:t>
      </w:r>
      <w:r w:rsidR="00B706A8">
        <w:rPr>
          <w:rFonts w:ascii="Times New Roman" w:hAnsi="Times New Roman"/>
          <w:sz w:val="28"/>
          <w:szCs w:val="28"/>
        </w:rPr>
        <w:t>1</w:t>
      </w:r>
      <w:r w:rsidRPr="0000360A">
        <w:rPr>
          <w:rFonts w:ascii="Times New Roman" w:hAnsi="Times New Roman"/>
          <w:sz w:val="28"/>
          <w:szCs w:val="28"/>
        </w:rPr>
        <w:t>. Процедура подачи и рассмотрения жалобы регулируется Федеральным законом от 27.07.2010 № 210-ФЗ «Об организации предоставления государственных и муниципальных услуг».</w:t>
      </w:r>
    </w:p>
    <w:p w:rsidR="00747826" w:rsidRDefault="00747826" w:rsidP="00747826">
      <w:pPr>
        <w:pStyle w:val="ab"/>
        <w:tabs>
          <w:tab w:val="left" w:pos="851"/>
          <w:tab w:val="left" w:pos="993"/>
          <w:tab w:val="left" w:pos="1276"/>
        </w:tabs>
        <w:autoSpaceDE w:val="0"/>
        <w:autoSpaceDN w:val="0"/>
        <w:adjustRightInd w:val="0"/>
        <w:spacing w:after="0" w:line="240" w:lineRule="auto"/>
        <w:ind w:left="0" w:firstLine="709"/>
        <w:jc w:val="both"/>
        <w:rPr>
          <w:rFonts w:ascii="Times New Roman" w:hAnsi="Times New Roman"/>
          <w:sz w:val="28"/>
          <w:szCs w:val="28"/>
        </w:rPr>
      </w:pPr>
    </w:p>
    <w:p w:rsidR="00637D6A" w:rsidRPr="00637D6A" w:rsidRDefault="00747826" w:rsidP="00637D6A">
      <w:pPr>
        <w:jc w:val="right"/>
        <w:rPr>
          <w:sz w:val="24"/>
          <w:szCs w:val="24"/>
        </w:rPr>
      </w:pPr>
      <w:r>
        <w:rPr>
          <w:sz w:val="28"/>
          <w:szCs w:val="28"/>
        </w:rPr>
        <w:t xml:space="preserve">Управляющий делами                                       </w:t>
      </w:r>
      <w:r w:rsidR="00CE2FFB">
        <w:rPr>
          <w:sz w:val="28"/>
          <w:szCs w:val="28"/>
        </w:rPr>
        <w:t xml:space="preserve">                          </w:t>
      </w:r>
      <w:r>
        <w:rPr>
          <w:sz w:val="28"/>
          <w:szCs w:val="28"/>
        </w:rPr>
        <w:t xml:space="preserve">     </w:t>
      </w:r>
      <w:r w:rsidR="00A445DE">
        <w:rPr>
          <w:sz w:val="28"/>
          <w:szCs w:val="28"/>
        </w:rPr>
        <w:t>Д.В. Китаева</w:t>
      </w:r>
      <w:r>
        <w:rPr>
          <w:sz w:val="28"/>
          <w:szCs w:val="28"/>
        </w:rPr>
        <w:t xml:space="preserve"> </w:t>
      </w:r>
      <w:r>
        <w:rPr>
          <w:sz w:val="28"/>
          <w:szCs w:val="28"/>
        </w:rPr>
        <w:br w:type="page"/>
      </w:r>
      <w:r w:rsidR="00637D6A" w:rsidRPr="00637D6A">
        <w:rPr>
          <w:sz w:val="24"/>
          <w:szCs w:val="24"/>
        </w:rPr>
        <w:lastRenderedPageBreak/>
        <w:t>Приложение1 к Административному</w:t>
      </w:r>
    </w:p>
    <w:p w:rsidR="00637D6A" w:rsidRPr="00637D6A" w:rsidRDefault="00637D6A" w:rsidP="00637D6A">
      <w:pPr>
        <w:jc w:val="right"/>
        <w:rPr>
          <w:sz w:val="24"/>
          <w:szCs w:val="24"/>
        </w:rPr>
      </w:pPr>
      <w:r w:rsidRPr="00637D6A">
        <w:rPr>
          <w:sz w:val="24"/>
          <w:szCs w:val="24"/>
        </w:rPr>
        <w:t xml:space="preserve">регламенту по предоставлению </w:t>
      </w:r>
    </w:p>
    <w:p w:rsidR="00637D6A" w:rsidRPr="00637D6A" w:rsidRDefault="00637D6A" w:rsidP="00637D6A">
      <w:pPr>
        <w:jc w:val="right"/>
        <w:rPr>
          <w:sz w:val="24"/>
          <w:szCs w:val="24"/>
        </w:rPr>
      </w:pPr>
      <w:r w:rsidRPr="00637D6A">
        <w:rPr>
          <w:sz w:val="24"/>
          <w:szCs w:val="24"/>
        </w:rPr>
        <w:t>муниципальной услуги «Включение</w:t>
      </w:r>
    </w:p>
    <w:p w:rsidR="00637D6A" w:rsidRPr="00637D6A" w:rsidRDefault="00637D6A" w:rsidP="00637D6A">
      <w:pPr>
        <w:jc w:val="right"/>
        <w:rPr>
          <w:sz w:val="24"/>
          <w:szCs w:val="24"/>
        </w:rPr>
      </w:pPr>
      <w:r w:rsidRPr="00637D6A">
        <w:rPr>
          <w:sz w:val="24"/>
          <w:szCs w:val="24"/>
        </w:rPr>
        <w:t>молодых семей, нуждающихся в улучшении</w:t>
      </w:r>
    </w:p>
    <w:p w:rsidR="00637D6A" w:rsidRPr="00637D6A" w:rsidRDefault="00637D6A" w:rsidP="00637D6A">
      <w:pPr>
        <w:jc w:val="right"/>
        <w:rPr>
          <w:sz w:val="24"/>
          <w:szCs w:val="24"/>
        </w:rPr>
      </w:pPr>
      <w:r w:rsidRPr="00637D6A">
        <w:rPr>
          <w:sz w:val="24"/>
          <w:szCs w:val="24"/>
        </w:rPr>
        <w:t>жилищных условий, в состав участников</w:t>
      </w:r>
    </w:p>
    <w:p w:rsidR="00637D6A" w:rsidRPr="00637D6A" w:rsidRDefault="00637D6A" w:rsidP="00637D6A">
      <w:pPr>
        <w:jc w:val="right"/>
        <w:rPr>
          <w:sz w:val="24"/>
          <w:szCs w:val="24"/>
        </w:rPr>
      </w:pPr>
      <w:r w:rsidRPr="00637D6A">
        <w:rPr>
          <w:sz w:val="24"/>
          <w:szCs w:val="24"/>
        </w:rPr>
        <w:t xml:space="preserve">мероприятия по обеспечению жильем </w:t>
      </w:r>
    </w:p>
    <w:p w:rsidR="00637D6A" w:rsidRPr="00637D6A" w:rsidRDefault="00637D6A" w:rsidP="00637D6A">
      <w:pPr>
        <w:jc w:val="right"/>
        <w:rPr>
          <w:sz w:val="24"/>
          <w:szCs w:val="24"/>
        </w:rPr>
      </w:pPr>
      <w:r w:rsidRPr="00637D6A">
        <w:rPr>
          <w:sz w:val="24"/>
          <w:szCs w:val="24"/>
        </w:rPr>
        <w:t>молодых семей федерального проекта</w:t>
      </w:r>
    </w:p>
    <w:p w:rsidR="00637D6A" w:rsidRPr="00637D6A" w:rsidRDefault="00637D6A" w:rsidP="00637D6A">
      <w:pPr>
        <w:jc w:val="right"/>
        <w:rPr>
          <w:sz w:val="24"/>
          <w:szCs w:val="24"/>
        </w:rPr>
      </w:pPr>
      <w:r w:rsidRPr="00637D6A">
        <w:rPr>
          <w:sz w:val="24"/>
          <w:szCs w:val="24"/>
        </w:rPr>
        <w:t>«Содействие субъектам Российской</w:t>
      </w:r>
    </w:p>
    <w:p w:rsidR="00637D6A" w:rsidRPr="00637D6A" w:rsidRDefault="00637D6A" w:rsidP="00637D6A">
      <w:pPr>
        <w:jc w:val="right"/>
        <w:rPr>
          <w:sz w:val="24"/>
          <w:szCs w:val="24"/>
        </w:rPr>
      </w:pPr>
      <w:r w:rsidRPr="00637D6A">
        <w:rPr>
          <w:sz w:val="24"/>
          <w:szCs w:val="24"/>
        </w:rPr>
        <w:t>Федерации в реализации полномочий</w:t>
      </w:r>
    </w:p>
    <w:p w:rsidR="00637D6A" w:rsidRPr="00637D6A" w:rsidRDefault="00637D6A" w:rsidP="00637D6A">
      <w:pPr>
        <w:jc w:val="right"/>
        <w:rPr>
          <w:sz w:val="24"/>
          <w:szCs w:val="24"/>
        </w:rPr>
      </w:pPr>
      <w:r w:rsidRPr="00637D6A">
        <w:rPr>
          <w:sz w:val="24"/>
          <w:szCs w:val="24"/>
        </w:rPr>
        <w:t>по оказанию государственной поддержки</w:t>
      </w:r>
    </w:p>
    <w:p w:rsidR="00637D6A" w:rsidRPr="00637D6A" w:rsidRDefault="00637D6A" w:rsidP="00637D6A">
      <w:pPr>
        <w:jc w:val="right"/>
        <w:rPr>
          <w:sz w:val="24"/>
          <w:szCs w:val="24"/>
        </w:rPr>
      </w:pPr>
      <w:r w:rsidRPr="00637D6A">
        <w:rPr>
          <w:sz w:val="24"/>
          <w:szCs w:val="24"/>
        </w:rPr>
        <w:t>гражданам в обеспечении жильем и</w:t>
      </w:r>
    </w:p>
    <w:p w:rsidR="00637D6A" w:rsidRPr="00637D6A" w:rsidRDefault="00637D6A" w:rsidP="00637D6A">
      <w:pPr>
        <w:jc w:val="right"/>
        <w:rPr>
          <w:sz w:val="24"/>
          <w:szCs w:val="24"/>
        </w:rPr>
      </w:pPr>
      <w:r w:rsidRPr="00637D6A">
        <w:rPr>
          <w:sz w:val="24"/>
          <w:szCs w:val="24"/>
        </w:rPr>
        <w:t>оплате жилищно-коммунальных услуг»</w:t>
      </w:r>
    </w:p>
    <w:p w:rsidR="00637D6A" w:rsidRPr="00637D6A" w:rsidRDefault="00637D6A" w:rsidP="00637D6A">
      <w:pPr>
        <w:jc w:val="right"/>
        <w:rPr>
          <w:sz w:val="24"/>
          <w:szCs w:val="24"/>
        </w:rPr>
      </w:pPr>
      <w:r w:rsidRPr="00637D6A">
        <w:rPr>
          <w:sz w:val="24"/>
          <w:szCs w:val="24"/>
        </w:rPr>
        <w:t>государственной программы Российской</w:t>
      </w:r>
    </w:p>
    <w:p w:rsidR="00637D6A" w:rsidRPr="00637D6A" w:rsidRDefault="00637D6A" w:rsidP="00637D6A">
      <w:pPr>
        <w:jc w:val="right"/>
        <w:rPr>
          <w:sz w:val="24"/>
          <w:szCs w:val="24"/>
        </w:rPr>
      </w:pPr>
      <w:r w:rsidRPr="00637D6A">
        <w:rPr>
          <w:sz w:val="24"/>
          <w:szCs w:val="24"/>
        </w:rPr>
        <w:t>Федерации «Обеспечение доступным и</w:t>
      </w:r>
    </w:p>
    <w:p w:rsidR="00637D6A" w:rsidRPr="00637D6A" w:rsidRDefault="00637D6A" w:rsidP="00637D6A">
      <w:pPr>
        <w:jc w:val="right"/>
        <w:rPr>
          <w:sz w:val="24"/>
          <w:szCs w:val="24"/>
        </w:rPr>
      </w:pPr>
      <w:r w:rsidRPr="00637D6A">
        <w:rPr>
          <w:sz w:val="24"/>
          <w:szCs w:val="24"/>
        </w:rPr>
        <w:t>комфортным жильем и коммунальными</w:t>
      </w:r>
    </w:p>
    <w:p w:rsidR="00637D6A" w:rsidRPr="00637D6A" w:rsidRDefault="00637D6A" w:rsidP="00637D6A">
      <w:pPr>
        <w:jc w:val="right"/>
        <w:rPr>
          <w:sz w:val="24"/>
          <w:szCs w:val="24"/>
        </w:rPr>
      </w:pPr>
      <w:r w:rsidRPr="00637D6A">
        <w:rPr>
          <w:sz w:val="24"/>
          <w:szCs w:val="24"/>
        </w:rPr>
        <w:t>услугами граждан Российской Федерации»</w:t>
      </w:r>
    </w:p>
    <w:p w:rsidR="00637D6A" w:rsidRDefault="00637D6A" w:rsidP="00637D6A">
      <w:pPr>
        <w:jc w:val="right"/>
      </w:pPr>
    </w:p>
    <w:p w:rsidR="00637D6A" w:rsidRPr="00637D6A" w:rsidRDefault="00637D6A" w:rsidP="00637D6A">
      <w:pPr>
        <w:jc w:val="center"/>
        <w:rPr>
          <w:b/>
          <w:sz w:val="24"/>
          <w:szCs w:val="24"/>
        </w:rPr>
      </w:pPr>
      <w:r w:rsidRPr="00637D6A">
        <w:rPr>
          <w:b/>
          <w:sz w:val="24"/>
          <w:szCs w:val="24"/>
        </w:rPr>
        <w:t>ФОРМА</w:t>
      </w:r>
    </w:p>
    <w:p w:rsidR="00637D6A" w:rsidRPr="00637D6A" w:rsidRDefault="00637D6A" w:rsidP="00637D6A">
      <w:pPr>
        <w:jc w:val="center"/>
        <w:rPr>
          <w:b/>
          <w:sz w:val="24"/>
          <w:szCs w:val="24"/>
        </w:rPr>
      </w:pPr>
      <w:r w:rsidRPr="00637D6A">
        <w:rPr>
          <w:b/>
          <w:sz w:val="24"/>
          <w:szCs w:val="24"/>
        </w:rPr>
        <w:t>заявления</w:t>
      </w:r>
    </w:p>
    <w:p w:rsidR="00637D6A" w:rsidRPr="00077D4F" w:rsidRDefault="00637D6A" w:rsidP="00637D6A">
      <w:pPr>
        <w:jc w:val="center"/>
        <w:rPr>
          <w:sz w:val="24"/>
          <w:szCs w:val="24"/>
        </w:rPr>
      </w:pPr>
    </w:p>
    <w:p w:rsidR="00637D6A" w:rsidRPr="00077D4F" w:rsidRDefault="00637D6A" w:rsidP="00637D6A">
      <w:pPr>
        <w:pBdr>
          <w:top w:val="single" w:sz="4" w:space="1" w:color="auto"/>
        </w:pBdr>
        <w:jc w:val="center"/>
        <w:rPr>
          <w:sz w:val="24"/>
          <w:szCs w:val="24"/>
        </w:rPr>
      </w:pPr>
      <w:r w:rsidRPr="00077D4F">
        <w:rPr>
          <w:sz w:val="24"/>
          <w:szCs w:val="24"/>
        </w:rPr>
        <w:t>(орган местного самоуправления)</w:t>
      </w:r>
    </w:p>
    <w:p w:rsidR="00637D6A" w:rsidRPr="00077D4F" w:rsidRDefault="00637D6A" w:rsidP="00637D6A">
      <w:pPr>
        <w:spacing w:before="240" w:after="180"/>
        <w:jc w:val="center"/>
        <w:rPr>
          <w:b/>
          <w:bCs/>
          <w:spacing w:val="60"/>
          <w:sz w:val="24"/>
          <w:szCs w:val="24"/>
        </w:rPr>
      </w:pPr>
      <w:r w:rsidRPr="00077D4F">
        <w:rPr>
          <w:b/>
          <w:bCs/>
          <w:spacing w:val="60"/>
          <w:sz w:val="24"/>
          <w:szCs w:val="24"/>
        </w:rPr>
        <w:t>ЗАЯВЛЕНИЕ</w:t>
      </w:r>
    </w:p>
    <w:p w:rsidR="00637D6A" w:rsidRPr="00077D4F" w:rsidRDefault="00637D6A" w:rsidP="00637D6A">
      <w:pPr>
        <w:adjustRightInd w:val="0"/>
        <w:ind w:firstLine="567"/>
        <w:jc w:val="both"/>
        <w:rPr>
          <w:sz w:val="24"/>
          <w:szCs w:val="24"/>
        </w:rPr>
      </w:pPr>
      <w:r w:rsidRPr="00077D4F">
        <w:rPr>
          <w:sz w:val="24"/>
          <w:szCs w:val="24"/>
        </w:rPr>
        <w:t>Прошу включить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молодую семью в составе:</w:t>
      </w:r>
    </w:p>
    <w:p w:rsidR="00637D6A" w:rsidRPr="00077D4F" w:rsidRDefault="00637D6A" w:rsidP="00637D6A">
      <w:pPr>
        <w:tabs>
          <w:tab w:val="right" w:pos="9639"/>
        </w:tabs>
        <w:jc w:val="both"/>
        <w:rPr>
          <w:sz w:val="24"/>
          <w:szCs w:val="24"/>
        </w:rPr>
      </w:pPr>
      <w:r w:rsidRPr="00077D4F">
        <w:rPr>
          <w:sz w:val="24"/>
          <w:szCs w:val="24"/>
        </w:rPr>
        <w:t xml:space="preserve">супруг  </w:t>
      </w:r>
      <w:r w:rsidRPr="00077D4F">
        <w:rPr>
          <w:sz w:val="24"/>
          <w:szCs w:val="24"/>
        </w:rPr>
        <w:tab/>
        <w:t>,</w:t>
      </w:r>
    </w:p>
    <w:p w:rsidR="00637D6A" w:rsidRPr="00077D4F" w:rsidRDefault="00637D6A" w:rsidP="00637D6A">
      <w:pPr>
        <w:pBdr>
          <w:top w:val="single" w:sz="4" w:space="1" w:color="auto"/>
        </w:pBdr>
        <w:spacing w:after="120"/>
        <w:ind w:left="794" w:right="113"/>
        <w:jc w:val="center"/>
        <w:rPr>
          <w:sz w:val="24"/>
          <w:szCs w:val="24"/>
        </w:rPr>
      </w:pPr>
      <w:r w:rsidRPr="00077D4F">
        <w:rPr>
          <w:sz w:val="24"/>
          <w:szCs w:val="24"/>
        </w:rPr>
        <w:t>(ф.и.о., дата рождения)</w:t>
      </w:r>
    </w:p>
    <w:tbl>
      <w:tblPr>
        <w:tblW w:w="9696" w:type="dxa"/>
        <w:tblLayout w:type="fixed"/>
        <w:tblCellMar>
          <w:left w:w="28" w:type="dxa"/>
          <w:right w:w="28" w:type="dxa"/>
        </w:tblCellMar>
        <w:tblLook w:val="0000"/>
      </w:tblPr>
      <w:tblGrid>
        <w:gridCol w:w="1644"/>
        <w:gridCol w:w="1418"/>
        <w:gridCol w:w="454"/>
        <w:gridCol w:w="1758"/>
        <w:gridCol w:w="1332"/>
        <w:gridCol w:w="3090"/>
      </w:tblGrid>
      <w:tr w:rsidR="00637D6A" w:rsidRPr="00077D4F" w:rsidTr="00946CAF">
        <w:tc>
          <w:tcPr>
            <w:tcW w:w="1644"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паспорт: серия</w:t>
            </w:r>
          </w:p>
        </w:tc>
        <w:tc>
          <w:tcPr>
            <w:tcW w:w="141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454" w:type="dxa"/>
            <w:tcBorders>
              <w:top w:val="nil"/>
              <w:left w:val="nil"/>
              <w:bottom w:val="nil"/>
              <w:right w:val="nil"/>
            </w:tcBorders>
            <w:vAlign w:val="bottom"/>
          </w:tcPr>
          <w:p w:rsidR="00637D6A" w:rsidRPr="00077D4F" w:rsidRDefault="00637D6A" w:rsidP="00946CAF">
            <w:pPr>
              <w:jc w:val="center"/>
              <w:rPr>
                <w:sz w:val="24"/>
                <w:szCs w:val="24"/>
              </w:rPr>
            </w:pPr>
            <w:r w:rsidRPr="00077D4F">
              <w:rPr>
                <w:sz w:val="24"/>
                <w:szCs w:val="24"/>
              </w:rPr>
              <w:t>№</w:t>
            </w:r>
          </w:p>
        </w:tc>
        <w:tc>
          <w:tcPr>
            <w:tcW w:w="175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332"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 выданный</w:t>
            </w:r>
          </w:p>
        </w:tc>
        <w:tc>
          <w:tcPr>
            <w:tcW w:w="3090" w:type="dxa"/>
            <w:tcBorders>
              <w:top w:val="nil"/>
              <w:left w:val="nil"/>
              <w:bottom w:val="single" w:sz="4" w:space="0" w:color="auto"/>
              <w:right w:val="nil"/>
            </w:tcBorders>
            <w:vAlign w:val="bottom"/>
          </w:tcPr>
          <w:p w:rsidR="00637D6A" w:rsidRPr="00077D4F" w:rsidRDefault="00637D6A" w:rsidP="00946CAF">
            <w:pPr>
              <w:rPr>
                <w:sz w:val="24"/>
                <w:szCs w:val="24"/>
              </w:rPr>
            </w:pPr>
          </w:p>
        </w:tc>
      </w:tr>
    </w:tbl>
    <w:p w:rsidR="00637D6A" w:rsidRPr="00077D4F" w:rsidRDefault="00637D6A" w:rsidP="00637D6A">
      <w:pPr>
        <w:rPr>
          <w:sz w:val="24"/>
          <w:szCs w:val="24"/>
        </w:rPr>
      </w:pPr>
    </w:p>
    <w:tbl>
      <w:tblPr>
        <w:tblW w:w="0" w:type="auto"/>
        <w:tblLayout w:type="fixed"/>
        <w:tblCellMar>
          <w:left w:w="28" w:type="dxa"/>
          <w:right w:w="28" w:type="dxa"/>
        </w:tblCellMar>
        <w:tblLook w:val="0000"/>
      </w:tblPr>
      <w:tblGrid>
        <w:gridCol w:w="6010"/>
        <w:gridCol w:w="227"/>
        <w:gridCol w:w="397"/>
        <w:gridCol w:w="227"/>
        <w:gridCol w:w="1701"/>
        <w:gridCol w:w="397"/>
        <w:gridCol w:w="397"/>
        <w:gridCol w:w="446"/>
      </w:tblGrid>
      <w:tr w:rsidR="00637D6A" w:rsidRPr="00077D4F" w:rsidTr="00946CAF">
        <w:tc>
          <w:tcPr>
            <w:tcW w:w="6010"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22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w:t>
            </w:r>
          </w:p>
        </w:tc>
        <w:tc>
          <w:tcPr>
            <w:tcW w:w="397"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227"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w:t>
            </w:r>
          </w:p>
        </w:tc>
        <w:tc>
          <w:tcPr>
            <w:tcW w:w="170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39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20</w:t>
            </w:r>
          </w:p>
        </w:tc>
        <w:tc>
          <w:tcPr>
            <w:tcW w:w="397"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446" w:type="dxa"/>
            <w:tcBorders>
              <w:top w:val="nil"/>
              <w:left w:val="nil"/>
              <w:bottom w:val="nil"/>
              <w:right w:val="nil"/>
            </w:tcBorders>
            <w:vAlign w:val="bottom"/>
          </w:tcPr>
          <w:p w:rsidR="00637D6A" w:rsidRPr="00077D4F" w:rsidRDefault="00637D6A" w:rsidP="00946CAF">
            <w:pPr>
              <w:ind w:left="57"/>
              <w:rPr>
                <w:sz w:val="24"/>
                <w:szCs w:val="24"/>
              </w:rPr>
            </w:pPr>
            <w:r w:rsidRPr="00077D4F">
              <w:rPr>
                <w:sz w:val="24"/>
                <w:szCs w:val="24"/>
              </w:rPr>
              <w:t>г.,</w:t>
            </w:r>
          </w:p>
        </w:tc>
      </w:tr>
    </w:tbl>
    <w:p w:rsidR="00637D6A" w:rsidRPr="00077D4F" w:rsidRDefault="00637D6A" w:rsidP="00637D6A">
      <w:pPr>
        <w:spacing w:before="120"/>
        <w:rPr>
          <w:sz w:val="24"/>
          <w:szCs w:val="24"/>
        </w:rPr>
      </w:pPr>
      <w:r w:rsidRPr="00077D4F">
        <w:rPr>
          <w:sz w:val="24"/>
          <w:szCs w:val="24"/>
        </w:rPr>
        <w:t xml:space="preserve">проживает по адресу:  </w:t>
      </w:r>
    </w:p>
    <w:p w:rsidR="00637D6A" w:rsidRPr="00077D4F" w:rsidRDefault="00637D6A" w:rsidP="00637D6A">
      <w:pPr>
        <w:pBdr>
          <w:top w:val="single" w:sz="4" w:space="1" w:color="auto"/>
        </w:pBdr>
        <w:ind w:left="2325"/>
        <w:rPr>
          <w:sz w:val="24"/>
          <w:szCs w:val="24"/>
        </w:rPr>
      </w:pPr>
    </w:p>
    <w:p w:rsidR="00637D6A" w:rsidRPr="00077D4F" w:rsidRDefault="00637D6A" w:rsidP="00637D6A">
      <w:pPr>
        <w:tabs>
          <w:tab w:val="right" w:pos="9638"/>
        </w:tabs>
        <w:rPr>
          <w:sz w:val="24"/>
          <w:szCs w:val="24"/>
        </w:rPr>
      </w:pPr>
      <w:r w:rsidRPr="00077D4F">
        <w:rPr>
          <w:sz w:val="24"/>
          <w:szCs w:val="24"/>
        </w:rPr>
        <w:tab/>
        <w:t>;</w:t>
      </w:r>
    </w:p>
    <w:p w:rsidR="00637D6A" w:rsidRPr="00077D4F" w:rsidRDefault="00637D6A" w:rsidP="00637D6A">
      <w:pPr>
        <w:pBdr>
          <w:top w:val="single" w:sz="4" w:space="1" w:color="auto"/>
        </w:pBdr>
        <w:ind w:right="113"/>
        <w:rPr>
          <w:sz w:val="24"/>
          <w:szCs w:val="24"/>
        </w:rPr>
      </w:pPr>
    </w:p>
    <w:p w:rsidR="00637D6A" w:rsidRPr="00077D4F" w:rsidRDefault="00637D6A" w:rsidP="00637D6A">
      <w:pPr>
        <w:tabs>
          <w:tab w:val="right" w:pos="9639"/>
        </w:tabs>
        <w:spacing w:before="120"/>
        <w:jc w:val="both"/>
        <w:rPr>
          <w:sz w:val="24"/>
          <w:szCs w:val="24"/>
        </w:rPr>
      </w:pPr>
      <w:r w:rsidRPr="00077D4F">
        <w:rPr>
          <w:sz w:val="24"/>
          <w:szCs w:val="24"/>
        </w:rPr>
        <w:t xml:space="preserve">супруга  </w:t>
      </w:r>
      <w:r w:rsidRPr="00077D4F">
        <w:rPr>
          <w:sz w:val="24"/>
          <w:szCs w:val="24"/>
        </w:rPr>
        <w:tab/>
        <w:t>,</w:t>
      </w:r>
    </w:p>
    <w:p w:rsidR="00637D6A" w:rsidRPr="00077D4F" w:rsidRDefault="00637D6A" w:rsidP="00637D6A">
      <w:pPr>
        <w:pBdr>
          <w:top w:val="single" w:sz="4" w:space="1" w:color="auto"/>
        </w:pBdr>
        <w:spacing w:after="120"/>
        <w:ind w:left="907" w:right="113"/>
        <w:jc w:val="center"/>
        <w:rPr>
          <w:sz w:val="24"/>
          <w:szCs w:val="24"/>
        </w:rPr>
      </w:pPr>
      <w:r w:rsidRPr="00077D4F">
        <w:rPr>
          <w:sz w:val="24"/>
          <w:szCs w:val="24"/>
        </w:rPr>
        <w:t>(ф.и.о., дата рождения)</w:t>
      </w:r>
    </w:p>
    <w:tbl>
      <w:tblPr>
        <w:tblW w:w="9696" w:type="dxa"/>
        <w:tblLayout w:type="fixed"/>
        <w:tblCellMar>
          <w:left w:w="28" w:type="dxa"/>
          <w:right w:w="28" w:type="dxa"/>
        </w:tblCellMar>
        <w:tblLook w:val="0000"/>
      </w:tblPr>
      <w:tblGrid>
        <w:gridCol w:w="1644"/>
        <w:gridCol w:w="1418"/>
        <w:gridCol w:w="454"/>
        <w:gridCol w:w="1758"/>
        <w:gridCol w:w="1332"/>
        <w:gridCol w:w="3090"/>
      </w:tblGrid>
      <w:tr w:rsidR="00637D6A" w:rsidRPr="00077D4F" w:rsidTr="00946CAF">
        <w:tc>
          <w:tcPr>
            <w:tcW w:w="1644"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паспорт: серия</w:t>
            </w:r>
          </w:p>
        </w:tc>
        <w:tc>
          <w:tcPr>
            <w:tcW w:w="141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454" w:type="dxa"/>
            <w:tcBorders>
              <w:top w:val="nil"/>
              <w:left w:val="nil"/>
              <w:bottom w:val="nil"/>
              <w:right w:val="nil"/>
            </w:tcBorders>
            <w:vAlign w:val="bottom"/>
          </w:tcPr>
          <w:p w:rsidR="00637D6A" w:rsidRPr="00077D4F" w:rsidRDefault="00637D6A" w:rsidP="00946CAF">
            <w:pPr>
              <w:jc w:val="center"/>
              <w:rPr>
                <w:sz w:val="24"/>
                <w:szCs w:val="24"/>
              </w:rPr>
            </w:pPr>
            <w:r w:rsidRPr="00077D4F">
              <w:rPr>
                <w:sz w:val="24"/>
                <w:szCs w:val="24"/>
              </w:rPr>
              <w:t>№</w:t>
            </w:r>
          </w:p>
        </w:tc>
        <w:tc>
          <w:tcPr>
            <w:tcW w:w="175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332"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 выданный</w:t>
            </w:r>
          </w:p>
        </w:tc>
        <w:tc>
          <w:tcPr>
            <w:tcW w:w="3090" w:type="dxa"/>
            <w:tcBorders>
              <w:top w:val="nil"/>
              <w:left w:val="nil"/>
              <w:bottom w:val="single" w:sz="4" w:space="0" w:color="auto"/>
              <w:right w:val="nil"/>
            </w:tcBorders>
            <w:vAlign w:val="bottom"/>
          </w:tcPr>
          <w:p w:rsidR="00637D6A" w:rsidRPr="00077D4F" w:rsidRDefault="00637D6A" w:rsidP="00946CAF">
            <w:pPr>
              <w:rPr>
                <w:sz w:val="24"/>
                <w:szCs w:val="24"/>
              </w:rPr>
            </w:pPr>
          </w:p>
        </w:tc>
      </w:tr>
    </w:tbl>
    <w:p w:rsidR="00637D6A" w:rsidRPr="00077D4F" w:rsidRDefault="00637D6A" w:rsidP="00637D6A">
      <w:pPr>
        <w:rPr>
          <w:sz w:val="24"/>
          <w:szCs w:val="24"/>
        </w:rPr>
      </w:pPr>
    </w:p>
    <w:tbl>
      <w:tblPr>
        <w:tblW w:w="0" w:type="auto"/>
        <w:tblLayout w:type="fixed"/>
        <w:tblCellMar>
          <w:left w:w="28" w:type="dxa"/>
          <w:right w:w="28" w:type="dxa"/>
        </w:tblCellMar>
        <w:tblLook w:val="0000"/>
      </w:tblPr>
      <w:tblGrid>
        <w:gridCol w:w="6010"/>
        <w:gridCol w:w="227"/>
        <w:gridCol w:w="397"/>
        <w:gridCol w:w="227"/>
        <w:gridCol w:w="1701"/>
        <w:gridCol w:w="397"/>
        <w:gridCol w:w="397"/>
        <w:gridCol w:w="446"/>
      </w:tblGrid>
      <w:tr w:rsidR="00637D6A" w:rsidRPr="00077D4F" w:rsidTr="00946CAF">
        <w:tc>
          <w:tcPr>
            <w:tcW w:w="6010"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22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w:t>
            </w:r>
          </w:p>
        </w:tc>
        <w:tc>
          <w:tcPr>
            <w:tcW w:w="397"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227"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w:t>
            </w:r>
          </w:p>
        </w:tc>
        <w:tc>
          <w:tcPr>
            <w:tcW w:w="170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39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20</w:t>
            </w:r>
          </w:p>
        </w:tc>
        <w:tc>
          <w:tcPr>
            <w:tcW w:w="397"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446" w:type="dxa"/>
            <w:tcBorders>
              <w:top w:val="nil"/>
              <w:left w:val="nil"/>
              <w:bottom w:val="nil"/>
              <w:right w:val="nil"/>
            </w:tcBorders>
            <w:vAlign w:val="bottom"/>
          </w:tcPr>
          <w:p w:rsidR="00637D6A" w:rsidRPr="00077D4F" w:rsidRDefault="00637D6A" w:rsidP="00946CAF">
            <w:pPr>
              <w:ind w:left="57"/>
              <w:rPr>
                <w:sz w:val="24"/>
                <w:szCs w:val="24"/>
              </w:rPr>
            </w:pPr>
            <w:r w:rsidRPr="00077D4F">
              <w:rPr>
                <w:sz w:val="24"/>
                <w:szCs w:val="24"/>
              </w:rPr>
              <w:t>г.,</w:t>
            </w:r>
          </w:p>
        </w:tc>
      </w:tr>
    </w:tbl>
    <w:p w:rsidR="00637D6A" w:rsidRPr="00077D4F" w:rsidRDefault="00637D6A" w:rsidP="00637D6A">
      <w:pPr>
        <w:spacing w:before="120"/>
        <w:rPr>
          <w:sz w:val="24"/>
          <w:szCs w:val="24"/>
        </w:rPr>
      </w:pPr>
      <w:r w:rsidRPr="00077D4F">
        <w:rPr>
          <w:sz w:val="24"/>
          <w:szCs w:val="24"/>
        </w:rPr>
        <w:t xml:space="preserve">проживает по адресу:  </w:t>
      </w:r>
    </w:p>
    <w:p w:rsidR="00637D6A" w:rsidRPr="00077D4F" w:rsidRDefault="00637D6A" w:rsidP="00637D6A">
      <w:pPr>
        <w:pBdr>
          <w:top w:val="single" w:sz="4" w:space="1" w:color="auto"/>
        </w:pBdr>
        <w:ind w:left="2325"/>
        <w:rPr>
          <w:sz w:val="24"/>
          <w:szCs w:val="24"/>
        </w:rPr>
      </w:pPr>
    </w:p>
    <w:p w:rsidR="00637D6A" w:rsidRPr="00077D4F" w:rsidRDefault="00637D6A" w:rsidP="00637D6A">
      <w:pPr>
        <w:tabs>
          <w:tab w:val="right" w:pos="9638"/>
        </w:tabs>
        <w:rPr>
          <w:sz w:val="24"/>
          <w:szCs w:val="24"/>
        </w:rPr>
      </w:pPr>
      <w:r w:rsidRPr="00077D4F">
        <w:rPr>
          <w:sz w:val="24"/>
          <w:szCs w:val="24"/>
        </w:rPr>
        <w:tab/>
        <w:t>;</w:t>
      </w:r>
    </w:p>
    <w:p w:rsidR="00637D6A" w:rsidRPr="00077D4F" w:rsidRDefault="00637D6A" w:rsidP="00637D6A">
      <w:pPr>
        <w:pBdr>
          <w:top w:val="single" w:sz="4" w:space="1" w:color="auto"/>
        </w:pBdr>
        <w:ind w:right="113"/>
        <w:rPr>
          <w:sz w:val="24"/>
          <w:szCs w:val="24"/>
        </w:rPr>
      </w:pPr>
    </w:p>
    <w:p w:rsidR="00637D6A" w:rsidRPr="00077D4F" w:rsidRDefault="00637D6A" w:rsidP="00637D6A">
      <w:pPr>
        <w:tabs>
          <w:tab w:val="right" w:pos="9639"/>
        </w:tabs>
        <w:jc w:val="both"/>
        <w:rPr>
          <w:sz w:val="24"/>
          <w:szCs w:val="24"/>
        </w:rPr>
      </w:pPr>
      <w:r w:rsidRPr="00077D4F">
        <w:rPr>
          <w:sz w:val="24"/>
          <w:szCs w:val="24"/>
        </w:rPr>
        <w:t>дети:</w:t>
      </w:r>
    </w:p>
    <w:p w:rsidR="00637D6A" w:rsidRPr="00077D4F" w:rsidRDefault="00637D6A" w:rsidP="00637D6A">
      <w:pPr>
        <w:tabs>
          <w:tab w:val="right" w:pos="9639"/>
        </w:tabs>
        <w:jc w:val="both"/>
        <w:rPr>
          <w:sz w:val="24"/>
          <w:szCs w:val="24"/>
        </w:rPr>
      </w:pPr>
    </w:p>
    <w:p w:rsidR="00637D6A" w:rsidRPr="00077D4F" w:rsidRDefault="00637D6A" w:rsidP="00637D6A">
      <w:pPr>
        <w:pBdr>
          <w:top w:val="single" w:sz="4" w:space="1" w:color="auto"/>
        </w:pBdr>
        <w:jc w:val="center"/>
        <w:rPr>
          <w:sz w:val="24"/>
          <w:szCs w:val="24"/>
        </w:rPr>
      </w:pPr>
      <w:r w:rsidRPr="00077D4F">
        <w:rPr>
          <w:sz w:val="24"/>
          <w:szCs w:val="24"/>
        </w:rPr>
        <w:t>(ф.и.о., дата рождения)</w:t>
      </w:r>
    </w:p>
    <w:p w:rsidR="00637D6A" w:rsidRPr="00077D4F" w:rsidRDefault="00637D6A" w:rsidP="00637D6A">
      <w:pPr>
        <w:spacing w:after="60"/>
        <w:rPr>
          <w:sz w:val="24"/>
          <w:szCs w:val="24"/>
        </w:rPr>
      </w:pPr>
      <w:r w:rsidRPr="00077D4F">
        <w:rPr>
          <w:sz w:val="24"/>
          <w:szCs w:val="24"/>
        </w:rPr>
        <w:lastRenderedPageBreak/>
        <w:t>свидетельство о рождении (паспорт для ребенка, достигшего 14 лет)</w:t>
      </w:r>
    </w:p>
    <w:p w:rsidR="00637D6A" w:rsidRPr="00077D4F" w:rsidRDefault="00637D6A" w:rsidP="00637D6A">
      <w:pPr>
        <w:pBdr>
          <w:top w:val="dashSmallGap" w:sz="4" w:space="1" w:color="auto"/>
        </w:pBdr>
        <w:ind w:right="4678"/>
        <w:rPr>
          <w:sz w:val="24"/>
          <w:szCs w:val="24"/>
        </w:rPr>
      </w:pPr>
    </w:p>
    <w:p w:rsidR="00637D6A" w:rsidRPr="00077D4F" w:rsidRDefault="00637D6A" w:rsidP="00637D6A">
      <w:pPr>
        <w:spacing w:before="40"/>
        <w:ind w:right="4678"/>
        <w:jc w:val="center"/>
        <w:rPr>
          <w:sz w:val="24"/>
          <w:szCs w:val="24"/>
        </w:rPr>
      </w:pPr>
      <w:r w:rsidRPr="00077D4F">
        <w:rPr>
          <w:sz w:val="24"/>
          <w:szCs w:val="24"/>
        </w:rPr>
        <w:t>(ненужное вычеркнуть)</w:t>
      </w:r>
    </w:p>
    <w:tbl>
      <w:tblPr>
        <w:tblW w:w="9696" w:type="dxa"/>
        <w:tblLayout w:type="fixed"/>
        <w:tblCellMar>
          <w:left w:w="28" w:type="dxa"/>
          <w:right w:w="28" w:type="dxa"/>
        </w:tblCellMar>
        <w:tblLook w:val="0000"/>
      </w:tblPr>
      <w:tblGrid>
        <w:gridCol w:w="1644"/>
        <w:gridCol w:w="1418"/>
        <w:gridCol w:w="454"/>
        <w:gridCol w:w="1758"/>
        <w:gridCol w:w="1332"/>
        <w:gridCol w:w="3090"/>
      </w:tblGrid>
      <w:tr w:rsidR="00637D6A" w:rsidRPr="00077D4F" w:rsidTr="00946CAF">
        <w:tc>
          <w:tcPr>
            <w:tcW w:w="1644"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паспорт: серия</w:t>
            </w:r>
          </w:p>
        </w:tc>
        <w:tc>
          <w:tcPr>
            <w:tcW w:w="141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454" w:type="dxa"/>
            <w:tcBorders>
              <w:top w:val="nil"/>
              <w:left w:val="nil"/>
              <w:bottom w:val="nil"/>
              <w:right w:val="nil"/>
            </w:tcBorders>
            <w:vAlign w:val="bottom"/>
          </w:tcPr>
          <w:p w:rsidR="00637D6A" w:rsidRPr="00077D4F" w:rsidRDefault="00637D6A" w:rsidP="00946CAF">
            <w:pPr>
              <w:jc w:val="center"/>
              <w:rPr>
                <w:sz w:val="24"/>
                <w:szCs w:val="24"/>
              </w:rPr>
            </w:pPr>
            <w:r w:rsidRPr="00077D4F">
              <w:rPr>
                <w:sz w:val="24"/>
                <w:szCs w:val="24"/>
              </w:rPr>
              <w:t>№</w:t>
            </w:r>
          </w:p>
        </w:tc>
        <w:tc>
          <w:tcPr>
            <w:tcW w:w="175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332"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 выданный</w:t>
            </w:r>
          </w:p>
        </w:tc>
        <w:tc>
          <w:tcPr>
            <w:tcW w:w="3090" w:type="dxa"/>
            <w:tcBorders>
              <w:top w:val="nil"/>
              <w:left w:val="nil"/>
              <w:bottom w:val="single" w:sz="4" w:space="0" w:color="auto"/>
              <w:right w:val="nil"/>
            </w:tcBorders>
            <w:vAlign w:val="bottom"/>
          </w:tcPr>
          <w:p w:rsidR="00637D6A" w:rsidRPr="00077D4F" w:rsidRDefault="00637D6A" w:rsidP="00946CAF">
            <w:pPr>
              <w:rPr>
                <w:sz w:val="24"/>
                <w:szCs w:val="24"/>
              </w:rPr>
            </w:pPr>
          </w:p>
        </w:tc>
      </w:tr>
    </w:tbl>
    <w:p w:rsidR="00637D6A" w:rsidRPr="00077D4F" w:rsidRDefault="00637D6A" w:rsidP="00637D6A">
      <w:pPr>
        <w:rPr>
          <w:sz w:val="24"/>
          <w:szCs w:val="24"/>
        </w:rPr>
      </w:pPr>
    </w:p>
    <w:tbl>
      <w:tblPr>
        <w:tblW w:w="0" w:type="auto"/>
        <w:tblLayout w:type="fixed"/>
        <w:tblCellMar>
          <w:left w:w="28" w:type="dxa"/>
          <w:right w:w="28" w:type="dxa"/>
        </w:tblCellMar>
        <w:tblLook w:val="0000"/>
      </w:tblPr>
      <w:tblGrid>
        <w:gridCol w:w="6010"/>
        <w:gridCol w:w="227"/>
        <w:gridCol w:w="397"/>
        <w:gridCol w:w="227"/>
        <w:gridCol w:w="1701"/>
        <w:gridCol w:w="397"/>
        <w:gridCol w:w="397"/>
        <w:gridCol w:w="446"/>
      </w:tblGrid>
      <w:tr w:rsidR="00637D6A" w:rsidRPr="00077D4F" w:rsidTr="00946CAF">
        <w:tc>
          <w:tcPr>
            <w:tcW w:w="6010"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22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w:t>
            </w:r>
          </w:p>
        </w:tc>
        <w:tc>
          <w:tcPr>
            <w:tcW w:w="397"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227"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w:t>
            </w:r>
          </w:p>
        </w:tc>
        <w:tc>
          <w:tcPr>
            <w:tcW w:w="170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39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20</w:t>
            </w:r>
          </w:p>
        </w:tc>
        <w:tc>
          <w:tcPr>
            <w:tcW w:w="397"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446" w:type="dxa"/>
            <w:tcBorders>
              <w:top w:val="nil"/>
              <w:left w:val="nil"/>
              <w:bottom w:val="nil"/>
              <w:right w:val="nil"/>
            </w:tcBorders>
            <w:vAlign w:val="bottom"/>
          </w:tcPr>
          <w:p w:rsidR="00637D6A" w:rsidRPr="00077D4F" w:rsidRDefault="00637D6A" w:rsidP="00946CAF">
            <w:pPr>
              <w:ind w:left="57"/>
              <w:rPr>
                <w:sz w:val="24"/>
                <w:szCs w:val="24"/>
              </w:rPr>
            </w:pPr>
            <w:r w:rsidRPr="00077D4F">
              <w:rPr>
                <w:sz w:val="24"/>
                <w:szCs w:val="24"/>
              </w:rPr>
              <w:t>г.,</w:t>
            </w:r>
          </w:p>
        </w:tc>
      </w:tr>
    </w:tbl>
    <w:p w:rsidR="00637D6A" w:rsidRPr="00077D4F" w:rsidRDefault="00637D6A" w:rsidP="00637D6A">
      <w:pPr>
        <w:spacing w:before="120"/>
        <w:rPr>
          <w:sz w:val="24"/>
          <w:szCs w:val="24"/>
        </w:rPr>
      </w:pPr>
      <w:r w:rsidRPr="00077D4F">
        <w:rPr>
          <w:sz w:val="24"/>
          <w:szCs w:val="24"/>
        </w:rPr>
        <w:t xml:space="preserve">проживает по адресу:  </w:t>
      </w:r>
    </w:p>
    <w:p w:rsidR="00637D6A" w:rsidRPr="00077D4F" w:rsidRDefault="00637D6A" w:rsidP="00637D6A">
      <w:pPr>
        <w:pBdr>
          <w:top w:val="single" w:sz="4" w:space="1" w:color="auto"/>
        </w:pBdr>
        <w:ind w:left="2325"/>
        <w:rPr>
          <w:sz w:val="24"/>
          <w:szCs w:val="24"/>
        </w:rPr>
      </w:pPr>
    </w:p>
    <w:p w:rsidR="00637D6A" w:rsidRPr="00077D4F" w:rsidRDefault="00637D6A" w:rsidP="00637D6A">
      <w:pPr>
        <w:tabs>
          <w:tab w:val="right" w:pos="9638"/>
        </w:tabs>
        <w:rPr>
          <w:sz w:val="24"/>
          <w:szCs w:val="24"/>
        </w:rPr>
      </w:pPr>
      <w:r w:rsidRPr="00077D4F">
        <w:rPr>
          <w:sz w:val="24"/>
          <w:szCs w:val="24"/>
        </w:rPr>
        <w:tab/>
        <w:t>;</w:t>
      </w:r>
    </w:p>
    <w:p w:rsidR="00637D6A" w:rsidRPr="00090726" w:rsidRDefault="00637D6A" w:rsidP="00637D6A">
      <w:pPr>
        <w:pBdr>
          <w:top w:val="single" w:sz="4" w:space="1" w:color="auto"/>
        </w:pBdr>
        <w:ind w:right="113"/>
      </w:pPr>
    </w:p>
    <w:p w:rsidR="00637D6A" w:rsidRPr="00090726" w:rsidRDefault="00637D6A" w:rsidP="00637D6A">
      <w:pPr>
        <w:tabs>
          <w:tab w:val="right" w:pos="9639"/>
        </w:tabs>
        <w:jc w:val="both"/>
      </w:pPr>
    </w:p>
    <w:p w:rsidR="00637D6A" w:rsidRPr="00077D4F" w:rsidRDefault="00637D6A" w:rsidP="00637D6A">
      <w:pPr>
        <w:pBdr>
          <w:top w:val="single" w:sz="4" w:space="1" w:color="auto"/>
        </w:pBdr>
        <w:jc w:val="center"/>
        <w:rPr>
          <w:sz w:val="24"/>
          <w:szCs w:val="24"/>
        </w:rPr>
      </w:pPr>
      <w:r w:rsidRPr="00077D4F">
        <w:rPr>
          <w:sz w:val="24"/>
          <w:szCs w:val="24"/>
        </w:rPr>
        <w:t>(ф.и.о., дата рождения)</w:t>
      </w:r>
    </w:p>
    <w:p w:rsidR="00637D6A" w:rsidRPr="00077D4F" w:rsidRDefault="00637D6A" w:rsidP="00637D6A">
      <w:pPr>
        <w:spacing w:after="60"/>
        <w:rPr>
          <w:sz w:val="24"/>
          <w:szCs w:val="24"/>
        </w:rPr>
      </w:pPr>
      <w:r w:rsidRPr="00077D4F">
        <w:rPr>
          <w:sz w:val="24"/>
          <w:szCs w:val="24"/>
        </w:rPr>
        <w:t>свидетельство о рождении (паспорт для ребенка, достигшего 14 лет)</w:t>
      </w:r>
    </w:p>
    <w:p w:rsidR="00637D6A" w:rsidRPr="00077D4F" w:rsidRDefault="00637D6A" w:rsidP="00637D6A">
      <w:pPr>
        <w:pBdr>
          <w:top w:val="dashSmallGap" w:sz="4" w:space="1" w:color="auto"/>
        </w:pBdr>
        <w:ind w:right="4676"/>
        <w:rPr>
          <w:sz w:val="16"/>
          <w:szCs w:val="16"/>
        </w:rPr>
      </w:pPr>
    </w:p>
    <w:p w:rsidR="00637D6A" w:rsidRPr="00077D4F" w:rsidRDefault="00637D6A" w:rsidP="00637D6A">
      <w:pPr>
        <w:spacing w:before="40"/>
        <w:ind w:right="4678"/>
        <w:jc w:val="center"/>
        <w:rPr>
          <w:sz w:val="24"/>
          <w:szCs w:val="24"/>
        </w:rPr>
      </w:pPr>
      <w:r w:rsidRPr="00077D4F">
        <w:rPr>
          <w:sz w:val="24"/>
          <w:szCs w:val="24"/>
        </w:rPr>
        <w:t>(ненужное вычеркнуть)</w:t>
      </w:r>
    </w:p>
    <w:tbl>
      <w:tblPr>
        <w:tblW w:w="9696" w:type="dxa"/>
        <w:tblLayout w:type="fixed"/>
        <w:tblCellMar>
          <w:left w:w="28" w:type="dxa"/>
          <w:right w:w="28" w:type="dxa"/>
        </w:tblCellMar>
        <w:tblLook w:val="0000"/>
      </w:tblPr>
      <w:tblGrid>
        <w:gridCol w:w="1644"/>
        <w:gridCol w:w="1418"/>
        <w:gridCol w:w="454"/>
        <w:gridCol w:w="1758"/>
        <w:gridCol w:w="1332"/>
        <w:gridCol w:w="3090"/>
      </w:tblGrid>
      <w:tr w:rsidR="00637D6A" w:rsidRPr="00077D4F" w:rsidTr="00946CAF">
        <w:tc>
          <w:tcPr>
            <w:tcW w:w="1644"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паспорт: серия</w:t>
            </w:r>
          </w:p>
        </w:tc>
        <w:tc>
          <w:tcPr>
            <w:tcW w:w="141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454" w:type="dxa"/>
            <w:tcBorders>
              <w:top w:val="nil"/>
              <w:left w:val="nil"/>
              <w:bottom w:val="nil"/>
              <w:right w:val="nil"/>
            </w:tcBorders>
            <w:vAlign w:val="bottom"/>
          </w:tcPr>
          <w:p w:rsidR="00637D6A" w:rsidRPr="00077D4F" w:rsidRDefault="00637D6A" w:rsidP="00946CAF">
            <w:pPr>
              <w:jc w:val="center"/>
              <w:rPr>
                <w:sz w:val="24"/>
                <w:szCs w:val="24"/>
              </w:rPr>
            </w:pPr>
            <w:r w:rsidRPr="00077D4F">
              <w:rPr>
                <w:sz w:val="24"/>
                <w:szCs w:val="24"/>
              </w:rPr>
              <w:t>№</w:t>
            </w:r>
          </w:p>
        </w:tc>
        <w:tc>
          <w:tcPr>
            <w:tcW w:w="175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332"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 выданный</w:t>
            </w:r>
          </w:p>
        </w:tc>
        <w:tc>
          <w:tcPr>
            <w:tcW w:w="3090" w:type="dxa"/>
            <w:tcBorders>
              <w:top w:val="nil"/>
              <w:left w:val="nil"/>
              <w:bottom w:val="single" w:sz="4" w:space="0" w:color="auto"/>
              <w:right w:val="nil"/>
            </w:tcBorders>
            <w:vAlign w:val="bottom"/>
          </w:tcPr>
          <w:p w:rsidR="00637D6A" w:rsidRPr="00077D4F" w:rsidRDefault="00637D6A" w:rsidP="00946CAF">
            <w:pPr>
              <w:rPr>
                <w:sz w:val="24"/>
                <w:szCs w:val="24"/>
              </w:rPr>
            </w:pPr>
          </w:p>
        </w:tc>
      </w:tr>
    </w:tbl>
    <w:p w:rsidR="00637D6A" w:rsidRPr="00077D4F" w:rsidRDefault="00637D6A" w:rsidP="00637D6A">
      <w:pPr>
        <w:rPr>
          <w:sz w:val="24"/>
          <w:szCs w:val="24"/>
        </w:rPr>
      </w:pPr>
    </w:p>
    <w:tbl>
      <w:tblPr>
        <w:tblW w:w="0" w:type="auto"/>
        <w:tblLayout w:type="fixed"/>
        <w:tblCellMar>
          <w:left w:w="28" w:type="dxa"/>
          <w:right w:w="28" w:type="dxa"/>
        </w:tblCellMar>
        <w:tblLook w:val="0000"/>
      </w:tblPr>
      <w:tblGrid>
        <w:gridCol w:w="6010"/>
        <w:gridCol w:w="227"/>
        <w:gridCol w:w="397"/>
        <w:gridCol w:w="227"/>
        <w:gridCol w:w="1701"/>
        <w:gridCol w:w="397"/>
        <w:gridCol w:w="397"/>
        <w:gridCol w:w="446"/>
      </w:tblGrid>
      <w:tr w:rsidR="00637D6A" w:rsidRPr="00077D4F" w:rsidTr="00946CAF">
        <w:tc>
          <w:tcPr>
            <w:tcW w:w="6010"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22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w:t>
            </w:r>
          </w:p>
        </w:tc>
        <w:tc>
          <w:tcPr>
            <w:tcW w:w="397"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227"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w:t>
            </w:r>
          </w:p>
        </w:tc>
        <w:tc>
          <w:tcPr>
            <w:tcW w:w="170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39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20</w:t>
            </w:r>
          </w:p>
        </w:tc>
        <w:tc>
          <w:tcPr>
            <w:tcW w:w="397"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446" w:type="dxa"/>
            <w:tcBorders>
              <w:top w:val="nil"/>
              <w:left w:val="nil"/>
              <w:bottom w:val="nil"/>
              <w:right w:val="nil"/>
            </w:tcBorders>
            <w:vAlign w:val="bottom"/>
          </w:tcPr>
          <w:p w:rsidR="00637D6A" w:rsidRPr="00077D4F" w:rsidRDefault="00637D6A" w:rsidP="00946CAF">
            <w:pPr>
              <w:ind w:left="57"/>
              <w:rPr>
                <w:sz w:val="24"/>
                <w:szCs w:val="24"/>
              </w:rPr>
            </w:pPr>
            <w:r w:rsidRPr="00077D4F">
              <w:rPr>
                <w:sz w:val="24"/>
                <w:szCs w:val="24"/>
              </w:rPr>
              <w:t>г.,</w:t>
            </w:r>
          </w:p>
        </w:tc>
      </w:tr>
    </w:tbl>
    <w:p w:rsidR="00637D6A" w:rsidRPr="00077D4F" w:rsidRDefault="00637D6A" w:rsidP="00637D6A">
      <w:pPr>
        <w:keepNext/>
        <w:spacing w:before="120"/>
        <w:rPr>
          <w:sz w:val="24"/>
          <w:szCs w:val="24"/>
        </w:rPr>
      </w:pPr>
      <w:r w:rsidRPr="00077D4F">
        <w:rPr>
          <w:sz w:val="24"/>
          <w:szCs w:val="24"/>
        </w:rPr>
        <w:t xml:space="preserve">проживает по адресу:  </w:t>
      </w:r>
    </w:p>
    <w:p w:rsidR="00637D6A" w:rsidRPr="00077D4F" w:rsidRDefault="00637D6A" w:rsidP="00637D6A">
      <w:pPr>
        <w:keepNext/>
        <w:pBdr>
          <w:top w:val="single" w:sz="4" w:space="1" w:color="auto"/>
        </w:pBdr>
        <w:ind w:left="2325"/>
        <w:rPr>
          <w:sz w:val="24"/>
          <w:szCs w:val="24"/>
        </w:rPr>
      </w:pPr>
    </w:p>
    <w:p w:rsidR="00637D6A" w:rsidRPr="00077D4F" w:rsidRDefault="00637D6A" w:rsidP="00637D6A">
      <w:pPr>
        <w:tabs>
          <w:tab w:val="right" w:pos="9638"/>
        </w:tabs>
        <w:rPr>
          <w:sz w:val="24"/>
          <w:szCs w:val="24"/>
        </w:rPr>
      </w:pPr>
      <w:r w:rsidRPr="00077D4F">
        <w:rPr>
          <w:sz w:val="24"/>
          <w:szCs w:val="24"/>
        </w:rPr>
        <w:tab/>
        <w:t>.</w:t>
      </w:r>
    </w:p>
    <w:p w:rsidR="00637D6A" w:rsidRPr="00077D4F" w:rsidRDefault="00637D6A" w:rsidP="00637D6A">
      <w:pPr>
        <w:pBdr>
          <w:top w:val="single" w:sz="4" w:space="1" w:color="auto"/>
        </w:pBdr>
        <w:ind w:right="113"/>
        <w:rPr>
          <w:sz w:val="16"/>
          <w:szCs w:val="16"/>
        </w:rPr>
      </w:pPr>
    </w:p>
    <w:p w:rsidR="00637D6A" w:rsidRPr="00077D4F" w:rsidRDefault="00637D6A" w:rsidP="00637D6A">
      <w:pPr>
        <w:ind w:firstLine="567"/>
        <w:jc w:val="both"/>
        <w:rPr>
          <w:sz w:val="24"/>
          <w:szCs w:val="24"/>
        </w:rPr>
      </w:pPr>
      <w:r w:rsidRPr="00077D4F">
        <w:rPr>
          <w:sz w:val="24"/>
          <w:szCs w:val="24"/>
        </w:rPr>
        <w:t xml:space="preserve">С условиями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w:t>
      </w:r>
      <w:r>
        <w:rPr>
          <w:sz w:val="24"/>
          <w:szCs w:val="24"/>
        </w:rPr>
        <w:t xml:space="preserve">    </w:t>
      </w:r>
      <w:r w:rsidRPr="00077D4F">
        <w:rPr>
          <w:sz w:val="24"/>
          <w:szCs w:val="24"/>
        </w:rPr>
        <w:t xml:space="preserve">жилищно-коммунальных </w:t>
      </w:r>
      <w:r>
        <w:rPr>
          <w:sz w:val="24"/>
          <w:szCs w:val="24"/>
        </w:rPr>
        <w:t xml:space="preserve">    </w:t>
      </w:r>
      <w:r w:rsidRPr="00077D4F">
        <w:rPr>
          <w:sz w:val="24"/>
          <w:szCs w:val="24"/>
        </w:rPr>
        <w:t xml:space="preserve">услуг» </w:t>
      </w:r>
      <w:r>
        <w:rPr>
          <w:sz w:val="24"/>
          <w:szCs w:val="24"/>
        </w:rPr>
        <w:t xml:space="preserve">     </w:t>
      </w:r>
      <w:r w:rsidRPr="00077D4F">
        <w:rPr>
          <w:sz w:val="24"/>
          <w:szCs w:val="24"/>
        </w:rPr>
        <w:t>государственной</w:t>
      </w:r>
      <w:r>
        <w:rPr>
          <w:sz w:val="24"/>
          <w:szCs w:val="24"/>
        </w:rPr>
        <w:t xml:space="preserve">  </w:t>
      </w:r>
      <w:r w:rsidRPr="00077D4F">
        <w:rPr>
          <w:sz w:val="24"/>
          <w:szCs w:val="24"/>
        </w:rPr>
        <w:t xml:space="preserve"> программы </w:t>
      </w:r>
      <w:r>
        <w:rPr>
          <w:sz w:val="24"/>
          <w:szCs w:val="24"/>
        </w:rPr>
        <w:t xml:space="preserve">  </w:t>
      </w:r>
      <w:r w:rsidRPr="00077D4F">
        <w:rPr>
          <w:sz w:val="24"/>
          <w:szCs w:val="24"/>
        </w:rPr>
        <w:t>Российской Федерации</w:t>
      </w:r>
      <w:r>
        <w:rPr>
          <w:sz w:val="24"/>
          <w:szCs w:val="24"/>
        </w:rPr>
        <w:t xml:space="preserve">  </w:t>
      </w:r>
      <w:r w:rsidRPr="00077D4F">
        <w:rPr>
          <w:sz w:val="24"/>
          <w:szCs w:val="24"/>
        </w:rPr>
        <w:t xml:space="preserve"> «Обеспечение </w:t>
      </w:r>
      <w:r>
        <w:rPr>
          <w:sz w:val="24"/>
          <w:szCs w:val="24"/>
        </w:rPr>
        <w:t xml:space="preserve">  </w:t>
      </w:r>
      <w:r w:rsidRPr="00077D4F">
        <w:rPr>
          <w:sz w:val="24"/>
          <w:szCs w:val="24"/>
        </w:rPr>
        <w:t xml:space="preserve">доступным </w:t>
      </w:r>
      <w:r>
        <w:rPr>
          <w:sz w:val="24"/>
          <w:szCs w:val="24"/>
        </w:rPr>
        <w:t xml:space="preserve">   </w:t>
      </w:r>
      <w:r w:rsidRPr="00077D4F">
        <w:rPr>
          <w:sz w:val="24"/>
          <w:szCs w:val="24"/>
        </w:rPr>
        <w:t xml:space="preserve">и </w:t>
      </w:r>
      <w:r>
        <w:rPr>
          <w:sz w:val="24"/>
          <w:szCs w:val="24"/>
        </w:rPr>
        <w:t xml:space="preserve">  </w:t>
      </w:r>
      <w:r w:rsidRPr="00077D4F">
        <w:rPr>
          <w:sz w:val="24"/>
          <w:szCs w:val="24"/>
        </w:rPr>
        <w:t xml:space="preserve">комфортным </w:t>
      </w:r>
      <w:r>
        <w:rPr>
          <w:sz w:val="24"/>
          <w:szCs w:val="24"/>
        </w:rPr>
        <w:t xml:space="preserve">  </w:t>
      </w:r>
      <w:r w:rsidRPr="00077D4F">
        <w:rPr>
          <w:sz w:val="24"/>
          <w:szCs w:val="24"/>
        </w:rPr>
        <w:t xml:space="preserve">жильем и </w:t>
      </w:r>
      <w:r>
        <w:rPr>
          <w:sz w:val="24"/>
          <w:szCs w:val="24"/>
        </w:rPr>
        <w:t xml:space="preserve">  </w:t>
      </w:r>
      <w:r w:rsidRPr="00077D4F">
        <w:rPr>
          <w:sz w:val="24"/>
          <w:szCs w:val="24"/>
        </w:rPr>
        <w:t>коммунальными услугами граждан Российской Федерации» ознакомлен (ознакомлены) и обязуюсь (обязуемся) их выполнять:</w:t>
      </w:r>
    </w:p>
    <w:tbl>
      <w:tblPr>
        <w:tblW w:w="0" w:type="auto"/>
        <w:tblLayout w:type="fixed"/>
        <w:tblCellMar>
          <w:left w:w="28" w:type="dxa"/>
          <w:right w:w="28" w:type="dxa"/>
        </w:tblCellMar>
        <w:tblLook w:val="0000"/>
      </w:tblPr>
      <w:tblGrid>
        <w:gridCol w:w="340"/>
        <w:gridCol w:w="4820"/>
        <w:gridCol w:w="170"/>
        <w:gridCol w:w="1814"/>
        <w:gridCol w:w="170"/>
        <w:gridCol w:w="2381"/>
      </w:tblGrid>
      <w:tr w:rsidR="00637D6A" w:rsidRPr="00077D4F" w:rsidTr="00946CAF">
        <w:tc>
          <w:tcPr>
            <w:tcW w:w="340"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1)</w:t>
            </w:r>
          </w:p>
        </w:tc>
        <w:tc>
          <w:tcPr>
            <w:tcW w:w="4820"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170" w:type="dxa"/>
            <w:tcBorders>
              <w:top w:val="nil"/>
              <w:left w:val="nil"/>
              <w:bottom w:val="nil"/>
              <w:right w:val="nil"/>
            </w:tcBorders>
            <w:vAlign w:val="bottom"/>
          </w:tcPr>
          <w:p w:rsidR="00637D6A" w:rsidRPr="00077D4F" w:rsidRDefault="00637D6A" w:rsidP="00946CAF">
            <w:pPr>
              <w:rPr>
                <w:sz w:val="24"/>
                <w:szCs w:val="24"/>
              </w:rPr>
            </w:pPr>
          </w:p>
        </w:tc>
        <w:tc>
          <w:tcPr>
            <w:tcW w:w="1814"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70" w:type="dxa"/>
            <w:tcBorders>
              <w:top w:val="nil"/>
              <w:left w:val="nil"/>
              <w:bottom w:val="nil"/>
              <w:right w:val="nil"/>
            </w:tcBorders>
            <w:vAlign w:val="bottom"/>
          </w:tcPr>
          <w:p w:rsidR="00637D6A" w:rsidRPr="00077D4F" w:rsidRDefault="00637D6A" w:rsidP="00946CAF">
            <w:pPr>
              <w:rPr>
                <w:sz w:val="24"/>
                <w:szCs w:val="24"/>
              </w:rPr>
            </w:pPr>
          </w:p>
        </w:tc>
        <w:tc>
          <w:tcPr>
            <w:tcW w:w="238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r>
      <w:tr w:rsidR="00637D6A" w:rsidRPr="00077D4F" w:rsidTr="00946CAF">
        <w:tc>
          <w:tcPr>
            <w:tcW w:w="340" w:type="dxa"/>
            <w:tcBorders>
              <w:top w:val="nil"/>
              <w:left w:val="nil"/>
              <w:bottom w:val="nil"/>
              <w:right w:val="nil"/>
            </w:tcBorders>
          </w:tcPr>
          <w:p w:rsidR="00637D6A" w:rsidRPr="00077D4F" w:rsidRDefault="00637D6A" w:rsidP="00946CAF">
            <w:pPr>
              <w:rPr>
                <w:sz w:val="24"/>
                <w:szCs w:val="24"/>
              </w:rPr>
            </w:pPr>
          </w:p>
        </w:tc>
        <w:tc>
          <w:tcPr>
            <w:tcW w:w="4820"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(ф.и.о. совершеннолетнего члена семьи)</w:t>
            </w:r>
          </w:p>
        </w:tc>
        <w:tc>
          <w:tcPr>
            <w:tcW w:w="170" w:type="dxa"/>
            <w:tcBorders>
              <w:top w:val="nil"/>
              <w:left w:val="nil"/>
              <w:bottom w:val="nil"/>
              <w:right w:val="nil"/>
            </w:tcBorders>
          </w:tcPr>
          <w:p w:rsidR="00637D6A" w:rsidRPr="00077D4F" w:rsidRDefault="00637D6A" w:rsidP="00946CAF">
            <w:pPr>
              <w:rPr>
                <w:sz w:val="24"/>
                <w:szCs w:val="24"/>
              </w:rPr>
            </w:pPr>
          </w:p>
        </w:tc>
        <w:tc>
          <w:tcPr>
            <w:tcW w:w="1814"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(подпись)</w:t>
            </w:r>
          </w:p>
        </w:tc>
        <w:tc>
          <w:tcPr>
            <w:tcW w:w="170" w:type="dxa"/>
            <w:tcBorders>
              <w:top w:val="nil"/>
              <w:left w:val="nil"/>
              <w:bottom w:val="nil"/>
              <w:right w:val="nil"/>
            </w:tcBorders>
          </w:tcPr>
          <w:p w:rsidR="00637D6A" w:rsidRPr="00077D4F" w:rsidRDefault="00637D6A" w:rsidP="00946CAF">
            <w:pPr>
              <w:rPr>
                <w:sz w:val="24"/>
                <w:szCs w:val="24"/>
              </w:rPr>
            </w:pPr>
          </w:p>
        </w:tc>
        <w:tc>
          <w:tcPr>
            <w:tcW w:w="2381"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(дата)</w:t>
            </w:r>
          </w:p>
        </w:tc>
      </w:tr>
    </w:tbl>
    <w:p w:rsidR="00637D6A" w:rsidRPr="00077D4F" w:rsidRDefault="00637D6A" w:rsidP="00637D6A">
      <w:pPr>
        <w:rPr>
          <w:sz w:val="24"/>
          <w:szCs w:val="24"/>
        </w:rPr>
      </w:pPr>
    </w:p>
    <w:tbl>
      <w:tblPr>
        <w:tblW w:w="0" w:type="auto"/>
        <w:tblLayout w:type="fixed"/>
        <w:tblCellMar>
          <w:left w:w="28" w:type="dxa"/>
          <w:right w:w="28" w:type="dxa"/>
        </w:tblCellMar>
        <w:tblLook w:val="0000"/>
      </w:tblPr>
      <w:tblGrid>
        <w:gridCol w:w="340"/>
        <w:gridCol w:w="4820"/>
        <w:gridCol w:w="170"/>
        <w:gridCol w:w="1814"/>
        <w:gridCol w:w="170"/>
        <w:gridCol w:w="2381"/>
      </w:tblGrid>
      <w:tr w:rsidR="00637D6A" w:rsidRPr="00077D4F" w:rsidTr="00946CAF">
        <w:tc>
          <w:tcPr>
            <w:tcW w:w="340"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2)</w:t>
            </w:r>
          </w:p>
        </w:tc>
        <w:tc>
          <w:tcPr>
            <w:tcW w:w="4820"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170" w:type="dxa"/>
            <w:tcBorders>
              <w:top w:val="nil"/>
              <w:left w:val="nil"/>
              <w:bottom w:val="nil"/>
              <w:right w:val="nil"/>
            </w:tcBorders>
            <w:vAlign w:val="bottom"/>
          </w:tcPr>
          <w:p w:rsidR="00637D6A" w:rsidRPr="00077D4F" w:rsidRDefault="00637D6A" w:rsidP="00946CAF">
            <w:pPr>
              <w:rPr>
                <w:sz w:val="24"/>
                <w:szCs w:val="24"/>
              </w:rPr>
            </w:pPr>
          </w:p>
        </w:tc>
        <w:tc>
          <w:tcPr>
            <w:tcW w:w="1814"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70" w:type="dxa"/>
            <w:tcBorders>
              <w:top w:val="nil"/>
              <w:left w:val="nil"/>
              <w:bottom w:val="nil"/>
              <w:right w:val="nil"/>
            </w:tcBorders>
            <w:vAlign w:val="bottom"/>
          </w:tcPr>
          <w:p w:rsidR="00637D6A" w:rsidRPr="00077D4F" w:rsidRDefault="00637D6A" w:rsidP="00946CAF">
            <w:pPr>
              <w:rPr>
                <w:sz w:val="24"/>
                <w:szCs w:val="24"/>
              </w:rPr>
            </w:pPr>
          </w:p>
        </w:tc>
        <w:tc>
          <w:tcPr>
            <w:tcW w:w="238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r>
      <w:tr w:rsidR="00637D6A" w:rsidRPr="00077D4F" w:rsidTr="00946CAF">
        <w:tc>
          <w:tcPr>
            <w:tcW w:w="340" w:type="dxa"/>
            <w:tcBorders>
              <w:top w:val="nil"/>
              <w:left w:val="nil"/>
              <w:bottom w:val="nil"/>
              <w:right w:val="nil"/>
            </w:tcBorders>
          </w:tcPr>
          <w:p w:rsidR="00637D6A" w:rsidRPr="00077D4F" w:rsidRDefault="00637D6A" w:rsidP="00946CAF">
            <w:pPr>
              <w:rPr>
                <w:sz w:val="24"/>
                <w:szCs w:val="24"/>
              </w:rPr>
            </w:pPr>
          </w:p>
        </w:tc>
        <w:tc>
          <w:tcPr>
            <w:tcW w:w="4820"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(ф.и.о. совершеннолетнего члена семьи)</w:t>
            </w:r>
          </w:p>
        </w:tc>
        <w:tc>
          <w:tcPr>
            <w:tcW w:w="170" w:type="dxa"/>
            <w:tcBorders>
              <w:top w:val="nil"/>
              <w:left w:val="nil"/>
              <w:bottom w:val="nil"/>
              <w:right w:val="nil"/>
            </w:tcBorders>
          </w:tcPr>
          <w:p w:rsidR="00637D6A" w:rsidRPr="00077D4F" w:rsidRDefault="00637D6A" w:rsidP="00946CAF">
            <w:pPr>
              <w:rPr>
                <w:sz w:val="24"/>
                <w:szCs w:val="24"/>
              </w:rPr>
            </w:pPr>
          </w:p>
        </w:tc>
        <w:tc>
          <w:tcPr>
            <w:tcW w:w="1814"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(подпись)</w:t>
            </w:r>
          </w:p>
        </w:tc>
        <w:tc>
          <w:tcPr>
            <w:tcW w:w="170" w:type="dxa"/>
            <w:tcBorders>
              <w:top w:val="nil"/>
              <w:left w:val="nil"/>
              <w:bottom w:val="nil"/>
              <w:right w:val="nil"/>
            </w:tcBorders>
          </w:tcPr>
          <w:p w:rsidR="00637D6A" w:rsidRPr="00077D4F" w:rsidRDefault="00637D6A" w:rsidP="00946CAF">
            <w:pPr>
              <w:rPr>
                <w:sz w:val="24"/>
                <w:szCs w:val="24"/>
              </w:rPr>
            </w:pPr>
          </w:p>
        </w:tc>
        <w:tc>
          <w:tcPr>
            <w:tcW w:w="2381"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(дата)</w:t>
            </w:r>
          </w:p>
        </w:tc>
      </w:tr>
    </w:tbl>
    <w:p w:rsidR="00637D6A" w:rsidRPr="00077D4F" w:rsidRDefault="00637D6A" w:rsidP="00637D6A">
      <w:pPr>
        <w:rPr>
          <w:sz w:val="24"/>
          <w:szCs w:val="24"/>
        </w:rPr>
      </w:pPr>
    </w:p>
    <w:tbl>
      <w:tblPr>
        <w:tblW w:w="0" w:type="auto"/>
        <w:tblLayout w:type="fixed"/>
        <w:tblCellMar>
          <w:left w:w="28" w:type="dxa"/>
          <w:right w:w="28" w:type="dxa"/>
        </w:tblCellMar>
        <w:tblLook w:val="0000"/>
      </w:tblPr>
      <w:tblGrid>
        <w:gridCol w:w="340"/>
        <w:gridCol w:w="4820"/>
        <w:gridCol w:w="170"/>
        <w:gridCol w:w="1814"/>
        <w:gridCol w:w="170"/>
        <w:gridCol w:w="2381"/>
      </w:tblGrid>
      <w:tr w:rsidR="00637D6A" w:rsidRPr="00077D4F" w:rsidTr="00946CAF">
        <w:tc>
          <w:tcPr>
            <w:tcW w:w="340"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3)</w:t>
            </w:r>
          </w:p>
        </w:tc>
        <w:tc>
          <w:tcPr>
            <w:tcW w:w="4820"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170" w:type="dxa"/>
            <w:tcBorders>
              <w:top w:val="nil"/>
              <w:left w:val="nil"/>
              <w:bottom w:val="nil"/>
              <w:right w:val="nil"/>
            </w:tcBorders>
            <w:vAlign w:val="bottom"/>
          </w:tcPr>
          <w:p w:rsidR="00637D6A" w:rsidRPr="00077D4F" w:rsidRDefault="00637D6A" w:rsidP="00946CAF">
            <w:pPr>
              <w:rPr>
                <w:sz w:val="24"/>
                <w:szCs w:val="24"/>
              </w:rPr>
            </w:pPr>
          </w:p>
        </w:tc>
        <w:tc>
          <w:tcPr>
            <w:tcW w:w="1814"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70" w:type="dxa"/>
            <w:tcBorders>
              <w:top w:val="nil"/>
              <w:left w:val="nil"/>
              <w:bottom w:val="nil"/>
              <w:right w:val="nil"/>
            </w:tcBorders>
            <w:vAlign w:val="bottom"/>
          </w:tcPr>
          <w:p w:rsidR="00637D6A" w:rsidRPr="00077D4F" w:rsidRDefault="00637D6A" w:rsidP="00946CAF">
            <w:pPr>
              <w:rPr>
                <w:sz w:val="24"/>
                <w:szCs w:val="24"/>
              </w:rPr>
            </w:pPr>
          </w:p>
        </w:tc>
        <w:tc>
          <w:tcPr>
            <w:tcW w:w="238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r>
      <w:tr w:rsidR="00637D6A" w:rsidRPr="00077D4F" w:rsidTr="00946CAF">
        <w:tc>
          <w:tcPr>
            <w:tcW w:w="340" w:type="dxa"/>
            <w:tcBorders>
              <w:top w:val="nil"/>
              <w:left w:val="nil"/>
              <w:bottom w:val="nil"/>
              <w:right w:val="nil"/>
            </w:tcBorders>
          </w:tcPr>
          <w:p w:rsidR="00637D6A" w:rsidRPr="00077D4F" w:rsidRDefault="00637D6A" w:rsidP="00946CAF">
            <w:pPr>
              <w:rPr>
                <w:sz w:val="24"/>
                <w:szCs w:val="24"/>
              </w:rPr>
            </w:pPr>
          </w:p>
        </w:tc>
        <w:tc>
          <w:tcPr>
            <w:tcW w:w="4820"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(ф.и.о. совершеннолетнего члена семьи)</w:t>
            </w:r>
          </w:p>
        </w:tc>
        <w:tc>
          <w:tcPr>
            <w:tcW w:w="170" w:type="dxa"/>
            <w:tcBorders>
              <w:top w:val="nil"/>
              <w:left w:val="nil"/>
              <w:bottom w:val="nil"/>
              <w:right w:val="nil"/>
            </w:tcBorders>
          </w:tcPr>
          <w:p w:rsidR="00637D6A" w:rsidRPr="00077D4F" w:rsidRDefault="00637D6A" w:rsidP="00946CAF">
            <w:pPr>
              <w:rPr>
                <w:sz w:val="24"/>
                <w:szCs w:val="24"/>
              </w:rPr>
            </w:pPr>
          </w:p>
        </w:tc>
        <w:tc>
          <w:tcPr>
            <w:tcW w:w="1814"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(подпись)</w:t>
            </w:r>
          </w:p>
        </w:tc>
        <w:tc>
          <w:tcPr>
            <w:tcW w:w="170" w:type="dxa"/>
            <w:tcBorders>
              <w:top w:val="nil"/>
              <w:left w:val="nil"/>
              <w:bottom w:val="nil"/>
              <w:right w:val="nil"/>
            </w:tcBorders>
          </w:tcPr>
          <w:p w:rsidR="00637D6A" w:rsidRPr="00077D4F" w:rsidRDefault="00637D6A" w:rsidP="00946CAF">
            <w:pPr>
              <w:rPr>
                <w:sz w:val="24"/>
                <w:szCs w:val="24"/>
              </w:rPr>
            </w:pPr>
          </w:p>
        </w:tc>
        <w:tc>
          <w:tcPr>
            <w:tcW w:w="2381"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(дата)</w:t>
            </w:r>
          </w:p>
        </w:tc>
      </w:tr>
    </w:tbl>
    <w:p w:rsidR="00637D6A" w:rsidRPr="00077D4F" w:rsidRDefault="00637D6A" w:rsidP="00637D6A">
      <w:pPr>
        <w:rPr>
          <w:sz w:val="24"/>
          <w:szCs w:val="24"/>
        </w:rPr>
      </w:pPr>
    </w:p>
    <w:tbl>
      <w:tblPr>
        <w:tblW w:w="0" w:type="auto"/>
        <w:tblLayout w:type="fixed"/>
        <w:tblCellMar>
          <w:left w:w="28" w:type="dxa"/>
          <w:right w:w="28" w:type="dxa"/>
        </w:tblCellMar>
        <w:tblLook w:val="0000"/>
      </w:tblPr>
      <w:tblGrid>
        <w:gridCol w:w="340"/>
        <w:gridCol w:w="4820"/>
        <w:gridCol w:w="170"/>
        <w:gridCol w:w="1814"/>
        <w:gridCol w:w="170"/>
        <w:gridCol w:w="2381"/>
      </w:tblGrid>
      <w:tr w:rsidR="00637D6A" w:rsidRPr="00077D4F" w:rsidTr="00946CAF">
        <w:tc>
          <w:tcPr>
            <w:tcW w:w="340"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4)</w:t>
            </w:r>
          </w:p>
        </w:tc>
        <w:tc>
          <w:tcPr>
            <w:tcW w:w="4820"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170" w:type="dxa"/>
            <w:tcBorders>
              <w:top w:val="nil"/>
              <w:left w:val="nil"/>
              <w:bottom w:val="nil"/>
              <w:right w:val="nil"/>
            </w:tcBorders>
            <w:vAlign w:val="bottom"/>
          </w:tcPr>
          <w:p w:rsidR="00637D6A" w:rsidRPr="00077D4F" w:rsidRDefault="00637D6A" w:rsidP="00946CAF">
            <w:pPr>
              <w:rPr>
                <w:sz w:val="24"/>
                <w:szCs w:val="24"/>
              </w:rPr>
            </w:pPr>
          </w:p>
        </w:tc>
        <w:tc>
          <w:tcPr>
            <w:tcW w:w="1814"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70" w:type="dxa"/>
            <w:tcBorders>
              <w:top w:val="nil"/>
              <w:left w:val="nil"/>
              <w:bottom w:val="nil"/>
              <w:right w:val="nil"/>
            </w:tcBorders>
            <w:vAlign w:val="bottom"/>
          </w:tcPr>
          <w:p w:rsidR="00637D6A" w:rsidRPr="00077D4F" w:rsidRDefault="00637D6A" w:rsidP="00946CAF">
            <w:pPr>
              <w:rPr>
                <w:sz w:val="24"/>
                <w:szCs w:val="24"/>
              </w:rPr>
            </w:pPr>
          </w:p>
        </w:tc>
        <w:tc>
          <w:tcPr>
            <w:tcW w:w="238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r>
      <w:tr w:rsidR="00637D6A" w:rsidRPr="00077D4F" w:rsidTr="00946CAF">
        <w:tc>
          <w:tcPr>
            <w:tcW w:w="340" w:type="dxa"/>
            <w:tcBorders>
              <w:top w:val="nil"/>
              <w:left w:val="nil"/>
              <w:bottom w:val="nil"/>
              <w:right w:val="nil"/>
            </w:tcBorders>
          </w:tcPr>
          <w:p w:rsidR="00637D6A" w:rsidRPr="00077D4F" w:rsidRDefault="00637D6A" w:rsidP="00946CAF">
            <w:pPr>
              <w:rPr>
                <w:sz w:val="24"/>
                <w:szCs w:val="24"/>
              </w:rPr>
            </w:pPr>
          </w:p>
        </w:tc>
        <w:tc>
          <w:tcPr>
            <w:tcW w:w="4820"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(ф.и.о. совершеннолетнего члена семьи)</w:t>
            </w:r>
          </w:p>
        </w:tc>
        <w:tc>
          <w:tcPr>
            <w:tcW w:w="170" w:type="dxa"/>
            <w:tcBorders>
              <w:top w:val="nil"/>
              <w:left w:val="nil"/>
              <w:bottom w:val="nil"/>
              <w:right w:val="nil"/>
            </w:tcBorders>
          </w:tcPr>
          <w:p w:rsidR="00637D6A" w:rsidRPr="00077D4F" w:rsidRDefault="00637D6A" w:rsidP="00946CAF">
            <w:pPr>
              <w:rPr>
                <w:sz w:val="24"/>
                <w:szCs w:val="24"/>
              </w:rPr>
            </w:pPr>
          </w:p>
        </w:tc>
        <w:tc>
          <w:tcPr>
            <w:tcW w:w="1814"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(подпись)</w:t>
            </w:r>
          </w:p>
        </w:tc>
        <w:tc>
          <w:tcPr>
            <w:tcW w:w="170" w:type="dxa"/>
            <w:tcBorders>
              <w:top w:val="nil"/>
              <w:left w:val="nil"/>
              <w:bottom w:val="nil"/>
              <w:right w:val="nil"/>
            </w:tcBorders>
          </w:tcPr>
          <w:p w:rsidR="00637D6A" w:rsidRPr="00077D4F" w:rsidRDefault="00637D6A" w:rsidP="00946CAF">
            <w:pPr>
              <w:rPr>
                <w:sz w:val="24"/>
                <w:szCs w:val="24"/>
              </w:rPr>
            </w:pPr>
          </w:p>
        </w:tc>
        <w:tc>
          <w:tcPr>
            <w:tcW w:w="2381"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(дата)</w:t>
            </w:r>
          </w:p>
        </w:tc>
      </w:tr>
    </w:tbl>
    <w:p w:rsidR="00637D6A" w:rsidRPr="00077D4F" w:rsidRDefault="00637D6A" w:rsidP="00637D6A">
      <w:pPr>
        <w:spacing w:before="360"/>
        <w:ind w:firstLine="567"/>
        <w:rPr>
          <w:sz w:val="24"/>
          <w:szCs w:val="24"/>
        </w:rPr>
      </w:pPr>
      <w:r w:rsidRPr="00077D4F">
        <w:rPr>
          <w:sz w:val="24"/>
          <w:szCs w:val="24"/>
        </w:rPr>
        <w:t>К заявлению прилагаются следующие документы:</w:t>
      </w:r>
    </w:p>
    <w:p w:rsidR="00637D6A" w:rsidRPr="00077D4F" w:rsidRDefault="00637D6A" w:rsidP="00637D6A">
      <w:pPr>
        <w:tabs>
          <w:tab w:val="right" w:pos="9638"/>
        </w:tabs>
        <w:rPr>
          <w:sz w:val="24"/>
          <w:szCs w:val="24"/>
        </w:rPr>
      </w:pPr>
      <w:r w:rsidRPr="00077D4F">
        <w:rPr>
          <w:sz w:val="24"/>
          <w:szCs w:val="24"/>
        </w:rPr>
        <w:t xml:space="preserve">1)  </w:t>
      </w:r>
      <w:r w:rsidRPr="00077D4F">
        <w:rPr>
          <w:sz w:val="24"/>
          <w:szCs w:val="24"/>
        </w:rPr>
        <w:tab/>
        <w:t>;</w:t>
      </w:r>
    </w:p>
    <w:p w:rsidR="00637D6A" w:rsidRPr="00077D4F" w:rsidRDefault="00637D6A" w:rsidP="00637D6A">
      <w:pPr>
        <w:pBdr>
          <w:top w:val="single" w:sz="4" w:space="1" w:color="auto"/>
        </w:pBdr>
        <w:ind w:left="312" w:right="113"/>
        <w:jc w:val="center"/>
        <w:rPr>
          <w:sz w:val="24"/>
          <w:szCs w:val="24"/>
        </w:rPr>
      </w:pPr>
      <w:r w:rsidRPr="00077D4F">
        <w:rPr>
          <w:sz w:val="24"/>
          <w:szCs w:val="24"/>
        </w:rPr>
        <w:t>(наименование и номер документа, кем и когда выдан)</w:t>
      </w:r>
    </w:p>
    <w:p w:rsidR="00637D6A" w:rsidRPr="00077D4F" w:rsidRDefault="00637D6A" w:rsidP="00637D6A">
      <w:pPr>
        <w:tabs>
          <w:tab w:val="right" w:pos="9638"/>
        </w:tabs>
        <w:rPr>
          <w:sz w:val="24"/>
          <w:szCs w:val="24"/>
        </w:rPr>
      </w:pPr>
      <w:r w:rsidRPr="00077D4F">
        <w:rPr>
          <w:sz w:val="24"/>
          <w:szCs w:val="24"/>
        </w:rPr>
        <w:t xml:space="preserve">2)  </w:t>
      </w:r>
      <w:r w:rsidRPr="00077D4F">
        <w:rPr>
          <w:sz w:val="24"/>
          <w:szCs w:val="24"/>
        </w:rPr>
        <w:tab/>
        <w:t>;</w:t>
      </w:r>
    </w:p>
    <w:p w:rsidR="00637D6A" w:rsidRPr="00077D4F" w:rsidRDefault="00637D6A" w:rsidP="00637D6A">
      <w:pPr>
        <w:pBdr>
          <w:top w:val="single" w:sz="4" w:space="1" w:color="auto"/>
        </w:pBdr>
        <w:ind w:left="312" w:right="113"/>
        <w:jc w:val="center"/>
        <w:rPr>
          <w:sz w:val="24"/>
          <w:szCs w:val="24"/>
        </w:rPr>
      </w:pPr>
      <w:r w:rsidRPr="00077D4F">
        <w:rPr>
          <w:sz w:val="24"/>
          <w:szCs w:val="24"/>
        </w:rPr>
        <w:t>(наименование и номер документа, кем и когда выдан)</w:t>
      </w:r>
    </w:p>
    <w:p w:rsidR="00637D6A" w:rsidRPr="00077D4F" w:rsidRDefault="00637D6A" w:rsidP="00637D6A">
      <w:pPr>
        <w:tabs>
          <w:tab w:val="right" w:pos="9638"/>
        </w:tabs>
        <w:rPr>
          <w:sz w:val="24"/>
          <w:szCs w:val="24"/>
        </w:rPr>
      </w:pPr>
      <w:r w:rsidRPr="00077D4F">
        <w:rPr>
          <w:sz w:val="24"/>
          <w:szCs w:val="24"/>
        </w:rPr>
        <w:t xml:space="preserve">3)  </w:t>
      </w:r>
      <w:r w:rsidRPr="00077D4F">
        <w:rPr>
          <w:sz w:val="24"/>
          <w:szCs w:val="24"/>
        </w:rPr>
        <w:tab/>
        <w:t>;</w:t>
      </w:r>
    </w:p>
    <w:p w:rsidR="00637D6A" w:rsidRPr="00077D4F" w:rsidRDefault="00637D6A" w:rsidP="00637D6A">
      <w:pPr>
        <w:pBdr>
          <w:top w:val="single" w:sz="4" w:space="1" w:color="auto"/>
        </w:pBdr>
        <w:ind w:left="312" w:right="113"/>
        <w:jc w:val="center"/>
        <w:rPr>
          <w:sz w:val="24"/>
          <w:szCs w:val="24"/>
        </w:rPr>
      </w:pPr>
      <w:r w:rsidRPr="00077D4F">
        <w:rPr>
          <w:sz w:val="24"/>
          <w:szCs w:val="24"/>
        </w:rPr>
        <w:t>(наименование и номер документа, кем и когда выдан)</w:t>
      </w:r>
    </w:p>
    <w:p w:rsidR="00637D6A" w:rsidRPr="00077D4F" w:rsidRDefault="00637D6A" w:rsidP="00637D6A">
      <w:pPr>
        <w:tabs>
          <w:tab w:val="right" w:pos="9638"/>
        </w:tabs>
        <w:rPr>
          <w:sz w:val="24"/>
          <w:szCs w:val="24"/>
        </w:rPr>
      </w:pPr>
      <w:r w:rsidRPr="00077D4F">
        <w:rPr>
          <w:sz w:val="24"/>
          <w:szCs w:val="24"/>
        </w:rPr>
        <w:t xml:space="preserve">4)  </w:t>
      </w:r>
      <w:r w:rsidRPr="00077D4F">
        <w:rPr>
          <w:sz w:val="24"/>
          <w:szCs w:val="24"/>
        </w:rPr>
        <w:tab/>
        <w:t>.</w:t>
      </w:r>
    </w:p>
    <w:p w:rsidR="00637D6A" w:rsidRPr="00077D4F" w:rsidRDefault="00637D6A" w:rsidP="00637D6A">
      <w:pPr>
        <w:pBdr>
          <w:top w:val="single" w:sz="4" w:space="1" w:color="auto"/>
        </w:pBdr>
        <w:ind w:left="312" w:right="113"/>
        <w:jc w:val="center"/>
        <w:rPr>
          <w:sz w:val="24"/>
          <w:szCs w:val="24"/>
        </w:rPr>
      </w:pPr>
      <w:r w:rsidRPr="00077D4F">
        <w:rPr>
          <w:sz w:val="24"/>
          <w:szCs w:val="24"/>
        </w:rPr>
        <w:t>(наименование и номер документа, кем и когда выдан)</w:t>
      </w:r>
    </w:p>
    <w:p w:rsidR="00637D6A" w:rsidRPr="00077D4F" w:rsidRDefault="00637D6A" w:rsidP="00637D6A">
      <w:pPr>
        <w:spacing w:before="240"/>
        <w:ind w:firstLine="567"/>
        <w:jc w:val="both"/>
        <w:rPr>
          <w:sz w:val="24"/>
          <w:szCs w:val="24"/>
        </w:rPr>
      </w:pPr>
      <w:r w:rsidRPr="00077D4F">
        <w:rPr>
          <w:sz w:val="24"/>
          <w:szCs w:val="24"/>
        </w:rPr>
        <w:lastRenderedPageBreak/>
        <w:t>Заявление и прилагаемые к нему согласно перечню документы приняты</w:t>
      </w:r>
      <w:r w:rsidRPr="00077D4F">
        <w:rPr>
          <w:sz w:val="24"/>
          <w:szCs w:val="24"/>
        </w:rPr>
        <w:br/>
      </w:r>
    </w:p>
    <w:tbl>
      <w:tblPr>
        <w:tblW w:w="0" w:type="auto"/>
        <w:tblLayout w:type="fixed"/>
        <w:tblCellMar>
          <w:left w:w="28" w:type="dxa"/>
          <w:right w:w="28" w:type="dxa"/>
        </w:tblCellMar>
        <w:tblLook w:val="0000"/>
      </w:tblPr>
      <w:tblGrid>
        <w:gridCol w:w="187"/>
        <w:gridCol w:w="397"/>
        <w:gridCol w:w="227"/>
        <w:gridCol w:w="1701"/>
        <w:gridCol w:w="397"/>
        <w:gridCol w:w="397"/>
        <w:gridCol w:w="340"/>
      </w:tblGrid>
      <w:tr w:rsidR="00637D6A" w:rsidRPr="00077D4F" w:rsidTr="00946CAF">
        <w:tc>
          <w:tcPr>
            <w:tcW w:w="18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w:t>
            </w:r>
          </w:p>
        </w:tc>
        <w:tc>
          <w:tcPr>
            <w:tcW w:w="397"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227" w:type="dxa"/>
            <w:tcBorders>
              <w:top w:val="nil"/>
              <w:left w:val="nil"/>
              <w:bottom w:val="nil"/>
              <w:right w:val="nil"/>
            </w:tcBorders>
            <w:vAlign w:val="bottom"/>
          </w:tcPr>
          <w:p w:rsidR="00637D6A" w:rsidRPr="00077D4F" w:rsidRDefault="00637D6A" w:rsidP="00946CAF">
            <w:pPr>
              <w:rPr>
                <w:sz w:val="24"/>
                <w:szCs w:val="24"/>
              </w:rPr>
            </w:pPr>
            <w:r w:rsidRPr="00077D4F">
              <w:rPr>
                <w:sz w:val="24"/>
                <w:szCs w:val="24"/>
              </w:rPr>
              <w:t>»</w:t>
            </w:r>
          </w:p>
        </w:tc>
        <w:tc>
          <w:tcPr>
            <w:tcW w:w="1701"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397" w:type="dxa"/>
            <w:tcBorders>
              <w:top w:val="nil"/>
              <w:left w:val="nil"/>
              <w:bottom w:val="nil"/>
              <w:right w:val="nil"/>
            </w:tcBorders>
            <w:vAlign w:val="bottom"/>
          </w:tcPr>
          <w:p w:rsidR="00637D6A" w:rsidRPr="00077D4F" w:rsidRDefault="00637D6A" w:rsidP="00946CAF">
            <w:pPr>
              <w:jc w:val="right"/>
              <w:rPr>
                <w:sz w:val="24"/>
                <w:szCs w:val="24"/>
              </w:rPr>
            </w:pPr>
            <w:r w:rsidRPr="00077D4F">
              <w:rPr>
                <w:sz w:val="24"/>
                <w:szCs w:val="24"/>
              </w:rPr>
              <w:t>20</w:t>
            </w:r>
          </w:p>
        </w:tc>
        <w:tc>
          <w:tcPr>
            <w:tcW w:w="397" w:type="dxa"/>
            <w:tcBorders>
              <w:top w:val="nil"/>
              <w:left w:val="nil"/>
              <w:bottom w:val="single" w:sz="4" w:space="0" w:color="auto"/>
              <w:right w:val="nil"/>
            </w:tcBorders>
            <w:vAlign w:val="bottom"/>
          </w:tcPr>
          <w:p w:rsidR="00637D6A" w:rsidRPr="00077D4F" w:rsidRDefault="00637D6A" w:rsidP="00946CAF">
            <w:pPr>
              <w:rPr>
                <w:sz w:val="24"/>
                <w:szCs w:val="24"/>
              </w:rPr>
            </w:pPr>
          </w:p>
        </w:tc>
        <w:tc>
          <w:tcPr>
            <w:tcW w:w="340" w:type="dxa"/>
            <w:tcBorders>
              <w:top w:val="nil"/>
              <w:left w:val="nil"/>
              <w:bottom w:val="nil"/>
              <w:right w:val="nil"/>
            </w:tcBorders>
            <w:vAlign w:val="bottom"/>
          </w:tcPr>
          <w:p w:rsidR="00637D6A" w:rsidRPr="00077D4F" w:rsidRDefault="00637D6A" w:rsidP="00946CAF">
            <w:pPr>
              <w:ind w:left="57"/>
              <w:rPr>
                <w:sz w:val="24"/>
                <w:szCs w:val="24"/>
              </w:rPr>
            </w:pPr>
            <w:r w:rsidRPr="00077D4F">
              <w:rPr>
                <w:sz w:val="24"/>
                <w:szCs w:val="24"/>
              </w:rPr>
              <w:t>г.</w:t>
            </w:r>
          </w:p>
        </w:tc>
      </w:tr>
    </w:tbl>
    <w:p w:rsidR="00637D6A" w:rsidRPr="00077D4F" w:rsidRDefault="00637D6A" w:rsidP="00637D6A">
      <w:pPr>
        <w:rPr>
          <w:sz w:val="24"/>
          <w:szCs w:val="24"/>
        </w:rPr>
      </w:pPr>
    </w:p>
    <w:tbl>
      <w:tblPr>
        <w:tblW w:w="12304" w:type="dxa"/>
        <w:tblLayout w:type="fixed"/>
        <w:tblCellMar>
          <w:left w:w="28" w:type="dxa"/>
          <w:right w:w="28" w:type="dxa"/>
        </w:tblCellMar>
        <w:tblLook w:val="0000"/>
      </w:tblPr>
      <w:tblGrid>
        <w:gridCol w:w="3856"/>
        <w:gridCol w:w="170"/>
        <w:gridCol w:w="2892"/>
        <w:gridCol w:w="170"/>
        <w:gridCol w:w="2608"/>
        <w:gridCol w:w="2608"/>
      </w:tblGrid>
      <w:tr w:rsidR="00637D6A" w:rsidRPr="00077D4F" w:rsidTr="00946CAF">
        <w:tc>
          <w:tcPr>
            <w:tcW w:w="3856"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170" w:type="dxa"/>
            <w:tcBorders>
              <w:top w:val="nil"/>
              <w:left w:val="nil"/>
              <w:bottom w:val="nil"/>
              <w:right w:val="nil"/>
            </w:tcBorders>
            <w:vAlign w:val="bottom"/>
          </w:tcPr>
          <w:p w:rsidR="00637D6A" w:rsidRPr="00077D4F" w:rsidRDefault="00637D6A" w:rsidP="00946CAF">
            <w:pPr>
              <w:jc w:val="center"/>
              <w:rPr>
                <w:sz w:val="24"/>
                <w:szCs w:val="24"/>
              </w:rPr>
            </w:pPr>
          </w:p>
        </w:tc>
        <w:tc>
          <w:tcPr>
            <w:tcW w:w="2892" w:type="dxa"/>
            <w:tcBorders>
              <w:top w:val="nil"/>
              <w:left w:val="nil"/>
              <w:bottom w:val="single" w:sz="4" w:space="0" w:color="auto"/>
              <w:right w:val="nil"/>
            </w:tcBorders>
            <w:vAlign w:val="bottom"/>
          </w:tcPr>
          <w:p w:rsidR="00637D6A" w:rsidRPr="00077D4F" w:rsidRDefault="00637D6A" w:rsidP="00946CAF">
            <w:pPr>
              <w:tabs>
                <w:tab w:val="left" w:pos="1503"/>
              </w:tabs>
              <w:rPr>
                <w:sz w:val="24"/>
                <w:szCs w:val="24"/>
              </w:rPr>
            </w:pPr>
            <w:r w:rsidRPr="00077D4F">
              <w:rPr>
                <w:sz w:val="24"/>
                <w:szCs w:val="24"/>
              </w:rPr>
              <w:tab/>
            </w:r>
          </w:p>
        </w:tc>
        <w:tc>
          <w:tcPr>
            <w:tcW w:w="170" w:type="dxa"/>
            <w:tcBorders>
              <w:top w:val="nil"/>
              <w:left w:val="nil"/>
              <w:bottom w:val="nil"/>
              <w:right w:val="nil"/>
            </w:tcBorders>
            <w:vAlign w:val="bottom"/>
          </w:tcPr>
          <w:p w:rsidR="00637D6A" w:rsidRPr="00077D4F" w:rsidRDefault="00637D6A" w:rsidP="00946CAF">
            <w:pPr>
              <w:jc w:val="center"/>
              <w:rPr>
                <w:sz w:val="24"/>
                <w:szCs w:val="24"/>
              </w:rPr>
            </w:pPr>
          </w:p>
        </w:tc>
        <w:tc>
          <w:tcPr>
            <w:tcW w:w="2608" w:type="dxa"/>
            <w:tcBorders>
              <w:top w:val="nil"/>
              <w:left w:val="nil"/>
              <w:bottom w:val="single" w:sz="4" w:space="0" w:color="auto"/>
              <w:right w:val="nil"/>
            </w:tcBorders>
            <w:vAlign w:val="bottom"/>
          </w:tcPr>
          <w:p w:rsidR="00637D6A" w:rsidRPr="00077D4F" w:rsidRDefault="00637D6A" w:rsidP="00946CAF">
            <w:pPr>
              <w:jc w:val="center"/>
              <w:rPr>
                <w:sz w:val="24"/>
                <w:szCs w:val="24"/>
              </w:rPr>
            </w:pPr>
          </w:p>
        </w:tc>
        <w:tc>
          <w:tcPr>
            <w:tcW w:w="2608" w:type="dxa"/>
            <w:tcBorders>
              <w:top w:val="nil"/>
              <w:left w:val="nil"/>
              <w:right w:val="nil"/>
            </w:tcBorders>
          </w:tcPr>
          <w:p w:rsidR="00637D6A" w:rsidRPr="00077D4F" w:rsidRDefault="00637D6A" w:rsidP="00946CAF">
            <w:pPr>
              <w:tabs>
                <w:tab w:val="left" w:pos="258"/>
              </w:tabs>
              <w:spacing w:before="240"/>
              <w:rPr>
                <w:sz w:val="24"/>
                <w:szCs w:val="24"/>
              </w:rPr>
            </w:pPr>
            <w:r>
              <w:rPr>
                <w:sz w:val="24"/>
                <w:szCs w:val="24"/>
              </w:rPr>
              <w:t>»</w:t>
            </w:r>
          </w:p>
        </w:tc>
      </w:tr>
      <w:tr w:rsidR="00637D6A" w:rsidRPr="00077D4F" w:rsidTr="00946CAF">
        <w:trPr>
          <w:trHeight w:val="972"/>
        </w:trPr>
        <w:tc>
          <w:tcPr>
            <w:tcW w:w="3856"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(должность лица, принявшего заявление)</w:t>
            </w:r>
          </w:p>
        </w:tc>
        <w:tc>
          <w:tcPr>
            <w:tcW w:w="170" w:type="dxa"/>
            <w:tcBorders>
              <w:top w:val="nil"/>
              <w:left w:val="nil"/>
              <w:bottom w:val="nil"/>
              <w:right w:val="nil"/>
            </w:tcBorders>
          </w:tcPr>
          <w:p w:rsidR="00637D6A" w:rsidRPr="00077D4F" w:rsidRDefault="00637D6A" w:rsidP="00946CAF">
            <w:pPr>
              <w:jc w:val="center"/>
              <w:rPr>
                <w:sz w:val="24"/>
                <w:szCs w:val="24"/>
              </w:rPr>
            </w:pPr>
          </w:p>
        </w:tc>
        <w:tc>
          <w:tcPr>
            <w:tcW w:w="2892"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(подпись, дата)</w:t>
            </w:r>
          </w:p>
        </w:tc>
        <w:tc>
          <w:tcPr>
            <w:tcW w:w="170" w:type="dxa"/>
            <w:tcBorders>
              <w:top w:val="nil"/>
              <w:left w:val="nil"/>
              <w:bottom w:val="nil"/>
              <w:right w:val="nil"/>
            </w:tcBorders>
          </w:tcPr>
          <w:p w:rsidR="00637D6A" w:rsidRPr="00077D4F" w:rsidRDefault="00637D6A" w:rsidP="00946CAF">
            <w:pPr>
              <w:jc w:val="center"/>
              <w:rPr>
                <w:sz w:val="24"/>
                <w:szCs w:val="24"/>
              </w:rPr>
            </w:pPr>
          </w:p>
        </w:tc>
        <w:tc>
          <w:tcPr>
            <w:tcW w:w="2608" w:type="dxa"/>
            <w:tcBorders>
              <w:top w:val="nil"/>
              <w:left w:val="nil"/>
              <w:bottom w:val="nil"/>
              <w:right w:val="nil"/>
            </w:tcBorders>
          </w:tcPr>
          <w:p w:rsidR="00637D6A" w:rsidRPr="00077D4F" w:rsidRDefault="00637D6A" w:rsidP="00946CAF">
            <w:pPr>
              <w:jc w:val="center"/>
              <w:rPr>
                <w:sz w:val="24"/>
                <w:szCs w:val="24"/>
              </w:rPr>
            </w:pPr>
            <w:r w:rsidRPr="00077D4F">
              <w:rPr>
                <w:sz w:val="24"/>
                <w:szCs w:val="24"/>
              </w:rPr>
              <w:t>(расшифровка подписи)</w:t>
            </w:r>
          </w:p>
        </w:tc>
        <w:tc>
          <w:tcPr>
            <w:tcW w:w="2608" w:type="dxa"/>
            <w:tcBorders>
              <w:top w:val="nil"/>
              <w:left w:val="nil"/>
              <w:bottom w:val="nil"/>
              <w:right w:val="nil"/>
            </w:tcBorders>
          </w:tcPr>
          <w:p w:rsidR="00637D6A" w:rsidRPr="00077D4F" w:rsidRDefault="00637D6A" w:rsidP="00946CAF">
            <w:pPr>
              <w:jc w:val="center"/>
              <w:rPr>
                <w:sz w:val="24"/>
                <w:szCs w:val="24"/>
              </w:rPr>
            </w:pPr>
          </w:p>
        </w:tc>
      </w:tr>
    </w:tbl>
    <w:p w:rsidR="00637D6A" w:rsidRPr="003A5F85" w:rsidRDefault="00637D6A" w:rsidP="00637D6A">
      <w:pPr>
        <w:pBdr>
          <w:top w:val="single" w:sz="4" w:space="10" w:color="auto"/>
        </w:pBdr>
        <w:jc w:val="center"/>
      </w:pPr>
    </w:p>
    <w:p w:rsidR="0075149E" w:rsidRDefault="0075149E" w:rsidP="00637D6A">
      <w:pPr>
        <w:jc w:val="right"/>
        <w:rPr>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637D6A" w:rsidRDefault="00637D6A" w:rsidP="00ED4DDF">
      <w:pPr>
        <w:pStyle w:val="ConsPlusNormal"/>
        <w:ind w:firstLine="708"/>
        <w:jc w:val="both"/>
        <w:rPr>
          <w:rFonts w:ascii="Times New Roman" w:hAnsi="Times New Roman"/>
          <w:color w:val="000000"/>
          <w:sz w:val="28"/>
          <w:szCs w:val="28"/>
        </w:rPr>
      </w:pPr>
    </w:p>
    <w:p w:rsidR="00DD795E" w:rsidRDefault="00DD795E" w:rsidP="00ED4DDF">
      <w:pPr>
        <w:pStyle w:val="ConsPlusNormal"/>
        <w:ind w:firstLine="708"/>
        <w:jc w:val="both"/>
        <w:rPr>
          <w:rFonts w:ascii="Times New Roman" w:hAnsi="Times New Roman"/>
          <w:color w:val="000000"/>
          <w:sz w:val="28"/>
          <w:szCs w:val="28"/>
        </w:rPr>
      </w:pPr>
    </w:p>
    <w:p w:rsidR="00615240" w:rsidRDefault="00615240" w:rsidP="00615240">
      <w:pPr>
        <w:ind w:left="4536" w:firstLine="60"/>
        <w:jc w:val="right"/>
        <w:rPr>
          <w:color w:val="000000"/>
          <w:sz w:val="28"/>
          <w:szCs w:val="28"/>
        </w:rPr>
      </w:pPr>
      <w:r>
        <w:rPr>
          <w:color w:val="000000"/>
          <w:sz w:val="28"/>
          <w:szCs w:val="28"/>
        </w:rPr>
        <w:lastRenderedPageBreak/>
        <w:t>Приложение 2</w:t>
      </w:r>
    </w:p>
    <w:p w:rsidR="00A64541" w:rsidRDefault="00615240" w:rsidP="00A64541">
      <w:pPr>
        <w:pStyle w:val="ConsPlusNormal"/>
        <w:tabs>
          <w:tab w:val="left" w:pos="4253"/>
        </w:tabs>
        <w:ind w:firstLine="708"/>
        <w:jc w:val="right"/>
        <w:rPr>
          <w:rFonts w:ascii="Times New Roman" w:hAnsi="Times New Roman" w:cs="Times New Roman"/>
          <w:color w:val="000000"/>
          <w:sz w:val="24"/>
          <w:szCs w:val="24"/>
        </w:rPr>
      </w:pPr>
      <w:r w:rsidRPr="00951FDF">
        <w:rPr>
          <w:rFonts w:ascii="Times New Roman" w:hAnsi="Times New Roman" w:cs="Times New Roman"/>
          <w:color w:val="000000"/>
          <w:sz w:val="24"/>
          <w:szCs w:val="24"/>
        </w:rPr>
        <w:t xml:space="preserve">к Административному регламенту </w:t>
      </w:r>
    </w:p>
    <w:p w:rsidR="00A64541" w:rsidRDefault="00615240" w:rsidP="00A64541">
      <w:pPr>
        <w:pStyle w:val="ConsPlusNormal"/>
        <w:tabs>
          <w:tab w:val="left" w:pos="4253"/>
        </w:tabs>
        <w:ind w:firstLine="708"/>
        <w:jc w:val="right"/>
        <w:rPr>
          <w:color w:val="000000"/>
          <w:sz w:val="24"/>
          <w:szCs w:val="24"/>
        </w:rPr>
      </w:pPr>
      <w:r w:rsidRPr="00951FDF">
        <w:rPr>
          <w:rFonts w:ascii="Times New Roman" w:hAnsi="Times New Roman" w:cs="Times New Roman"/>
          <w:color w:val="000000"/>
          <w:sz w:val="24"/>
          <w:szCs w:val="24"/>
        </w:rPr>
        <w:t>по предоставлению муниципальной услуги</w:t>
      </w:r>
      <w:r w:rsidRPr="00951FDF">
        <w:rPr>
          <w:color w:val="000000"/>
          <w:sz w:val="24"/>
          <w:szCs w:val="24"/>
        </w:rPr>
        <w:t xml:space="preserve"> </w:t>
      </w:r>
    </w:p>
    <w:p w:rsidR="000F0470" w:rsidRDefault="004D262D" w:rsidP="004D262D">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«Включение молодых семей, нуждающихся в улучшении</w:t>
      </w:r>
    </w:p>
    <w:p w:rsidR="000F0470" w:rsidRDefault="004D262D" w:rsidP="004D262D">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 xml:space="preserve"> жилищных условий, в состав участников мероприятия</w:t>
      </w:r>
    </w:p>
    <w:p w:rsidR="000F0470" w:rsidRDefault="000F0470" w:rsidP="004D262D">
      <w:pPr>
        <w:pStyle w:val="ConsPlusNormal"/>
        <w:tabs>
          <w:tab w:val="left" w:pos="4253"/>
        </w:tabs>
        <w:ind w:firstLine="708"/>
        <w:jc w:val="right"/>
        <w:rPr>
          <w:rFonts w:ascii="Times New Roman" w:hAnsi="Times New Roman"/>
          <w:sz w:val="24"/>
          <w:szCs w:val="24"/>
        </w:rPr>
      </w:pPr>
      <w:r>
        <w:rPr>
          <w:rFonts w:ascii="Times New Roman" w:hAnsi="Times New Roman"/>
          <w:sz w:val="24"/>
          <w:szCs w:val="24"/>
        </w:rPr>
        <w:t xml:space="preserve"> </w:t>
      </w:r>
      <w:r w:rsidR="004D262D" w:rsidRPr="004D262D">
        <w:rPr>
          <w:rFonts w:ascii="Times New Roman" w:hAnsi="Times New Roman"/>
          <w:sz w:val="24"/>
          <w:szCs w:val="24"/>
        </w:rPr>
        <w:t xml:space="preserve"> по обеспечению жильем молодых семей ведомственной целевой</w:t>
      </w:r>
    </w:p>
    <w:p w:rsidR="000F0470" w:rsidRDefault="004D262D" w:rsidP="004D262D">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 xml:space="preserve"> программы «Оказание государственной поддержки гражданам в </w:t>
      </w:r>
    </w:p>
    <w:p w:rsidR="000F0470" w:rsidRDefault="004D262D" w:rsidP="004D262D">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обеспечении жильем и оплате жилищно-коммунальных услуг»</w:t>
      </w:r>
    </w:p>
    <w:p w:rsidR="000F0470" w:rsidRDefault="004D262D" w:rsidP="004D262D">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 xml:space="preserve"> государственной программы Российской Федерации </w:t>
      </w:r>
    </w:p>
    <w:p w:rsidR="000F0470" w:rsidRDefault="004D262D" w:rsidP="004D262D">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 xml:space="preserve">«Обеспечение доступным и комфортным </w:t>
      </w:r>
    </w:p>
    <w:p w:rsidR="000F0470" w:rsidRDefault="004D262D" w:rsidP="004D262D">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жильем и коммунальными услугами</w:t>
      </w:r>
    </w:p>
    <w:p w:rsidR="004A4D1F" w:rsidRPr="00951FDF" w:rsidRDefault="004D262D" w:rsidP="004D262D">
      <w:pPr>
        <w:pStyle w:val="ConsPlusNormal"/>
        <w:tabs>
          <w:tab w:val="left" w:pos="4253"/>
        </w:tabs>
        <w:ind w:firstLine="708"/>
        <w:jc w:val="right"/>
        <w:rPr>
          <w:rFonts w:ascii="Times New Roman" w:hAnsi="Times New Roman" w:cs="Times New Roman"/>
          <w:sz w:val="24"/>
          <w:szCs w:val="24"/>
        </w:rPr>
      </w:pPr>
      <w:r w:rsidRPr="004D262D">
        <w:rPr>
          <w:rFonts w:ascii="Times New Roman" w:hAnsi="Times New Roman"/>
          <w:sz w:val="24"/>
          <w:szCs w:val="24"/>
        </w:rPr>
        <w:t xml:space="preserve"> граждан Российской </w:t>
      </w:r>
      <w:r w:rsidRPr="000F0470">
        <w:rPr>
          <w:rFonts w:ascii="Times New Roman" w:hAnsi="Times New Roman"/>
          <w:sz w:val="24"/>
          <w:szCs w:val="24"/>
        </w:rPr>
        <w:t>Федерации»</w:t>
      </w:r>
    </w:p>
    <w:p w:rsidR="006A0DB3" w:rsidRPr="00951FDF" w:rsidRDefault="006A0DB3" w:rsidP="006A0DB3">
      <w:pPr>
        <w:pStyle w:val="ConsPlusNormal"/>
        <w:tabs>
          <w:tab w:val="left" w:pos="4253"/>
        </w:tabs>
        <w:ind w:firstLine="708"/>
        <w:jc w:val="right"/>
        <w:rPr>
          <w:rFonts w:ascii="Times New Roman" w:hAnsi="Times New Roman" w:cs="Times New Roman"/>
          <w:sz w:val="24"/>
          <w:szCs w:val="24"/>
        </w:rPr>
      </w:pPr>
    </w:p>
    <w:p w:rsidR="00615240" w:rsidRDefault="00615240" w:rsidP="00615240">
      <w:pPr>
        <w:ind w:left="4962"/>
        <w:jc w:val="right"/>
        <w:rPr>
          <w:sz w:val="24"/>
          <w:szCs w:val="24"/>
        </w:rPr>
      </w:pPr>
    </w:p>
    <w:p w:rsidR="00597702" w:rsidRDefault="00FA267D" w:rsidP="00FA267D">
      <w:pPr>
        <w:jc w:val="center"/>
        <w:rPr>
          <w:b/>
          <w:sz w:val="32"/>
          <w:szCs w:val="32"/>
        </w:rPr>
      </w:pPr>
      <w:r>
        <w:rPr>
          <w:b/>
          <w:sz w:val="32"/>
          <w:szCs w:val="32"/>
        </w:rPr>
        <w:t>Ф</w:t>
      </w:r>
      <w:r w:rsidR="00597702">
        <w:rPr>
          <w:b/>
          <w:sz w:val="32"/>
          <w:szCs w:val="32"/>
        </w:rPr>
        <w:t>ОРМА</w:t>
      </w:r>
    </w:p>
    <w:p w:rsidR="00615240" w:rsidRPr="00FA267D" w:rsidRDefault="00FA267D" w:rsidP="00FA267D">
      <w:pPr>
        <w:jc w:val="center"/>
        <w:rPr>
          <w:b/>
          <w:sz w:val="32"/>
          <w:szCs w:val="32"/>
        </w:rPr>
      </w:pPr>
      <w:r>
        <w:rPr>
          <w:b/>
          <w:sz w:val="32"/>
          <w:szCs w:val="32"/>
        </w:rPr>
        <w:t xml:space="preserve"> уведомления</w:t>
      </w:r>
    </w:p>
    <w:p w:rsidR="00615240" w:rsidRDefault="00615240" w:rsidP="00615240">
      <w:pPr>
        <w:jc w:val="center"/>
        <w:rPr>
          <w:sz w:val="28"/>
          <w:szCs w:val="28"/>
        </w:rPr>
      </w:pPr>
    </w:p>
    <w:p w:rsidR="00FB07D5" w:rsidRDefault="00615240" w:rsidP="00615240">
      <w:pPr>
        <w:jc w:val="center"/>
        <w:rPr>
          <w:sz w:val="28"/>
          <w:szCs w:val="28"/>
        </w:rPr>
      </w:pPr>
      <w:r>
        <w:rPr>
          <w:sz w:val="28"/>
          <w:szCs w:val="28"/>
        </w:rPr>
        <w:t>УВЕДОМЛЕНИЕ</w:t>
      </w:r>
    </w:p>
    <w:p w:rsidR="00A64541" w:rsidRDefault="00615240" w:rsidP="00A64541">
      <w:pPr>
        <w:pStyle w:val="ConsPlusNormal"/>
        <w:ind w:firstLine="540"/>
        <w:jc w:val="center"/>
        <w:rPr>
          <w:rFonts w:ascii="Times New Roman" w:hAnsi="Times New Roman"/>
          <w:sz w:val="28"/>
          <w:szCs w:val="28"/>
        </w:rPr>
      </w:pPr>
      <w:r w:rsidRPr="00951FDF">
        <w:rPr>
          <w:rFonts w:ascii="Times New Roman" w:hAnsi="Times New Roman"/>
          <w:sz w:val="28"/>
          <w:szCs w:val="28"/>
        </w:rPr>
        <w:t>об отказе</w:t>
      </w:r>
      <w:r w:rsidRPr="00951FDF">
        <w:rPr>
          <w:rFonts w:ascii="Times New Roman" w:hAnsi="Times New Roman"/>
          <w:b/>
          <w:sz w:val="28"/>
          <w:szCs w:val="28"/>
        </w:rPr>
        <w:t xml:space="preserve"> </w:t>
      </w:r>
      <w:r w:rsidRPr="00951FDF">
        <w:rPr>
          <w:rFonts w:ascii="Times New Roman" w:hAnsi="Times New Roman"/>
          <w:sz w:val="28"/>
          <w:szCs w:val="28"/>
        </w:rPr>
        <w:t xml:space="preserve">в предоставлении муниципальной услуги </w:t>
      </w:r>
    </w:p>
    <w:p w:rsidR="004A4D1F" w:rsidRDefault="00FB07D5" w:rsidP="00FB07D5">
      <w:pPr>
        <w:pStyle w:val="ConsPlusNormal"/>
        <w:ind w:firstLine="540"/>
        <w:jc w:val="both"/>
        <w:rPr>
          <w:rFonts w:ascii="Times New Roman" w:hAnsi="Times New Roman" w:cs="Times New Roman"/>
          <w:bCs/>
          <w:sz w:val="28"/>
          <w:szCs w:val="28"/>
        </w:rPr>
      </w:pPr>
      <w:r w:rsidRPr="00FB07D5">
        <w:rPr>
          <w:rFonts w:ascii="Times New Roman" w:hAnsi="Times New Roman" w:cs="Times New Roman"/>
          <w:bCs/>
          <w:sz w:val="28"/>
          <w:szCs w:val="28"/>
        </w:rPr>
        <w:t>«Включение молодых семей, нуждающихся в улучшении жилищных условий, в состав участников мероприятия</w:t>
      </w:r>
      <w:r>
        <w:rPr>
          <w:rFonts w:ascii="Times New Roman" w:hAnsi="Times New Roman" w:cs="Times New Roman"/>
          <w:bCs/>
          <w:sz w:val="28"/>
          <w:szCs w:val="28"/>
        </w:rPr>
        <w:t xml:space="preserve"> </w:t>
      </w:r>
      <w:r w:rsidRPr="00FB07D5">
        <w:rPr>
          <w:rFonts w:ascii="Times New Roman" w:hAnsi="Times New Roman" w:cs="Times New Roman"/>
          <w:bCs/>
          <w:sz w:val="28"/>
          <w:szCs w:val="28"/>
        </w:rPr>
        <w:t>по обеспечению жильем молодых семей ведомственной целевой</w:t>
      </w:r>
      <w:r>
        <w:rPr>
          <w:rFonts w:ascii="Times New Roman" w:hAnsi="Times New Roman" w:cs="Times New Roman"/>
          <w:bCs/>
          <w:sz w:val="28"/>
          <w:szCs w:val="28"/>
        </w:rPr>
        <w:t xml:space="preserve"> </w:t>
      </w:r>
      <w:r w:rsidRPr="00FB07D5">
        <w:rPr>
          <w:rFonts w:ascii="Times New Roman" w:hAnsi="Times New Roman" w:cs="Times New Roman"/>
          <w:bCs/>
          <w:sz w:val="28"/>
          <w:szCs w:val="28"/>
        </w:rPr>
        <w:t>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w:t>
      </w:r>
      <w:r>
        <w:rPr>
          <w:rFonts w:ascii="Times New Roman" w:hAnsi="Times New Roman" w:cs="Times New Roman"/>
          <w:bCs/>
          <w:sz w:val="28"/>
          <w:szCs w:val="28"/>
        </w:rPr>
        <w:t xml:space="preserve"> </w:t>
      </w:r>
      <w:r w:rsidRPr="00FB07D5">
        <w:rPr>
          <w:rFonts w:ascii="Times New Roman" w:hAnsi="Times New Roman" w:cs="Times New Roman"/>
          <w:bCs/>
          <w:sz w:val="28"/>
          <w:szCs w:val="28"/>
        </w:rPr>
        <w:t>«Обеспечение доступным и комфортным жильем и коммунальными услугами граждан Российской Федерации</w:t>
      </w:r>
      <w:r w:rsidR="004A4D1F" w:rsidRPr="00356DE4">
        <w:rPr>
          <w:rFonts w:ascii="Times New Roman" w:hAnsi="Times New Roman" w:cs="Times New Roman"/>
          <w:bCs/>
          <w:sz w:val="28"/>
          <w:szCs w:val="28"/>
        </w:rPr>
        <w:t>»</w:t>
      </w:r>
    </w:p>
    <w:p w:rsidR="00860872" w:rsidRDefault="00860872" w:rsidP="00951FDF">
      <w:pPr>
        <w:pStyle w:val="ConsPlusNormal"/>
        <w:ind w:firstLine="540"/>
        <w:jc w:val="center"/>
        <w:rPr>
          <w:rFonts w:ascii="Times New Roman" w:hAnsi="Times New Roman" w:cs="Times New Roman"/>
          <w:sz w:val="28"/>
          <w:szCs w:val="28"/>
        </w:rPr>
      </w:pPr>
    </w:p>
    <w:p w:rsidR="00615240" w:rsidRDefault="00615240" w:rsidP="00951FDF">
      <w:pPr>
        <w:pStyle w:val="ConsPlusNormal"/>
        <w:tabs>
          <w:tab w:val="left" w:pos="4536"/>
        </w:tabs>
        <w:ind w:firstLine="0"/>
        <w:jc w:val="center"/>
      </w:pPr>
      <w:r>
        <w:t>____________________________________________________________________________________________________________</w:t>
      </w:r>
      <w:r w:rsidR="00FC22A8">
        <w:t>____________________</w:t>
      </w:r>
      <w:r w:rsidR="00A64541">
        <w:t>____________________________________</w:t>
      </w:r>
      <w:r w:rsidR="00FC22A8">
        <w:t>__________</w:t>
      </w:r>
    </w:p>
    <w:p w:rsidR="00615240" w:rsidRDefault="00615240" w:rsidP="00615240">
      <w:pPr>
        <w:tabs>
          <w:tab w:val="left" w:pos="2520"/>
        </w:tabs>
        <w:jc w:val="center"/>
        <w:rPr>
          <w:sz w:val="28"/>
          <w:szCs w:val="28"/>
        </w:rPr>
      </w:pPr>
      <w:r>
        <w:rPr>
          <w:sz w:val="28"/>
          <w:szCs w:val="28"/>
        </w:rPr>
        <w:t>(ФИО заявителя полностью)</w:t>
      </w:r>
    </w:p>
    <w:p w:rsidR="00615240" w:rsidRDefault="00615240" w:rsidP="00615240">
      <w:pPr>
        <w:jc w:val="center"/>
        <w:rPr>
          <w:i/>
          <w:sz w:val="28"/>
          <w:szCs w:val="28"/>
          <w:lang w:eastAsia="ar-SA"/>
        </w:rPr>
      </w:pPr>
    </w:p>
    <w:p w:rsidR="00615240" w:rsidRDefault="00615240" w:rsidP="00615240">
      <w:pPr>
        <w:rPr>
          <w:sz w:val="28"/>
          <w:szCs w:val="28"/>
        </w:rPr>
      </w:pPr>
      <w:r>
        <w:rPr>
          <w:sz w:val="28"/>
          <w:szCs w:val="28"/>
        </w:rPr>
        <w:t>на основании:</w:t>
      </w:r>
    </w:p>
    <w:p w:rsidR="00615240" w:rsidRDefault="00615240" w:rsidP="00615240">
      <w:pPr>
        <w:rPr>
          <w:sz w:val="28"/>
          <w:szCs w:val="28"/>
        </w:rPr>
      </w:pPr>
      <w:r>
        <w:rPr>
          <w:sz w:val="28"/>
          <w:szCs w:val="28"/>
        </w:rPr>
        <w:t>__________________________________________________________________________________________________________________________________________________________________________________</w:t>
      </w:r>
      <w:r w:rsidR="00FC22A8">
        <w:rPr>
          <w:sz w:val="28"/>
          <w:szCs w:val="28"/>
        </w:rPr>
        <w:t>_____________________________</w:t>
      </w:r>
    </w:p>
    <w:p w:rsidR="00615240" w:rsidRDefault="00615240" w:rsidP="00615240">
      <w:pPr>
        <w:rPr>
          <w:sz w:val="28"/>
          <w:szCs w:val="28"/>
        </w:rPr>
      </w:pPr>
    </w:p>
    <w:p w:rsidR="00615240" w:rsidRDefault="00615240" w:rsidP="00615240">
      <w:pPr>
        <w:rPr>
          <w:sz w:val="28"/>
          <w:szCs w:val="28"/>
        </w:rPr>
      </w:pPr>
    </w:p>
    <w:p w:rsidR="00615240" w:rsidRDefault="00615240" w:rsidP="00615240">
      <w:pPr>
        <w:rPr>
          <w:sz w:val="28"/>
          <w:szCs w:val="28"/>
        </w:rPr>
      </w:pPr>
    </w:p>
    <w:p w:rsidR="00615240" w:rsidRDefault="00615240" w:rsidP="00615240">
      <w:pPr>
        <w:rPr>
          <w:sz w:val="28"/>
          <w:szCs w:val="28"/>
        </w:rPr>
      </w:pPr>
    </w:p>
    <w:p w:rsidR="00615240" w:rsidRDefault="000B4A7F" w:rsidP="00615240">
      <w:pPr>
        <w:autoSpaceDE w:val="0"/>
        <w:autoSpaceDN w:val="0"/>
        <w:adjustRightInd w:val="0"/>
        <w:jc w:val="both"/>
        <w:rPr>
          <w:sz w:val="28"/>
          <w:szCs w:val="28"/>
        </w:rPr>
      </w:pPr>
      <w:r w:rsidRPr="000B4A7F">
        <w:rPr>
          <w:sz w:val="28"/>
          <w:szCs w:val="28"/>
        </w:rPr>
        <w:t>Глава Администрации города Донецка</w:t>
      </w:r>
      <w:r w:rsidR="00615240" w:rsidRPr="000B4A7F">
        <w:rPr>
          <w:sz w:val="28"/>
          <w:szCs w:val="28"/>
        </w:rPr>
        <w:t xml:space="preserve">            </w:t>
      </w:r>
      <w:r w:rsidR="00FC22A8" w:rsidRPr="000B4A7F">
        <w:rPr>
          <w:sz w:val="28"/>
          <w:szCs w:val="28"/>
        </w:rPr>
        <w:t xml:space="preserve">          </w:t>
      </w:r>
      <w:r w:rsidR="00615240" w:rsidRPr="000B4A7F">
        <w:rPr>
          <w:sz w:val="28"/>
          <w:szCs w:val="28"/>
        </w:rPr>
        <w:t xml:space="preserve">_____________ подпись </w:t>
      </w:r>
      <w:r w:rsidRPr="000B4A7F">
        <w:rPr>
          <w:sz w:val="28"/>
          <w:szCs w:val="28"/>
        </w:rPr>
        <w:t xml:space="preserve">               </w:t>
      </w:r>
      <w:r w:rsidRPr="000B4A7F">
        <w:rPr>
          <w:sz w:val="28"/>
          <w:szCs w:val="28"/>
        </w:rPr>
        <w:tab/>
      </w:r>
      <w:r w:rsidRPr="000B4A7F">
        <w:rPr>
          <w:sz w:val="28"/>
          <w:szCs w:val="28"/>
        </w:rPr>
        <w:tab/>
      </w:r>
      <w:r w:rsidRPr="000B4A7F">
        <w:rPr>
          <w:sz w:val="28"/>
          <w:szCs w:val="28"/>
        </w:rPr>
        <w:tab/>
      </w:r>
      <w:r w:rsidRPr="000B4A7F">
        <w:rPr>
          <w:sz w:val="28"/>
          <w:szCs w:val="28"/>
        </w:rPr>
        <w:tab/>
      </w:r>
      <w:r w:rsidRPr="000B4A7F">
        <w:rPr>
          <w:sz w:val="28"/>
          <w:szCs w:val="28"/>
        </w:rPr>
        <w:tab/>
      </w:r>
      <w:r w:rsidRPr="000B4A7F">
        <w:rPr>
          <w:sz w:val="28"/>
          <w:szCs w:val="28"/>
        </w:rPr>
        <w:tab/>
      </w:r>
      <w:r w:rsidRPr="000B4A7F">
        <w:rPr>
          <w:sz w:val="28"/>
          <w:szCs w:val="28"/>
        </w:rPr>
        <w:tab/>
      </w:r>
      <w:r w:rsidRPr="000B4A7F">
        <w:rPr>
          <w:sz w:val="28"/>
          <w:szCs w:val="28"/>
        </w:rPr>
        <w:tab/>
      </w:r>
      <w:r w:rsidRPr="000B4A7F">
        <w:rPr>
          <w:sz w:val="28"/>
          <w:szCs w:val="28"/>
        </w:rPr>
        <w:tab/>
      </w:r>
      <w:r w:rsidRPr="000B4A7F">
        <w:rPr>
          <w:sz w:val="28"/>
          <w:szCs w:val="28"/>
        </w:rPr>
        <w:tab/>
      </w:r>
      <w:r w:rsidRPr="000B4A7F">
        <w:rPr>
          <w:sz w:val="28"/>
          <w:szCs w:val="28"/>
        </w:rPr>
        <w:tab/>
      </w:r>
      <w:r w:rsidRPr="000B4A7F">
        <w:rPr>
          <w:sz w:val="28"/>
          <w:szCs w:val="28"/>
        </w:rPr>
        <w:tab/>
      </w:r>
      <w:r w:rsidR="00615240" w:rsidRPr="000B4A7F">
        <w:rPr>
          <w:sz w:val="28"/>
          <w:szCs w:val="28"/>
        </w:rPr>
        <w:t>(Ф.И.О.)</w:t>
      </w:r>
    </w:p>
    <w:p w:rsidR="00E93286" w:rsidRDefault="00E93286" w:rsidP="00E93286">
      <w:pPr>
        <w:pStyle w:val="ConsPlusNormal"/>
        <w:ind w:firstLine="708"/>
        <w:jc w:val="both"/>
        <w:rPr>
          <w:rFonts w:ascii="Times New Roman" w:hAnsi="Times New Roman"/>
          <w:color w:val="000000"/>
          <w:sz w:val="28"/>
          <w:szCs w:val="28"/>
        </w:rPr>
      </w:pPr>
    </w:p>
    <w:p w:rsidR="00615240" w:rsidRDefault="00E93286" w:rsidP="00FC22A8">
      <w:pPr>
        <w:ind w:left="4536" w:firstLine="60"/>
        <w:jc w:val="right"/>
        <w:rPr>
          <w:color w:val="000000"/>
          <w:sz w:val="28"/>
          <w:szCs w:val="28"/>
        </w:rPr>
      </w:pPr>
      <w:r>
        <w:rPr>
          <w:color w:val="000000"/>
          <w:sz w:val="28"/>
          <w:szCs w:val="28"/>
        </w:rPr>
        <w:br w:type="page"/>
      </w:r>
      <w:r w:rsidR="003143FA">
        <w:rPr>
          <w:color w:val="000000"/>
          <w:sz w:val="28"/>
          <w:szCs w:val="28"/>
        </w:rPr>
        <w:lastRenderedPageBreak/>
        <w:t>Приложение 3</w:t>
      </w:r>
    </w:p>
    <w:p w:rsidR="00A64541" w:rsidRDefault="00951FDF" w:rsidP="00A64541">
      <w:pPr>
        <w:pStyle w:val="ConsPlusNormal"/>
        <w:tabs>
          <w:tab w:val="left" w:pos="4253"/>
        </w:tabs>
        <w:ind w:firstLine="708"/>
        <w:jc w:val="right"/>
        <w:rPr>
          <w:rFonts w:ascii="Times New Roman" w:hAnsi="Times New Roman" w:cs="Times New Roman"/>
          <w:color w:val="000000"/>
          <w:sz w:val="24"/>
          <w:szCs w:val="24"/>
        </w:rPr>
      </w:pPr>
      <w:r w:rsidRPr="00951FDF">
        <w:rPr>
          <w:rFonts w:ascii="Times New Roman" w:hAnsi="Times New Roman" w:cs="Times New Roman"/>
          <w:color w:val="000000"/>
          <w:sz w:val="24"/>
          <w:szCs w:val="24"/>
        </w:rPr>
        <w:t>к Административному регламенту</w:t>
      </w:r>
    </w:p>
    <w:p w:rsidR="00A64541" w:rsidRDefault="00951FDF" w:rsidP="00A64541">
      <w:pPr>
        <w:pStyle w:val="ConsPlusNormal"/>
        <w:tabs>
          <w:tab w:val="left" w:pos="4253"/>
        </w:tabs>
        <w:ind w:firstLine="708"/>
        <w:jc w:val="right"/>
        <w:rPr>
          <w:rFonts w:ascii="Times New Roman" w:hAnsi="Times New Roman" w:cs="Times New Roman"/>
          <w:color w:val="000000"/>
          <w:sz w:val="24"/>
          <w:szCs w:val="24"/>
        </w:rPr>
      </w:pPr>
      <w:r w:rsidRPr="00951FDF">
        <w:rPr>
          <w:rFonts w:ascii="Times New Roman" w:hAnsi="Times New Roman" w:cs="Times New Roman"/>
          <w:color w:val="000000"/>
          <w:sz w:val="24"/>
          <w:szCs w:val="24"/>
        </w:rPr>
        <w:t xml:space="preserve"> по предоставлению муниципальной услуги</w:t>
      </w:r>
    </w:p>
    <w:p w:rsidR="0039010C" w:rsidRDefault="0039010C" w:rsidP="0039010C">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«Включение молодых семей, нуждающихся в улучшении</w:t>
      </w:r>
    </w:p>
    <w:p w:rsidR="0039010C" w:rsidRDefault="0039010C" w:rsidP="0039010C">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 xml:space="preserve"> жилищных условий, в состав участников мероприятия</w:t>
      </w:r>
    </w:p>
    <w:p w:rsidR="0039010C" w:rsidRDefault="0039010C" w:rsidP="0039010C">
      <w:pPr>
        <w:pStyle w:val="ConsPlusNormal"/>
        <w:tabs>
          <w:tab w:val="left" w:pos="4253"/>
        </w:tabs>
        <w:ind w:firstLine="708"/>
        <w:jc w:val="right"/>
        <w:rPr>
          <w:rFonts w:ascii="Times New Roman" w:hAnsi="Times New Roman"/>
          <w:sz w:val="24"/>
          <w:szCs w:val="24"/>
        </w:rPr>
      </w:pPr>
      <w:r>
        <w:rPr>
          <w:rFonts w:ascii="Times New Roman" w:hAnsi="Times New Roman"/>
          <w:sz w:val="24"/>
          <w:szCs w:val="24"/>
        </w:rPr>
        <w:t xml:space="preserve"> </w:t>
      </w:r>
      <w:r w:rsidRPr="004D262D">
        <w:rPr>
          <w:rFonts w:ascii="Times New Roman" w:hAnsi="Times New Roman"/>
          <w:sz w:val="24"/>
          <w:szCs w:val="24"/>
        </w:rPr>
        <w:t xml:space="preserve"> по обеспечению жильем молодых семей ведомственной целевой</w:t>
      </w:r>
    </w:p>
    <w:p w:rsidR="0039010C" w:rsidRDefault="0039010C" w:rsidP="0039010C">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 xml:space="preserve"> программы «Оказание государственной поддержки гражданам в </w:t>
      </w:r>
    </w:p>
    <w:p w:rsidR="0039010C" w:rsidRDefault="0039010C" w:rsidP="0039010C">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обеспечении жильем и оплате жилищно-коммунальных услуг»</w:t>
      </w:r>
    </w:p>
    <w:p w:rsidR="0039010C" w:rsidRDefault="0039010C" w:rsidP="0039010C">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 xml:space="preserve"> государственной программы Российской Федерации </w:t>
      </w:r>
    </w:p>
    <w:p w:rsidR="0039010C" w:rsidRDefault="0039010C" w:rsidP="0039010C">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 xml:space="preserve">«Обеспечение доступным и комфортным </w:t>
      </w:r>
    </w:p>
    <w:p w:rsidR="0039010C" w:rsidRDefault="0039010C" w:rsidP="0039010C">
      <w:pPr>
        <w:pStyle w:val="ConsPlusNormal"/>
        <w:tabs>
          <w:tab w:val="left" w:pos="4253"/>
        </w:tabs>
        <w:ind w:firstLine="708"/>
        <w:jc w:val="right"/>
        <w:rPr>
          <w:rFonts w:ascii="Times New Roman" w:hAnsi="Times New Roman"/>
          <w:sz w:val="24"/>
          <w:szCs w:val="24"/>
        </w:rPr>
      </w:pPr>
      <w:r w:rsidRPr="004D262D">
        <w:rPr>
          <w:rFonts w:ascii="Times New Roman" w:hAnsi="Times New Roman"/>
          <w:sz w:val="24"/>
          <w:szCs w:val="24"/>
        </w:rPr>
        <w:t>жильем и коммунальными услугами</w:t>
      </w:r>
    </w:p>
    <w:p w:rsidR="004A4D1F" w:rsidRPr="00951FDF" w:rsidRDefault="0039010C" w:rsidP="0039010C">
      <w:pPr>
        <w:pStyle w:val="ConsPlusNormal"/>
        <w:tabs>
          <w:tab w:val="left" w:pos="4253"/>
        </w:tabs>
        <w:ind w:firstLine="708"/>
        <w:jc w:val="right"/>
        <w:rPr>
          <w:rFonts w:ascii="Times New Roman" w:hAnsi="Times New Roman" w:cs="Times New Roman"/>
          <w:sz w:val="24"/>
          <w:szCs w:val="24"/>
        </w:rPr>
      </w:pPr>
      <w:r w:rsidRPr="004D262D">
        <w:rPr>
          <w:rFonts w:ascii="Times New Roman" w:hAnsi="Times New Roman"/>
          <w:sz w:val="24"/>
          <w:szCs w:val="24"/>
        </w:rPr>
        <w:t xml:space="preserve"> граждан Российской </w:t>
      </w:r>
      <w:r w:rsidRPr="000F0470">
        <w:rPr>
          <w:rFonts w:ascii="Times New Roman" w:hAnsi="Times New Roman"/>
          <w:sz w:val="24"/>
          <w:szCs w:val="24"/>
        </w:rPr>
        <w:t>Федерации</w:t>
      </w:r>
      <w:r w:rsidR="004A4D1F" w:rsidRPr="0091330E">
        <w:rPr>
          <w:rFonts w:ascii="Times New Roman" w:hAnsi="Times New Roman"/>
          <w:sz w:val="24"/>
          <w:szCs w:val="24"/>
        </w:rPr>
        <w:t>»</w:t>
      </w:r>
    </w:p>
    <w:p w:rsidR="00166023" w:rsidRPr="00951FDF" w:rsidRDefault="00166023" w:rsidP="00166023">
      <w:pPr>
        <w:pStyle w:val="ConsPlusNormal"/>
        <w:tabs>
          <w:tab w:val="left" w:pos="4253"/>
        </w:tabs>
        <w:ind w:firstLine="708"/>
        <w:jc w:val="right"/>
        <w:rPr>
          <w:rFonts w:ascii="Times New Roman" w:hAnsi="Times New Roman" w:cs="Times New Roman"/>
          <w:sz w:val="24"/>
          <w:szCs w:val="24"/>
        </w:rPr>
      </w:pPr>
    </w:p>
    <w:p w:rsidR="00615240" w:rsidRDefault="00615240" w:rsidP="00951FDF">
      <w:pPr>
        <w:ind w:left="4962"/>
        <w:jc w:val="right"/>
        <w:rPr>
          <w:sz w:val="24"/>
          <w:szCs w:val="24"/>
        </w:rPr>
      </w:pPr>
    </w:p>
    <w:p w:rsidR="00615240" w:rsidRDefault="00615240" w:rsidP="00FC22A8">
      <w:pPr>
        <w:jc w:val="right"/>
        <w:rPr>
          <w:sz w:val="28"/>
          <w:szCs w:val="28"/>
        </w:rPr>
      </w:pPr>
    </w:p>
    <w:p w:rsidR="00615240" w:rsidRDefault="00615240" w:rsidP="00615240">
      <w:pPr>
        <w:jc w:val="center"/>
        <w:rPr>
          <w:sz w:val="28"/>
          <w:szCs w:val="28"/>
        </w:rPr>
      </w:pPr>
      <w:r>
        <w:rPr>
          <w:sz w:val="28"/>
          <w:szCs w:val="28"/>
        </w:rPr>
        <w:t>СПИСОК</w:t>
      </w:r>
    </w:p>
    <w:p w:rsidR="00615240" w:rsidRDefault="00615240" w:rsidP="00615240">
      <w:pPr>
        <w:pStyle w:val="ConsPlusNormal"/>
        <w:tabs>
          <w:tab w:val="left" w:pos="4536"/>
        </w:tabs>
        <w:ind w:firstLine="0"/>
        <w:jc w:val="center"/>
        <w:rPr>
          <w:rFonts w:ascii="Times New Roman" w:hAnsi="Times New Roman"/>
          <w:sz w:val="28"/>
          <w:szCs w:val="28"/>
        </w:rPr>
      </w:pPr>
      <w:r>
        <w:rPr>
          <w:rFonts w:ascii="Times New Roman" w:hAnsi="Times New Roman"/>
          <w:sz w:val="28"/>
          <w:szCs w:val="28"/>
        </w:rPr>
        <w:t>используемых сокращений</w:t>
      </w:r>
    </w:p>
    <w:p w:rsidR="00615240" w:rsidRDefault="00615240" w:rsidP="00615240">
      <w:pPr>
        <w:rPr>
          <w:sz w:val="28"/>
          <w:szCs w:val="28"/>
        </w:rPr>
      </w:pPr>
    </w:p>
    <w:p w:rsidR="00EC1C5A" w:rsidRDefault="00EC1C5A" w:rsidP="00EC1C5A">
      <w:r>
        <w:rPr>
          <w:sz w:val="28"/>
          <w:szCs w:val="28"/>
        </w:rPr>
        <w:t>1. ЕГРН – Единый государственный реестр недвижимости.</w:t>
      </w:r>
    </w:p>
    <w:p w:rsidR="00615240" w:rsidRDefault="001A695B" w:rsidP="00615240">
      <w:pPr>
        <w:rPr>
          <w:sz w:val="28"/>
          <w:szCs w:val="28"/>
        </w:rPr>
      </w:pPr>
      <w:r>
        <w:rPr>
          <w:sz w:val="28"/>
          <w:szCs w:val="28"/>
        </w:rPr>
        <w:t>2</w:t>
      </w:r>
      <w:r w:rsidR="00EC1C5A">
        <w:rPr>
          <w:sz w:val="28"/>
          <w:szCs w:val="28"/>
        </w:rPr>
        <w:t>.</w:t>
      </w:r>
      <w:r w:rsidR="00D1179E">
        <w:rPr>
          <w:sz w:val="28"/>
          <w:szCs w:val="28"/>
        </w:rPr>
        <w:t xml:space="preserve"> </w:t>
      </w:r>
      <w:r w:rsidR="00EC1C5A">
        <w:rPr>
          <w:sz w:val="28"/>
          <w:szCs w:val="28"/>
        </w:rPr>
        <w:t>ЕГР ЗАГС — Единый государственный реестр записей актов гражданского состояния.</w:t>
      </w:r>
    </w:p>
    <w:p w:rsidR="00615240" w:rsidRPr="001A695B" w:rsidRDefault="001A695B" w:rsidP="00615240">
      <w:pPr>
        <w:tabs>
          <w:tab w:val="left" w:pos="3120"/>
        </w:tabs>
        <w:rPr>
          <w:sz w:val="28"/>
          <w:szCs w:val="28"/>
        </w:rPr>
      </w:pPr>
      <w:r w:rsidRPr="001A695B">
        <w:rPr>
          <w:sz w:val="28"/>
          <w:szCs w:val="28"/>
        </w:rPr>
        <w:t xml:space="preserve">3. </w:t>
      </w:r>
      <w:r w:rsidR="00C42113">
        <w:rPr>
          <w:sz w:val="28"/>
          <w:szCs w:val="28"/>
        </w:rPr>
        <w:t>ЕГИССО</w:t>
      </w:r>
      <w:r>
        <w:rPr>
          <w:sz w:val="28"/>
          <w:szCs w:val="28"/>
        </w:rPr>
        <w:t xml:space="preserve"> - </w:t>
      </w:r>
      <w:r w:rsidRPr="001A695B">
        <w:rPr>
          <w:sz w:val="28"/>
          <w:szCs w:val="28"/>
        </w:rPr>
        <w:t>Единая государственная информационная система социального обеспечения</w:t>
      </w:r>
      <w:r>
        <w:rPr>
          <w:sz w:val="28"/>
          <w:szCs w:val="28"/>
        </w:rPr>
        <w:t>.</w:t>
      </w:r>
    </w:p>
    <w:p w:rsidR="00615240" w:rsidRDefault="00615240" w:rsidP="0059571C">
      <w:pPr>
        <w:spacing w:after="240"/>
        <w:rPr>
          <w:sz w:val="28"/>
          <w:szCs w:val="28"/>
        </w:rPr>
      </w:pPr>
    </w:p>
    <w:sectPr w:rsidR="00615240" w:rsidSect="00615240">
      <w:footerReference w:type="default" r:id="rId16"/>
      <w:pgSz w:w="11906" w:h="16838"/>
      <w:pgMar w:top="709" w:right="851" w:bottom="1134" w:left="1304" w:header="709" w:footer="709"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CAF" w:rsidRDefault="00946CAF">
      <w:r>
        <w:separator/>
      </w:r>
    </w:p>
  </w:endnote>
  <w:endnote w:type="continuationSeparator" w:id="0">
    <w:p w:rsidR="00946CAF" w:rsidRDefault="00946C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G Souvenir">
    <w:altName w:val="Times New Roman"/>
    <w:charset w:val="00"/>
    <w:family w:val="roman"/>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Roman">
    <w:altName w:val="Times New Roman"/>
    <w:charset w:val="CC"/>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5AD" w:rsidRDefault="00FD55AD" w:rsidP="00615240">
    <w:pPr>
      <w:pStyle w:val="a5"/>
      <w:tabs>
        <w:tab w:val="right" w:pos="9751"/>
      </w:tabs>
    </w:pPr>
    <w:r>
      <w:tab/>
    </w:r>
    <w:r>
      <w:tab/>
    </w:r>
    <w:r>
      <w:tab/>
    </w:r>
    <w:fldSimple w:instr=" PAGE   \* MERGEFORMAT ">
      <w:r w:rsidR="000E5E16">
        <w:rPr>
          <w:noProof/>
        </w:rPr>
        <w:t>35</w:t>
      </w:r>
    </w:fldSimple>
  </w:p>
  <w:p w:rsidR="00FD55AD" w:rsidRDefault="00FD55A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CAF" w:rsidRDefault="00946CAF">
      <w:r>
        <w:separator/>
      </w:r>
    </w:p>
  </w:footnote>
  <w:footnote w:type="continuationSeparator" w:id="0">
    <w:p w:rsidR="00946CAF" w:rsidRDefault="00946C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2"/>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8"/>
    <w:multiLevelType w:val="multilevel"/>
    <w:tmpl w:val="00000008"/>
    <w:name w:val="WW8Num8"/>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bCs/>
        <w:sz w:val="28"/>
        <w:szCs w:val="28"/>
        <w:shd w:val="clear" w:color="auto" w:fill="FFFF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9"/>
    <w:multiLevelType w:val="multilevel"/>
    <w:tmpl w:val="00000009"/>
    <w:name w:val="WW8Num9"/>
    <w:lvl w:ilvl="0">
      <w:start w:val="3"/>
      <w:numFmt w:val="decimal"/>
      <w:lvlText w:val="%1)"/>
      <w:lvlJc w:val="left"/>
      <w:pPr>
        <w:tabs>
          <w:tab w:val="num" w:pos="720"/>
        </w:tabs>
        <w:ind w:left="72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bCs/>
        <w:sz w:val="28"/>
        <w:szCs w:val="28"/>
        <w:shd w:val="clear" w:color="auto" w:fill="FFFF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68018A1"/>
    <w:multiLevelType w:val="multilevel"/>
    <w:tmpl w:val="9434FC2A"/>
    <w:lvl w:ilvl="0">
      <w:start w:val="1"/>
      <w:numFmt w:val="decimal"/>
      <w:suff w:val="space"/>
      <w:lvlText w:val="%1."/>
      <w:lvlJc w:val="left"/>
      <w:pPr>
        <w:ind w:left="644"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6">
    <w:nsid w:val="09066272"/>
    <w:multiLevelType w:val="multilevel"/>
    <w:tmpl w:val="5DAAAD7A"/>
    <w:lvl w:ilvl="0">
      <w:start w:val="1"/>
      <w:numFmt w:val="decimal"/>
      <w:suff w:val="space"/>
      <w:lvlText w:val="%1."/>
      <w:lvlJc w:val="left"/>
      <w:pPr>
        <w:ind w:left="360" w:hanging="360"/>
      </w:pPr>
      <w:rPr>
        <w:rFonts w:ascii="Times New Roman" w:hAnsi="Times New Roman" w:cs="Times New Roman" w:hint="default"/>
      </w:rPr>
    </w:lvl>
    <w:lvl w:ilvl="1">
      <w:start w:val="1"/>
      <w:numFmt w:val="decimal"/>
      <w:isLgl/>
      <w:lvlText w:val="%1.%2."/>
      <w:lvlJc w:val="left"/>
      <w:pPr>
        <w:ind w:left="1429" w:hanging="720"/>
      </w:pPr>
    </w:lvl>
    <w:lvl w:ilvl="2">
      <w:start w:val="1"/>
      <w:numFmt w:val="decimal"/>
      <w:isLgl/>
      <w:lvlText w:val="%1.%2.%3."/>
      <w:lvlJc w:val="left"/>
      <w:pPr>
        <w:ind w:left="1854" w:hanging="720"/>
      </w:pPr>
    </w:lvl>
    <w:lvl w:ilvl="3">
      <w:start w:val="1"/>
      <w:numFmt w:val="decimal"/>
      <w:isLgl/>
      <w:lvlText w:val="%1.%2.%3.%4."/>
      <w:lvlJc w:val="left"/>
      <w:pPr>
        <w:ind w:left="2639" w:hanging="1080"/>
      </w:pPr>
    </w:lvl>
    <w:lvl w:ilvl="4">
      <w:start w:val="1"/>
      <w:numFmt w:val="decimal"/>
      <w:isLgl/>
      <w:lvlText w:val="%1.%2.%3.%4.%5."/>
      <w:lvlJc w:val="left"/>
      <w:pPr>
        <w:ind w:left="3064" w:hanging="1080"/>
      </w:pPr>
    </w:lvl>
    <w:lvl w:ilvl="5">
      <w:start w:val="1"/>
      <w:numFmt w:val="decimal"/>
      <w:isLgl/>
      <w:lvlText w:val="%1.%2.%3.%4.%5.%6."/>
      <w:lvlJc w:val="left"/>
      <w:pPr>
        <w:ind w:left="3849" w:hanging="1440"/>
      </w:pPr>
    </w:lvl>
    <w:lvl w:ilvl="6">
      <w:start w:val="1"/>
      <w:numFmt w:val="decimal"/>
      <w:isLgl/>
      <w:lvlText w:val="%1.%2.%3.%4.%5.%6.%7."/>
      <w:lvlJc w:val="left"/>
      <w:pPr>
        <w:ind w:left="4634" w:hanging="1800"/>
      </w:pPr>
    </w:lvl>
    <w:lvl w:ilvl="7">
      <w:start w:val="1"/>
      <w:numFmt w:val="decimal"/>
      <w:isLgl/>
      <w:lvlText w:val="%1.%2.%3.%4.%5.%6.%7.%8."/>
      <w:lvlJc w:val="left"/>
      <w:pPr>
        <w:ind w:left="5059" w:hanging="1800"/>
      </w:pPr>
    </w:lvl>
    <w:lvl w:ilvl="8">
      <w:start w:val="1"/>
      <w:numFmt w:val="decimal"/>
      <w:isLgl/>
      <w:lvlText w:val="%1.%2.%3.%4.%5.%6.%7.%8.%9."/>
      <w:lvlJc w:val="left"/>
      <w:pPr>
        <w:ind w:left="5844" w:hanging="2160"/>
      </w:pPr>
    </w:lvl>
  </w:abstractNum>
  <w:abstractNum w:abstractNumId="7">
    <w:nsid w:val="0F2A70C6"/>
    <w:multiLevelType w:val="hybridMultilevel"/>
    <w:tmpl w:val="9550BC32"/>
    <w:lvl w:ilvl="0" w:tplc="99222B12">
      <w:start w:val="4"/>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8">
    <w:nsid w:val="161A1BAF"/>
    <w:multiLevelType w:val="hybridMultilevel"/>
    <w:tmpl w:val="88021C3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9">
    <w:nsid w:val="1710058F"/>
    <w:multiLevelType w:val="hybridMultilevel"/>
    <w:tmpl w:val="ED6E196C"/>
    <w:lvl w:ilvl="0" w:tplc="CC8CB13C">
      <w:start w:val="2"/>
      <w:numFmt w:val="decimal"/>
      <w:lvlText w:val="%1)"/>
      <w:lvlJc w:val="left"/>
      <w:pPr>
        <w:tabs>
          <w:tab w:val="num" w:pos="1210"/>
        </w:tabs>
        <w:ind w:left="1210" w:hanging="360"/>
      </w:pPr>
      <w:rPr>
        <w:rFonts w:hint="default"/>
        <w:color w:val="000000"/>
      </w:rPr>
    </w:lvl>
    <w:lvl w:ilvl="1" w:tplc="04190019" w:tentative="1">
      <w:start w:val="1"/>
      <w:numFmt w:val="lowerLetter"/>
      <w:lvlText w:val="%2."/>
      <w:lvlJc w:val="left"/>
      <w:pPr>
        <w:tabs>
          <w:tab w:val="num" w:pos="1930"/>
        </w:tabs>
        <w:ind w:left="1930" w:hanging="360"/>
      </w:pPr>
    </w:lvl>
    <w:lvl w:ilvl="2" w:tplc="0419001B" w:tentative="1">
      <w:start w:val="1"/>
      <w:numFmt w:val="lowerRoman"/>
      <w:lvlText w:val="%3."/>
      <w:lvlJc w:val="right"/>
      <w:pPr>
        <w:tabs>
          <w:tab w:val="num" w:pos="2650"/>
        </w:tabs>
        <w:ind w:left="2650" w:hanging="180"/>
      </w:pPr>
    </w:lvl>
    <w:lvl w:ilvl="3" w:tplc="0419000F" w:tentative="1">
      <w:start w:val="1"/>
      <w:numFmt w:val="decimal"/>
      <w:lvlText w:val="%4."/>
      <w:lvlJc w:val="left"/>
      <w:pPr>
        <w:tabs>
          <w:tab w:val="num" w:pos="3370"/>
        </w:tabs>
        <w:ind w:left="3370" w:hanging="360"/>
      </w:pPr>
    </w:lvl>
    <w:lvl w:ilvl="4" w:tplc="04190019" w:tentative="1">
      <w:start w:val="1"/>
      <w:numFmt w:val="lowerLetter"/>
      <w:lvlText w:val="%5."/>
      <w:lvlJc w:val="left"/>
      <w:pPr>
        <w:tabs>
          <w:tab w:val="num" w:pos="4090"/>
        </w:tabs>
        <w:ind w:left="4090" w:hanging="360"/>
      </w:pPr>
    </w:lvl>
    <w:lvl w:ilvl="5" w:tplc="0419001B" w:tentative="1">
      <w:start w:val="1"/>
      <w:numFmt w:val="lowerRoman"/>
      <w:lvlText w:val="%6."/>
      <w:lvlJc w:val="right"/>
      <w:pPr>
        <w:tabs>
          <w:tab w:val="num" w:pos="4810"/>
        </w:tabs>
        <w:ind w:left="4810" w:hanging="180"/>
      </w:pPr>
    </w:lvl>
    <w:lvl w:ilvl="6" w:tplc="0419000F" w:tentative="1">
      <w:start w:val="1"/>
      <w:numFmt w:val="decimal"/>
      <w:lvlText w:val="%7."/>
      <w:lvlJc w:val="left"/>
      <w:pPr>
        <w:tabs>
          <w:tab w:val="num" w:pos="5530"/>
        </w:tabs>
        <w:ind w:left="5530" w:hanging="360"/>
      </w:pPr>
    </w:lvl>
    <w:lvl w:ilvl="7" w:tplc="04190019" w:tentative="1">
      <w:start w:val="1"/>
      <w:numFmt w:val="lowerLetter"/>
      <w:lvlText w:val="%8."/>
      <w:lvlJc w:val="left"/>
      <w:pPr>
        <w:tabs>
          <w:tab w:val="num" w:pos="6250"/>
        </w:tabs>
        <w:ind w:left="6250" w:hanging="360"/>
      </w:pPr>
    </w:lvl>
    <w:lvl w:ilvl="8" w:tplc="0419001B" w:tentative="1">
      <w:start w:val="1"/>
      <w:numFmt w:val="lowerRoman"/>
      <w:lvlText w:val="%9."/>
      <w:lvlJc w:val="right"/>
      <w:pPr>
        <w:tabs>
          <w:tab w:val="num" w:pos="6970"/>
        </w:tabs>
        <w:ind w:left="6970" w:hanging="180"/>
      </w:pPr>
    </w:lvl>
  </w:abstractNum>
  <w:abstractNum w:abstractNumId="10">
    <w:nsid w:val="2959759C"/>
    <w:multiLevelType w:val="hybridMultilevel"/>
    <w:tmpl w:val="82EC062C"/>
    <w:lvl w:ilvl="0" w:tplc="3D265D64">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2A0968CF"/>
    <w:multiLevelType w:val="hybridMultilevel"/>
    <w:tmpl w:val="D1D8D924"/>
    <w:lvl w:ilvl="0" w:tplc="4DB805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AC878DE"/>
    <w:multiLevelType w:val="hybridMultilevel"/>
    <w:tmpl w:val="E522041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C71CA8"/>
    <w:multiLevelType w:val="hybridMultilevel"/>
    <w:tmpl w:val="0F3272AA"/>
    <w:lvl w:ilvl="0" w:tplc="3DB6FD3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33D61C3"/>
    <w:multiLevelType w:val="multilevel"/>
    <w:tmpl w:val="6AD0324C"/>
    <w:lvl w:ilvl="0">
      <w:start w:val="29"/>
      <w:numFmt w:val="decimal"/>
      <w:lvlText w:val="%1"/>
      <w:lvlJc w:val="left"/>
      <w:pPr>
        <w:tabs>
          <w:tab w:val="num" w:pos="4530"/>
        </w:tabs>
        <w:ind w:left="4530" w:hanging="4530"/>
      </w:pPr>
      <w:rPr>
        <w:rFonts w:hint="default"/>
      </w:rPr>
    </w:lvl>
    <w:lvl w:ilvl="1">
      <w:start w:val="1"/>
      <w:numFmt w:val="decimalZero"/>
      <w:lvlText w:val="%1.%2"/>
      <w:lvlJc w:val="left"/>
      <w:pPr>
        <w:tabs>
          <w:tab w:val="num" w:pos="4530"/>
        </w:tabs>
        <w:ind w:left="4530" w:hanging="4530"/>
      </w:pPr>
      <w:rPr>
        <w:rFonts w:hint="default"/>
      </w:rPr>
    </w:lvl>
    <w:lvl w:ilvl="2">
      <w:start w:val="2018"/>
      <w:numFmt w:val="decimal"/>
      <w:lvlText w:val="%1.%2.%3"/>
      <w:lvlJc w:val="left"/>
      <w:pPr>
        <w:tabs>
          <w:tab w:val="num" w:pos="4530"/>
        </w:tabs>
        <w:ind w:left="4530" w:hanging="4530"/>
      </w:pPr>
      <w:rPr>
        <w:rFonts w:hint="default"/>
      </w:rPr>
    </w:lvl>
    <w:lvl w:ilvl="3">
      <w:start w:val="1"/>
      <w:numFmt w:val="decimal"/>
      <w:lvlText w:val="%1.%2.%3.%4"/>
      <w:lvlJc w:val="left"/>
      <w:pPr>
        <w:tabs>
          <w:tab w:val="num" w:pos="4530"/>
        </w:tabs>
        <w:ind w:left="4530" w:hanging="4530"/>
      </w:pPr>
      <w:rPr>
        <w:rFonts w:hint="default"/>
      </w:rPr>
    </w:lvl>
    <w:lvl w:ilvl="4">
      <w:start w:val="1"/>
      <w:numFmt w:val="decimal"/>
      <w:lvlText w:val="%1.%2.%3.%4.%5"/>
      <w:lvlJc w:val="left"/>
      <w:pPr>
        <w:tabs>
          <w:tab w:val="num" w:pos="4530"/>
        </w:tabs>
        <w:ind w:left="4530" w:hanging="4530"/>
      </w:pPr>
      <w:rPr>
        <w:rFonts w:hint="default"/>
      </w:rPr>
    </w:lvl>
    <w:lvl w:ilvl="5">
      <w:start w:val="1"/>
      <w:numFmt w:val="decimal"/>
      <w:lvlText w:val="%1.%2.%3.%4.%5.%6"/>
      <w:lvlJc w:val="left"/>
      <w:pPr>
        <w:tabs>
          <w:tab w:val="num" w:pos="4530"/>
        </w:tabs>
        <w:ind w:left="4530" w:hanging="4530"/>
      </w:pPr>
      <w:rPr>
        <w:rFonts w:hint="default"/>
      </w:rPr>
    </w:lvl>
    <w:lvl w:ilvl="6">
      <w:start w:val="1"/>
      <w:numFmt w:val="decimal"/>
      <w:lvlText w:val="%1.%2.%3.%4.%5.%6.%7"/>
      <w:lvlJc w:val="left"/>
      <w:pPr>
        <w:tabs>
          <w:tab w:val="num" w:pos="4530"/>
        </w:tabs>
        <w:ind w:left="4530" w:hanging="4530"/>
      </w:pPr>
      <w:rPr>
        <w:rFonts w:hint="default"/>
      </w:rPr>
    </w:lvl>
    <w:lvl w:ilvl="7">
      <w:start w:val="1"/>
      <w:numFmt w:val="decimal"/>
      <w:lvlText w:val="%1.%2.%3.%4.%5.%6.%7.%8"/>
      <w:lvlJc w:val="left"/>
      <w:pPr>
        <w:tabs>
          <w:tab w:val="num" w:pos="4530"/>
        </w:tabs>
        <w:ind w:left="4530" w:hanging="4530"/>
      </w:pPr>
      <w:rPr>
        <w:rFonts w:hint="default"/>
      </w:rPr>
    </w:lvl>
    <w:lvl w:ilvl="8">
      <w:start w:val="1"/>
      <w:numFmt w:val="decimal"/>
      <w:lvlText w:val="%1.%2.%3.%4.%5.%6.%7.%8.%9"/>
      <w:lvlJc w:val="left"/>
      <w:pPr>
        <w:tabs>
          <w:tab w:val="num" w:pos="4530"/>
        </w:tabs>
        <w:ind w:left="4530" w:hanging="4530"/>
      </w:pPr>
      <w:rPr>
        <w:rFonts w:hint="default"/>
      </w:rPr>
    </w:lvl>
  </w:abstractNum>
  <w:abstractNum w:abstractNumId="15">
    <w:nsid w:val="344D1FCF"/>
    <w:multiLevelType w:val="hybridMultilevel"/>
    <w:tmpl w:val="E188B5F8"/>
    <w:lvl w:ilvl="0" w:tplc="5002F0A8">
      <w:start w:val="4"/>
      <w:numFmt w:val="decimal"/>
      <w:lvlText w:val="%1."/>
      <w:lvlJc w:val="left"/>
      <w:pPr>
        <w:tabs>
          <w:tab w:val="num" w:pos="2058"/>
        </w:tabs>
        <w:ind w:left="2058" w:hanging="360"/>
      </w:pPr>
      <w:rPr>
        <w:rFonts w:hint="default"/>
      </w:rPr>
    </w:lvl>
    <w:lvl w:ilvl="1" w:tplc="04190019" w:tentative="1">
      <w:start w:val="1"/>
      <w:numFmt w:val="lowerLetter"/>
      <w:lvlText w:val="%2."/>
      <w:lvlJc w:val="left"/>
      <w:pPr>
        <w:tabs>
          <w:tab w:val="num" w:pos="2778"/>
        </w:tabs>
        <w:ind w:left="2778" w:hanging="360"/>
      </w:pPr>
    </w:lvl>
    <w:lvl w:ilvl="2" w:tplc="0419001B" w:tentative="1">
      <w:start w:val="1"/>
      <w:numFmt w:val="lowerRoman"/>
      <w:lvlText w:val="%3."/>
      <w:lvlJc w:val="right"/>
      <w:pPr>
        <w:tabs>
          <w:tab w:val="num" w:pos="3498"/>
        </w:tabs>
        <w:ind w:left="3498" w:hanging="180"/>
      </w:pPr>
    </w:lvl>
    <w:lvl w:ilvl="3" w:tplc="0419000F" w:tentative="1">
      <w:start w:val="1"/>
      <w:numFmt w:val="decimal"/>
      <w:lvlText w:val="%4."/>
      <w:lvlJc w:val="left"/>
      <w:pPr>
        <w:tabs>
          <w:tab w:val="num" w:pos="4218"/>
        </w:tabs>
        <w:ind w:left="4218" w:hanging="360"/>
      </w:pPr>
    </w:lvl>
    <w:lvl w:ilvl="4" w:tplc="04190019" w:tentative="1">
      <w:start w:val="1"/>
      <w:numFmt w:val="lowerLetter"/>
      <w:lvlText w:val="%5."/>
      <w:lvlJc w:val="left"/>
      <w:pPr>
        <w:tabs>
          <w:tab w:val="num" w:pos="4938"/>
        </w:tabs>
        <w:ind w:left="4938" w:hanging="360"/>
      </w:pPr>
    </w:lvl>
    <w:lvl w:ilvl="5" w:tplc="0419001B" w:tentative="1">
      <w:start w:val="1"/>
      <w:numFmt w:val="lowerRoman"/>
      <w:lvlText w:val="%6."/>
      <w:lvlJc w:val="right"/>
      <w:pPr>
        <w:tabs>
          <w:tab w:val="num" w:pos="5658"/>
        </w:tabs>
        <w:ind w:left="5658" w:hanging="180"/>
      </w:pPr>
    </w:lvl>
    <w:lvl w:ilvl="6" w:tplc="0419000F" w:tentative="1">
      <w:start w:val="1"/>
      <w:numFmt w:val="decimal"/>
      <w:lvlText w:val="%7."/>
      <w:lvlJc w:val="left"/>
      <w:pPr>
        <w:tabs>
          <w:tab w:val="num" w:pos="6378"/>
        </w:tabs>
        <w:ind w:left="6378" w:hanging="360"/>
      </w:pPr>
    </w:lvl>
    <w:lvl w:ilvl="7" w:tplc="04190019" w:tentative="1">
      <w:start w:val="1"/>
      <w:numFmt w:val="lowerLetter"/>
      <w:lvlText w:val="%8."/>
      <w:lvlJc w:val="left"/>
      <w:pPr>
        <w:tabs>
          <w:tab w:val="num" w:pos="7098"/>
        </w:tabs>
        <w:ind w:left="7098" w:hanging="360"/>
      </w:pPr>
    </w:lvl>
    <w:lvl w:ilvl="8" w:tplc="0419001B" w:tentative="1">
      <w:start w:val="1"/>
      <w:numFmt w:val="lowerRoman"/>
      <w:lvlText w:val="%9."/>
      <w:lvlJc w:val="right"/>
      <w:pPr>
        <w:tabs>
          <w:tab w:val="num" w:pos="7818"/>
        </w:tabs>
        <w:ind w:left="7818" w:hanging="180"/>
      </w:pPr>
    </w:lvl>
  </w:abstractNum>
  <w:abstractNum w:abstractNumId="16">
    <w:nsid w:val="351103D4"/>
    <w:multiLevelType w:val="hybridMultilevel"/>
    <w:tmpl w:val="C1DEE826"/>
    <w:lvl w:ilvl="0" w:tplc="82A452FE">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36B20301"/>
    <w:multiLevelType w:val="hybridMultilevel"/>
    <w:tmpl w:val="BC128940"/>
    <w:lvl w:ilvl="0" w:tplc="D95400BE">
      <w:start w:val="1"/>
      <w:numFmt w:val="decimal"/>
      <w:lvlText w:val="%1)"/>
      <w:lvlJc w:val="left"/>
      <w:pPr>
        <w:ind w:left="1210" w:hanging="360"/>
      </w:pPr>
    </w:lvl>
    <w:lvl w:ilvl="1" w:tplc="04190019">
      <w:start w:val="1"/>
      <w:numFmt w:val="decimal"/>
      <w:lvlText w:val="%2."/>
      <w:lvlJc w:val="left"/>
      <w:pPr>
        <w:tabs>
          <w:tab w:val="num" w:pos="1581"/>
        </w:tabs>
        <w:ind w:left="1581" w:hanging="360"/>
      </w:pPr>
    </w:lvl>
    <w:lvl w:ilvl="2" w:tplc="0419001B">
      <w:start w:val="1"/>
      <w:numFmt w:val="decimal"/>
      <w:lvlText w:val="%3."/>
      <w:lvlJc w:val="left"/>
      <w:pPr>
        <w:tabs>
          <w:tab w:val="num" w:pos="2301"/>
        </w:tabs>
        <w:ind w:left="2301" w:hanging="360"/>
      </w:pPr>
    </w:lvl>
    <w:lvl w:ilvl="3" w:tplc="0419000F">
      <w:start w:val="1"/>
      <w:numFmt w:val="decimal"/>
      <w:lvlText w:val="%4."/>
      <w:lvlJc w:val="left"/>
      <w:pPr>
        <w:tabs>
          <w:tab w:val="num" w:pos="3021"/>
        </w:tabs>
        <w:ind w:left="3021" w:hanging="360"/>
      </w:pPr>
    </w:lvl>
    <w:lvl w:ilvl="4" w:tplc="04190019">
      <w:start w:val="1"/>
      <w:numFmt w:val="decimal"/>
      <w:lvlText w:val="%5."/>
      <w:lvlJc w:val="left"/>
      <w:pPr>
        <w:tabs>
          <w:tab w:val="num" w:pos="3741"/>
        </w:tabs>
        <w:ind w:left="3741" w:hanging="360"/>
      </w:pPr>
    </w:lvl>
    <w:lvl w:ilvl="5" w:tplc="0419001B">
      <w:start w:val="1"/>
      <w:numFmt w:val="decimal"/>
      <w:lvlText w:val="%6."/>
      <w:lvlJc w:val="left"/>
      <w:pPr>
        <w:tabs>
          <w:tab w:val="num" w:pos="4461"/>
        </w:tabs>
        <w:ind w:left="4461" w:hanging="360"/>
      </w:pPr>
    </w:lvl>
    <w:lvl w:ilvl="6" w:tplc="0419000F">
      <w:start w:val="1"/>
      <w:numFmt w:val="decimal"/>
      <w:lvlText w:val="%7."/>
      <w:lvlJc w:val="left"/>
      <w:pPr>
        <w:tabs>
          <w:tab w:val="num" w:pos="5181"/>
        </w:tabs>
        <w:ind w:left="5181" w:hanging="360"/>
      </w:pPr>
    </w:lvl>
    <w:lvl w:ilvl="7" w:tplc="04190019">
      <w:start w:val="1"/>
      <w:numFmt w:val="decimal"/>
      <w:lvlText w:val="%8."/>
      <w:lvlJc w:val="left"/>
      <w:pPr>
        <w:tabs>
          <w:tab w:val="num" w:pos="5901"/>
        </w:tabs>
        <w:ind w:left="5901" w:hanging="360"/>
      </w:pPr>
    </w:lvl>
    <w:lvl w:ilvl="8" w:tplc="0419001B">
      <w:start w:val="1"/>
      <w:numFmt w:val="decimal"/>
      <w:lvlText w:val="%9."/>
      <w:lvlJc w:val="left"/>
      <w:pPr>
        <w:tabs>
          <w:tab w:val="num" w:pos="6621"/>
        </w:tabs>
        <w:ind w:left="6621" w:hanging="360"/>
      </w:pPr>
    </w:lvl>
  </w:abstractNum>
  <w:abstractNum w:abstractNumId="18">
    <w:nsid w:val="3944143A"/>
    <w:multiLevelType w:val="hybridMultilevel"/>
    <w:tmpl w:val="5F2EBFA6"/>
    <w:lvl w:ilvl="0" w:tplc="B38A6962">
      <w:start w:val="4"/>
      <w:numFmt w:val="decimal"/>
      <w:lvlText w:val="%1)"/>
      <w:lvlJc w:val="left"/>
      <w:pPr>
        <w:tabs>
          <w:tab w:val="num" w:pos="1210"/>
        </w:tabs>
        <w:ind w:left="1210" w:hanging="360"/>
      </w:pPr>
      <w:rPr>
        <w:rFonts w:hint="default"/>
      </w:rPr>
    </w:lvl>
    <w:lvl w:ilvl="1" w:tplc="04190019" w:tentative="1">
      <w:start w:val="1"/>
      <w:numFmt w:val="lowerLetter"/>
      <w:lvlText w:val="%2."/>
      <w:lvlJc w:val="left"/>
      <w:pPr>
        <w:tabs>
          <w:tab w:val="num" w:pos="1930"/>
        </w:tabs>
        <w:ind w:left="1930" w:hanging="360"/>
      </w:pPr>
    </w:lvl>
    <w:lvl w:ilvl="2" w:tplc="0419001B" w:tentative="1">
      <w:start w:val="1"/>
      <w:numFmt w:val="lowerRoman"/>
      <w:lvlText w:val="%3."/>
      <w:lvlJc w:val="right"/>
      <w:pPr>
        <w:tabs>
          <w:tab w:val="num" w:pos="2650"/>
        </w:tabs>
        <w:ind w:left="2650" w:hanging="180"/>
      </w:pPr>
    </w:lvl>
    <w:lvl w:ilvl="3" w:tplc="0419000F" w:tentative="1">
      <w:start w:val="1"/>
      <w:numFmt w:val="decimal"/>
      <w:lvlText w:val="%4."/>
      <w:lvlJc w:val="left"/>
      <w:pPr>
        <w:tabs>
          <w:tab w:val="num" w:pos="3370"/>
        </w:tabs>
        <w:ind w:left="3370" w:hanging="360"/>
      </w:pPr>
    </w:lvl>
    <w:lvl w:ilvl="4" w:tplc="04190019" w:tentative="1">
      <w:start w:val="1"/>
      <w:numFmt w:val="lowerLetter"/>
      <w:lvlText w:val="%5."/>
      <w:lvlJc w:val="left"/>
      <w:pPr>
        <w:tabs>
          <w:tab w:val="num" w:pos="4090"/>
        </w:tabs>
        <w:ind w:left="4090" w:hanging="360"/>
      </w:pPr>
    </w:lvl>
    <w:lvl w:ilvl="5" w:tplc="0419001B" w:tentative="1">
      <w:start w:val="1"/>
      <w:numFmt w:val="lowerRoman"/>
      <w:lvlText w:val="%6."/>
      <w:lvlJc w:val="right"/>
      <w:pPr>
        <w:tabs>
          <w:tab w:val="num" w:pos="4810"/>
        </w:tabs>
        <w:ind w:left="4810" w:hanging="180"/>
      </w:pPr>
    </w:lvl>
    <w:lvl w:ilvl="6" w:tplc="0419000F" w:tentative="1">
      <w:start w:val="1"/>
      <w:numFmt w:val="decimal"/>
      <w:lvlText w:val="%7."/>
      <w:lvlJc w:val="left"/>
      <w:pPr>
        <w:tabs>
          <w:tab w:val="num" w:pos="5530"/>
        </w:tabs>
        <w:ind w:left="5530" w:hanging="360"/>
      </w:pPr>
    </w:lvl>
    <w:lvl w:ilvl="7" w:tplc="04190019" w:tentative="1">
      <w:start w:val="1"/>
      <w:numFmt w:val="lowerLetter"/>
      <w:lvlText w:val="%8."/>
      <w:lvlJc w:val="left"/>
      <w:pPr>
        <w:tabs>
          <w:tab w:val="num" w:pos="6250"/>
        </w:tabs>
        <w:ind w:left="6250" w:hanging="360"/>
      </w:pPr>
    </w:lvl>
    <w:lvl w:ilvl="8" w:tplc="0419001B" w:tentative="1">
      <w:start w:val="1"/>
      <w:numFmt w:val="lowerRoman"/>
      <w:lvlText w:val="%9."/>
      <w:lvlJc w:val="right"/>
      <w:pPr>
        <w:tabs>
          <w:tab w:val="num" w:pos="6970"/>
        </w:tabs>
        <w:ind w:left="6970" w:hanging="180"/>
      </w:pPr>
    </w:lvl>
  </w:abstractNum>
  <w:abstractNum w:abstractNumId="19">
    <w:nsid w:val="39634597"/>
    <w:multiLevelType w:val="multilevel"/>
    <w:tmpl w:val="C0E6BD62"/>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3F9C73CD"/>
    <w:multiLevelType w:val="hybridMultilevel"/>
    <w:tmpl w:val="F4283FFE"/>
    <w:lvl w:ilvl="0" w:tplc="5F3A8AE4">
      <w:start w:val="1"/>
      <w:numFmt w:val="decimal"/>
      <w:lvlText w:val="%1."/>
      <w:lvlJc w:val="left"/>
      <w:pPr>
        <w:tabs>
          <w:tab w:val="num" w:pos="1064"/>
        </w:tabs>
        <w:ind w:left="1064" w:hanging="360"/>
      </w:pPr>
      <w:rPr>
        <w:rFonts w:hint="default"/>
      </w:rPr>
    </w:lvl>
    <w:lvl w:ilvl="1" w:tplc="04190019" w:tentative="1">
      <w:start w:val="1"/>
      <w:numFmt w:val="lowerLetter"/>
      <w:lvlText w:val="%2."/>
      <w:lvlJc w:val="left"/>
      <w:pPr>
        <w:tabs>
          <w:tab w:val="num" w:pos="1784"/>
        </w:tabs>
        <w:ind w:left="1784" w:hanging="360"/>
      </w:pPr>
    </w:lvl>
    <w:lvl w:ilvl="2" w:tplc="0419001B" w:tentative="1">
      <w:start w:val="1"/>
      <w:numFmt w:val="lowerRoman"/>
      <w:lvlText w:val="%3."/>
      <w:lvlJc w:val="right"/>
      <w:pPr>
        <w:tabs>
          <w:tab w:val="num" w:pos="2504"/>
        </w:tabs>
        <w:ind w:left="2504" w:hanging="180"/>
      </w:pPr>
    </w:lvl>
    <w:lvl w:ilvl="3" w:tplc="0419000F" w:tentative="1">
      <w:start w:val="1"/>
      <w:numFmt w:val="decimal"/>
      <w:lvlText w:val="%4."/>
      <w:lvlJc w:val="left"/>
      <w:pPr>
        <w:tabs>
          <w:tab w:val="num" w:pos="3224"/>
        </w:tabs>
        <w:ind w:left="3224" w:hanging="360"/>
      </w:pPr>
    </w:lvl>
    <w:lvl w:ilvl="4" w:tplc="04190019" w:tentative="1">
      <w:start w:val="1"/>
      <w:numFmt w:val="lowerLetter"/>
      <w:lvlText w:val="%5."/>
      <w:lvlJc w:val="left"/>
      <w:pPr>
        <w:tabs>
          <w:tab w:val="num" w:pos="3944"/>
        </w:tabs>
        <w:ind w:left="3944" w:hanging="360"/>
      </w:pPr>
    </w:lvl>
    <w:lvl w:ilvl="5" w:tplc="0419001B" w:tentative="1">
      <w:start w:val="1"/>
      <w:numFmt w:val="lowerRoman"/>
      <w:lvlText w:val="%6."/>
      <w:lvlJc w:val="right"/>
      <w:pPr>
        <w:tabs>
          <w:tab w:val="num" w:pos="4664"/>
        </w:tabs>
        <w:ind w:left="4664" w:hanging="180"/>
      </w:pPr>
    </w:lvl>
    <w:lvl w:ilvl="6" w:tplc="0419000F" w:tentative="1">
      <w:start w:val="1"/>
      <w:numFmt w:val="decimal"/>
      <w:lvlText w:val="%7."/>
      <w:lvlJc w:val="left"/>
      <w:pPr>
        <w:tabs>
          <w:tab w:val="num" w:pos="5384"/>
        </w:tabs>
        <w:ind w:left="5384" w:hanging="360"/>
      </w:pPr>
    </w:lvl>
    <w:lvl w:ilvl="7" w:tplc="04190019" w:tentative="1">
      <w:start w:val="1"/>
      <w:numFmt w:val="lowerLetter"/>
      <w:lvlText w:val="%8."/>
      <w:lvlJc w:val="left"/>
      <w:pPr>
        <w:tabs>
          <w:tab w:val="num" w:pos="6104"/>
        </w:tabs>
        <w:ind w:left="6104" w:hanging="360"/>
      </w:pPr>
    </w:lvl>
    <w:lvl w:ilvl="8" w:tplc="0419001B" w:tentative="1">
      <w:start w:val="1"/>
      <w:numFmt w:val="lowerRoman"/>
      <w:lvlText w:val="%9."/>
      <w:lvlJc w:val="right"/>
      <w:pPr>
        <w:tabs>
          <w:tab w:val="num" w:pos="6824"/>
        </w:tabs>
        <w:ind w:left="6824" w:hanging="180"/>
      </w:pPr>
    </w:lvl>
  </w:abstractNum>
  <w:abstractNum w:abstractNumId="21">
    <w:nsid w:val="4A56027C"/>
    <w:multiLevelType w:val="hybridMultilevel"/>
    <w:tmpl w:val="B874CBE2"/>
    <w:lvl w:ilvl="0" w:tplc="996E9F8E">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4BE01243"/>
    <w:multiLevelType w:val="hybridMultilevel"/>
    <w:tmpl w:val="E46A7008"/>
    <w:lvl w:ilvl="0" w:tplc="72D83D62">
      <w:start w:val="1"/>
      <w:numFmt w:val="decimal"/>
      <w:lvlText w:val="%1."/>
      <w:lvlJc w:val="left"/>
      <w:pPr>
        <w:tabs>
          <w:tab w:val="num" w:pos="1110"/>
        </w:tabs>
        <w:ind w:left="1110" w:hanging="405"/>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nsid w:val="4C662110"/>
    <w:multiLevelType w:val="hybridMultilevel"/>
    <w:tmpl w:val="C0FE4E6C"/>
    <w:lvl w:ilvl="0" w:tplc="3676C8E6">
      <w:start w:val="2"/>
      <w:numFmt w:val="decimal"/>
      <w:lvlText w:val="%1)"/>
      <w:lvlJc w:val="left"/>
      <w:pPr>
        <w:ind w:left="1068" w:hanging="360"/>
      </w:pPr>
      <w:rPr>
        <w:rFonts w:ascii="Times New Roman" w:hAnsi="Times New Roman"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EA66E12"/>
    <w:multiLevelType w:val="hybridMultilevel"/>
    <w:tmpl w:val="87A64F2C"/>
    <w:lvl w:ilvl="0" w:tplc="C9B48A28">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25">
    <w:nsid w:val="4F4D7C77"/>
    <w:multiLevelType w:val="hybridMultilevel"/>
    <w:tmpl w:val="1CD8E2CC"/>
    <w:lvl w:ilvl="0" w:tplc="19AA05C2">
      <w:start w:val="4"/>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26">
    <w:nsid w:val="51F97A1D"/>
    <w:multiLevelType w:val="multilevel"/>
    <w:tmpl w:val="9434FC2A"/>
    <w:lvl w:ilvl="0">
      <w:start w:val="1"/>
      <w:numFmt w:val="decimal"/>
      <w:suff w:val="space"/>
      <w:lvlText w:val="%1."/>
      <w:lvlJc w:val="left"/>
      <w:pPr>
        <w:ind w:left="644"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27">
    <w:nsid w:val="526F4400"/>
    <w:multiLevelType w:val="hybridMultilevel"/>
    <w:tmpl w:val="A1387A3C"/>
    <w:lvl w:ilvl="0" w:tplc="21225C2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3ED620A"/>
    <w:multiLevelType w:val="hybridMultilevel"/>
    <w:tmpl w:val="AF1405C2"/>
    <w:lvl w:ilvl="0" w:tplc="EBB87032">
      <w:start w:val="3"/>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29">
    <w:nsid w:val="54D52D0B"/>
    <w:multiLevelType w:val="hybridMultilevel"/>
    <w:tmpl w:val="ECAACAB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8775A6"/>
    <w:multiLevelType w:val="hybridMultilevel"/>
    <w:tmpl w:val="6016C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CA36EB"/>
    <w:multiLevelType w:val="hybridMultilevel"/>
    <w:tmpl w:val="413E3CDA"/>
    <w:lvl w:ilvl="0" w:tplc="880A6A3E">
      <w:start w:val="3"/>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BE81A63"/>
    <w:multiLevelType w:val="hybridMultilevel"/>
    <w:tmpl w:val="BA2CA2C2"/>
    <w:lvl w:ilvl="0" w:tplc="F4A64E3C">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50113D8"/>
    <w:multiLevelType w:val="multilevel"/>
    <w:tmpl w:val="ED66186C"/>
    <w:lvl w:ilvl="0">
      <w:start w:val="1"/>
      <w:numFmt w:val="decimal"/>
      <w:lvlText w:val="%1)"/>
      <w:lvlJc w:val="left"/>
      <w:pPr>
        <w:ind w:left="1515" w:hanging="435"/>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nsid w:val="69AC301D"/>
    <w:multiLevelType w:val="hybridMultilevel"/>
    <w:tmpl w:val="6C2C45A0"/>
    <w:lvl w:ilvl="0" w:tplc="0419000F">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nsid w:val="6E311A05"/>
    <w:multiLevelType w:val="hybridMultilevel"/>
    <w:tmpl w:val="627CAB46"/>
    <w:lvl w:ilvl="0" w:tplc="07A6E9C6">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9755649"/>
    <w:multiLevelType w:val="hybridMultilevel"/>
    <w:tmpl w:val="19088F46"/>
    <w:lvl w:ilvl="0" w:tplc="EDC88FCC">
      <w:start w:val="2"/>
      <w:numFmt w:val="decimal"/>
      <w:lvlText w:val="%1)"/>
      <w:lvlJc w:val="left"/>
      <w:pPr>
        <w:tabs>
          <w:tab w:val="num" w:pos="1210"/>
        </w:tabs>
        <w:ind w:left="1210" w:hanging="360"/>
      </w:pPr>
      <w:rPr>
        <w:rFonts w:hint="default"/>
        <w:color w:val="000000"/>
      </w:rPr>
    </w:lvl>
    <w:lvl w:ilvl="1" w:tplc="04190019" w:tentative="1">
      <w:start w:val="1"/>
      <w:numFmt w:val="lowerLetter"/>
      <w:lvlText w:val="%2."/>
      <w:lvlJc w:val="left"/>
      <w:pPr>
        <w:tabs>
          <w:tab w:val="num" w:pos="1930"/>
        </w:tabs>
        <w:ind w:left="1930" w:hanging="360"/>
      </w:pPr>
    </w:lvl>
    <w:lvl w:ilvl="2" w:tplc="0419001B" w:tentative="1">
      <w:start w:val="1"/>
      <w:numFmt w:val="lowerRoman"/>
      <w:lvlText w:val="%3."/>
      <w:lvlJc w:val="right"/>
      <w:pPr>
        <w:tabs>
          <w:tab w:val="num" w:pos="2650"/>
        </w:tabs>
        <w:ind w:left="2650" w:hanging="180"/>
      </w:pPr>
    </w:lvl>
    <w:lvl w:ilvl="3" w:tplc="0419000F" w:tentative="1">
      <w:start w:val="1"/>
      <w:numFmt w:val="decimal"/>
      <w:lvlText w:val="%4."/>
      <w:lvlJc w:val="left"/>
      <w:pPr>
        <w:tabs>
          <w:tab w:val="num" w:pos="3370"/>
        </w:tabs>
        <w:ind w:left="3370" w:hanging="360"/>
      </w:pPr>
    </w:lvl>
    <w:lvl w:ilvl="4" w:tplc="04190019" w:tentative="1">
      <w:start w:val="1"/>
      <w:numFmt w:val="lowerLetter"/>
      <w:lvlText w:val="%5."/>
      <w:lvlJc w:val="left"/>
      <w:pPr>
        <w:tabs>
          <w:tab w:val="num" w:pos="4090"/>
        </w:tabs>
        <w:ind w:left="4090" w:hanging="360"/>
      </w:pPr>
    </w:lvl>
    <w:lvl w:ilvl="5" w:tplc="0419001B" w:tentative="1">
      <w:start w:val="1"/>
      <w:numFmt w:val="lowerRoman"/>
      <w:lvlText w:val="%6."/>
      <w:lvlJc w:val="right"/>
      <w:pPr>
        <w:tabs>
          <w:tab w:val="num" w:pos="4810"/>
        </w:tabs>
        <w:ind w:left="4810" w:hanging="180"/>
      </w:pPr>
    </w:lvl>
    <w:lvl w:ilvl="6" w:tplc="0419000F" w:tentative="1">
      <w:start w:val="1"/>
      <w:numFmt w:val="decimal"/>
      <w:lvlText w:val="%7."/>
      <w:lvlJc w:val="left"/>
      <w:pPr>
        <w:tabs>
          <w:tab w:val="num" w:pos="5530"/>
        </w:tabs>
        <w:ind w:left="5530" w:hanging="360"/>
      </w:pPr>
    </w:lvl>
    <w:lvl w:ilvl="7" w:tplc="04190019" w:tentative="1">
      <w:start w:val="1"/>
      <w:numFmt w:val="lowerLetter"/>
      <w:lvlText w:val="%8."/>
      <w:lvlJc w:val="left"/>
      <w:pPr>
        <w:tabs>
          <w:tab w:val="num" w:pos="6250"/>
        </w:tabs>
        <w:ind w:left="6250" w:hanging="360"/>
      </w:pPr>
    </w:lvl>
    <w:lvl w:ilvl="8" w:tplc="0419001B" w:tentative="1">
      <w:start w:val="1"/>
      <w:numFmt w:val="lowerRoman"/>
      <w:lvlText w:val="%9."/>
      <w:lvlJc w:val="right"/>
      <w:pPr>
        <w:tabs>
          <w:tab w:val="num" w:pos="6970"/>
        </w:tabs>
        <w:ind w:left="6970" w:hanging="180"/>
      </w:pPr>
    </w:lvl>
  </w:abstractNum>
  <w:num w:numId="1">
    <w:abstractNumId w:val="3"/>
  </w:num>
  <w:num w:numId="2">
    <w:abstractNumId w:val="4"/>
  </w:num>
  <w:num w:numId="3">
    <w:abstractNumId w:val="30"/>
  </w:num>
  <w:num w:numId="4">
    <w:abstractNumId w:val="35"/>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2"/>
  </w:num>
  <w:num w:numId="9">
    <w:abstractNumId w:val="8"/>
  </w:num>
  <w:num w:numId="10">
    <w:abstractNumId w:val="22"/>
  </w:num>
  <w:num w:numId="11">
    <w:abstractNumId w:val="20"/>
  </w:num>
  <w:num w:numId="12">
    <w:abstractNumId w:val="24"/>
  </w:num>
  <w:num w:numId="13">
    <w:abstractNumId w:val="21"/>
  </w:num>
  <w:num w:numId="14">
    <w:abstractNumId w:val="7"/>
  </w:num>
  <w:num w:numId="15">
    <w:abstractNumId w:val="28"/>
  </w:num>
  <w:num w:numId="16">
    <w:abstractNumId w:val="25"/>
  </w:num>
  <w:num w:numId="17">
    <w:abstractNumId w:val="15"/>
  </w:num>
  <w:num w:numId="18">
    <w:abstractNumId w:val="0"/>
    <w:lvlOverride w:ilvl="0">
      <w:startOverride w:val="1"/>
    </w:lvlOverride>
  </w:num>
  <w:num w:numId="19">
    <w:abstractNumId w:val="1"/>
    <w:lvlOverride w:ilvl="0">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3"/>
  </w:num>
  <w:num w:numId="25">
    <w:abstractNumId w:val="2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29"/>
  </w:num>
  <w:num w:numId="31">
    <w:abstractNumId w:val="26"/>
  </w:num>
  <w:num w:numId="32">
    <w:abstractNumId w:val="5"/>
  </w:num>
  <w:num w:numId="33">
    <w:abstractNumId w:val="27"/>
  </w:num>
  <w:num w:numId="34">
    <w:abstractNumId w:val="34"/>
  </w:num>
  <w:num w:numId="35">
    <w:abstractNumId w:val="13"/>
  </w:num>
  <w:num w:numId="36">
    <w:abstractNumId w:val="16"/>
  </w:num>
  <w:num w:numId="37">
    <w:abstractNumId w:val="17"/>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8"/>
  </w:num>
  <w:num w:numId="43">
    <w:abstractNumId w:val="9"/>
  </w:num>
  <w:num w:numId="44">
    <w:abstractNumId w:val="10"/>
  </w:num>
  <w:num w:numId="45">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drawingGridHorizontalSpacing w:val="20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C2513"/>
    <w:rsid w:val="00000981"/>
    <w:rsid w:val="0000360A"/>
    <w:rsid w:val="0000484D"/>
    <w:rsid w:val="00006A8B"/>
    <w:rsid w:val="0000794D"/>
    <w:rsid w:val="00011E9A"/>
    <w:rsid w:val="00012596"/>
    <w:rsid w:val="0001287B"/>
    <w:rsid w:val="00014F85"/>
    <w:rsid w:val="000204A1"/>
    <w:rsid w:val="000213A2"/>
    <w:rsid w:val="00024CCF"/>
    <w:rsid w:val="000274EE"/>
    <w:rsid w:val="00030025"/>
    <w:rsid w:val="00034CAA"/>
    <w:rsid w:val="000357BB"/>
    <w:rsid w:val="000374A6"/>
    <w:rsid w:val="00037CCB"/>
    <w:rsid w:val="00040490"/>
    <w:rsid w:val="00040A59"/>
    <w:rsid w:val="00042860"/>
    <w:rsid w:val="000429D0"/>
    <w:rsid w:val="0004339A"/>
    <w:rsid w:val="000458C6"/>
    <w:rsid w:val="00056C62"/>
    <w:rsid w:val="00067483"/>
    <w:rsid w:val="000679E0"/>
    <w:rsid w:val="000716D1"/>
    <w:rsid w:val="000728B7"/>
    <w:rsid w:val="000729B8"/>
    <w:rsid w:val="00077C8A"/>
    <w:rsid w:val="0008003E"/>
    <w:rsid w:val="000800E0"/>
    <w:rsid w:val="00080589"/>
    <w:rsid w:val="00081D95"/>
    <w:rsid w:val="00082179"/>
    <w:rsid w:val="00082EB0"/>
    <w:rsid w:val="000846C5"/>
    <w:rsid w:val="00092A50"/>
    <w:rsid w:val="000937FE"/>
    <w:rsid w:val="000955D7"/>
    <w:rsid w:val="0009653C"/>
    <w:rsid w:val="000A1D9A"/>
    <w:rsid w:val="000A1FAF"/>
    <w:rsid w:val="000A31AE"/>
    <w:rsid w:val="000A6E65"/>
    <w:rsid w:val="000B4A7F"/>
    <w:rsid w:val="000B58EC"/>
    <w:rsid w:val="000B6CF5"/>
    <w:rsid w:val="000C181A"/>
    <w:rsid w:val="000C3DC1"/>
    <w:rsid w:val="000C4665"/>
    <w:rsid w:val="000C6E6A"/>
    <w:rsid w:val="000D1A8D"/>
    <w:rsid w:val="000D2C08"/>
    <w:rsid w:val="000E03D8"/>
    <w:rsid w:val="000E270D"/>
    <w:rsid w:val="000E59D4"/>
    <w:rsid w:val="000E5AF7"/>
    <w:rsid w:val="000E5E16"/>
    <w:rsid w:val="000E6755"/>
    <w:rsid w:val="000F0470"/>
    <w:rsid w:val="000F0E59"/>
    <w:rsid w:val="000F1757"/>
    <w:rsid w:val="000F224A"/>
    <w:rsid w:val="000F2943"/>
    <w:rsid w:val="000F2AD1"/>
    <w:rsid w:val="000F4B53"/>
    <w:rsid w:val="000F7392"/>
    <w:rsid w:val="000F7861"/>
    <w:rsid w:val="00100D2B"/>
    <w:rsid w:val="00103428"/>
    <w:rsid w:val="001054A3"/>
    <w:rsid w:val="00105804"/>
    <w:rsid w:val="001066F2"/>
    <w:rsid w:val="0011112D"/>
    <w:rsid w:val="00111B70"/>
    <w:rsid w:val="00112888"/>
    <w:rsid w:val="00115C2D"/>
    <w:rsid w:val="001171E5"/>
    <w:rsid w:val="00123329"/>
    <w:rsid w:val="00123546"/>
    <w:rsid w:val="0012422E"/>
    <w:rsid w:val="00125A31"/>
    <w:rsid w:val="001272F0"/>
    <w:rsid w:val="00127D74"/>
    <w:rsid w:val="00133A51"/>
    <w:rsid w:val="00137762"/>
    <w:rsid w:val="001415FD"/>
    <w:rsid w:val="00141BCB"/>
    <w:rsid w:val="00150AE9"/>
    <w:rsid w:val="001517A3"/>
    <w:rsid w:val="00153233"/>
    <w:rsid w:val="00154B66"/>
    <w:rsid w:val="00154C66"/>
    <w:rsid w:val="00154D8D"/>
    <w:rsid w:val="0015510D"/>
    <w:rsid w:val="0015749F"/>
    <w:rsid w:val="001635BC"/>
    <w:rsid w:val="0016363F"/>
    <w:rsid w:val="00164FA2"/>
    <w:rsid w:val="00166023"/>
    <w:rsid w:val="0016795D"/>
    <w:rsid w:val="00186145"/>
    <w:rsid w:val="00196EB9"/>
    <w:rsid w:val="001A1CF7"/>
    <w:rsid w:val="001A29A2"/>
    <w:rsid w:val="001A392A"/>
    <w:rsid w:val="001A3AA2"/>
    <w:rsid w:val="001A660A"/>
    <w:rsid w:val="001A695B"/>
    <w:rsid w:val="001B157B"/>
    <w:rsid w:val="001B439E"/>
    <w:rsid w:val="001B4B82"/>
    <w:rsid w:val="001B6E06"/>
    <w:rsid w:val="001C1B20"/>
    <w:rsid w:val="001C2D07"/>
    <w:rsid w:val="001C3101"/>
    <w:rsid w:val="001C36B4"/>
    <w:rsid w:val="001C385A"/>
    <w:rsid w:val="001C5011"/>
    <w:rsid w:val="001C58FA"/>
    <w:rsid w:val="001C6CA8"/>
    <w:rsid w:val="001C7883"/>
    <w:rsid w:val="001C7CB9"/>
    <w:rsid w:val="001D4CB6"/>
    <w:rsid w:val="001D685E"/>
    <w:rsid w:val="001D71CE"/>
    <w:rsid w:val="001D7D11"/>
    <w:rsid w:val="001E0259"/>
    <w:rsid w:val="001E0BE4"/>
    <w:rsid w:val="001E1251"/>
    <w:rsid w:val="001E57BC"/>
    <w:rsid w:val="001E5D93"/>
    <w:rsid w:val="001F1517"/>
    <w:rsid w:val="001F36FC"/>
    <w:rsid w:val="001F4350"/>
    <w:rsid w:val="00200965"/>
    <w:rsid w:val="00204715"/>
    <w:rsid w:val="002047C7"/>
    <w:rsid w:val="002066C1"/>
    <w:rsid w:val="00207BB6"/>
    <w:rsid w:val="00210F10"/>
    <w:rsid w:val="00212D91"/>
    <w:rsid w:val="00214316"/>
    <w:rsid w:val="0022146B"/>
    <w:rsid w:val="002273F7"/>
    <w:rsid w:val="00231A49"/>
    <w:rsid w:val="002330C4"/>
    <w:rsid w:val="00235CC4"/>
    <w:rsid w:val="00237C63"/>
    <w:rsid w:val="0024044E"/>
    <w:rsid w:val="002435F6"/>
    <w:rsid w:val="00246E66"/>
    <w:rsid w:val="00247B28"/>
    <w:rsid w:val="0025066D"/>
    <w:rsid w:val="0025477D"/>
    <w:rsid w:val="00264B4D"/>
    <w:rsid w:val="00266A53"/>
    <w:rsid w:val="00267258"/>
    <w:rsid w:val="00267B9E"/>
    <w:rsid w:val="00272C16"/>
    <w:rsid w:val="00272D2B"/>
    <w:rsid w:val="00274DB4"/>
    <w:rsid w:val="00275D6F"/>
    <w:rsid w:val="00275D75"/>
    <w:rsid w:val="00276E1D"/>
    <w:rsid w:val="0027730D"/>
    <w:rsid w:val="00282A98"/>
    <w:rsid w:val="00284448"/>
    <w:rsid w:val="002848AE"/>
    <w:rsid w:val="00286FC8"/>
    <w:rsid w:val="0028796D"/>
    <w:rsid w:val="00290C29"/>
    <w:rsid w:val="00290CCD"/>
    <w:rsid w:val="00292BAB"/>
    <w:rsid w:val="0029677C"/>
    <w:rsid w:val="00296BE0"/>
    <w:rsid w:val="00297C6E"/>
    <w:rsid w:val="002A048E"/>
    <w:rsid w:val="002A1C6E"/>
    <w:rsid w:val="002A2C09"/>
    <w:rsid w:val="002A57DD"/>
    <w:rsid w:val="002A6884"/>
    <w:rsid w:val="002A6EA8"/>
    <w:rsid w:val="002A7FD2"/>
    <w:rsid w:val="002B25AE"/>
    <w:rsid w:val="002B28AF"/>
    <w:rsid w:val="002C1DC1"/>
    <w:rsid w:val="002C21AF"/>
    <w:rsid w:val="002C23D8"/>
    <w:rsid w:val="002C2863"/>
    <w:rsid w:val="002C501E"/>
    <w:rsid w:val="002C6A7B"/>
    <w:rsid w:val="002D17D9"/>
    <w:rsid w:val="002D598B"/>
    <w:rsid w:val="002E0184"/>
    <w:rsid w:val="002E6B61"/>
    <w:rsid w:val="002F102A"/>
    <w:rsid w:val="002F4DA4"/>
    <w:rsid w:val="002F67C3"/>
    <w:rsid w:val="00304469"/>
    <w:rsid w:val="003143FA"/>
    <w:rsid w:val="00314FCF"/>
    <w:rsid w:val="00320367"/>
    <w:rsid w:val="003209D1"/>
    <w:rsid w:val="003225A5"/>
    <w:rsid w:val="00323F57"/>
    <w:rsid w:val="00326685"/>
    <w:rsid w:val="0033065A"/>
    <w:rsid w:val="003316C2"/>
    <w:rsid w:val="003328B9"/>
    <w:rsid w:val="00334FB8"/>
    <w:rsid w:val="0033720D"/>
    <w:rsid w:val="00341B30"/>
    <w:rsid w:val="00343FFD"/>
    <w:rsid w:val="00344FBD"/>
    <w:rsid w:val="00347AF2"/>
    <w:rsid w:val="00351907"/>
    <w:rsid w:val="00352164"/>
    <w:rsid w:val="0036006D"/>
    <w:rsid w:val="003613F3"/>
    <w:rsid w:val="00361870"/>
    <w:rsid w:val="00372287"/>
    <w:rsid w:val="00375E2B"/>
    <w:rsid w:val="00376C45"/>
    <w:rsid w:val="00377810"/>
    <w:rsid w:val="0037790D"/>
    <w:rsid w:val="0038099D"/>
    <w:rsid w:val="00380F2F"/>
    <w:rsid w:val="003825CB"/>
    <w:rsid w:val="003835A3"/>
    <w:rsid w:val="00384375"/>
    <w:rsid w:val="00384C0B"/>
    <w:rsid w:val="00387F39"/>
    <w:rsid w:val="0039010C"/>
    <w:rsid w:val="00390C0D"/>
    <w:rsid w:val="003931D5"/>
    <w:rsid w:val="00397F48"/>
    <w:rsid w:val="003A09C5"/>
    <w:rsid w:val="003A2748"/>
    <w:rsid w:val="003A279D"/>
    <w:rsid w:val="003A2C82"/>
    <w:rsid w:val="003A47E0"/>
    <w:rsid w:val="003B250C"/>
    <w:rsid w:val="003B2DEC"/>
    <w:rsid w:val="003B41CB"/>
    <w:rsid w:val="003B4459"/>
    <w:rsid w:val="003B6A79"/>
    <w:rsid w:val="003B7B8F"/>
    <w:rsid w:val="003E47BF"/>
    <w:rsid w:val="003E596B"/>
    <w:rsid w:val="003E6435"/>
    <w:rsid w:val="003E6527"/>
    <w:rsid w:val="003E66DD"/>
    <w:rsid w:val="003F03F6"/>
    <w:rsid w:val="003F2585"/>
    <w:rsid w:val="003F355E"/>
    <w:rsid w:val="003F5700"/>
    <w:rsid w:val="003F5882"/>
    <w:rsid w:val="004070FE"/>
    <w:rsid w:val="00410020"/>
    <w:rsid w:val="00411438"/>
    <w:rsid w:val="004136F6"/>
    <w:rsid w:val="00415C07"/>
    <w:rsid w:val="00421DD6"/>
    <w:rsid w:val="00425DB9"/>
    <w:rsid w:val="00426B13"/>
    <w:rsid w:val="00427D24"/>
    <w:rsid w:val="004307A8"/>
    <w:rsid w:val="0043095E"/>
    <w:rsid w:val="00430DC8"/>
    <w:rsid w:val="0043290C"/>
    <w:rsid w:val="004334BF"/>
    <w:rsid w:val="00437474"/>
    <w:rsid w:val="00440129"/>
    <w:rsid w:val="004457AC"/>
    <w:rsid w:val="00445C69"/>
    <w:rsid w:val="00447FC0"/>
    <w:rsid w:val="004509E0"/>
    <w:rsid w:val="004529F3"/>
    <w:rsid w:val="00456AE1"/>
    <w:rsid w:val="00456C32"/>
    <w:rsid w:val="0046079E"/>
    <w:rsid w:val="004637E3"/>
    <w:rsid w:val="004674C7"/>
    <w:rsid w:val="00467BC1"/>
    <w:rsid w:val="00470F5F"/>
    <w:rsid w:val="004723D3"/>
    <w:rsid w:val="004726BE"/>
    <w:rsid w:val="004759B2"/>
    <w:rsid w:val="00477501"/>
    <w:rsid w:val="004778E3"/>
    <w:rsid w:val="00477C23"/>
    <w:rsid w:val="004871DF"/>
    <w:rsid w:val="00490F7B"/>
    <w:rsid w:val="0049177B"/>
    <w:rsid w:val="00492884"/>
    <w:rsid w:val="00492ABF"/>
    <w:rsid w:val="0049420E"/>
    <w:rsid w:val="00495807"/>
    <w:rsid w:val="00497FBE"/>
    <w:rsid w:val="004A4D1F"/>
    <w:rsid w:val="004A566F"/>
    <w:rsid w:val="004B0EA2"/>
    <w:rsid w:val="004B1DCC"/>
    <w:rsid w:val="004B3F32"/>
    <w:rsid w:val="004B473B"/>
    <w:rsid w:val="004B735E"/>
    <w:rsid w:val="004B741A"/>
    <w:rsid w:val="004B79BC"/>
    <w:rsid w:val="004C0F4E"/>
    <w:rsid w:val="004C1298"/>
    <w:rsid w:val="004C22EB"/>
    <w:rsid w:val="004C48AE"/>
    <w:rsid w:val="004C5198"/>
    <w:rsid w:val="004D16CB"/>
    <w:rsid w:val="004D262D"/>
    <w:rsid w:val="004D3397"/>
    <w:rsid w:val="004D3B4D"/>
    <w:rsid w:val="004E5520"/>
    <w:rsid w:val="004E7469"/>
    <w:rsid w:val="004E7B81"/>
    <w:rsid w:val="004F11C2"/>
    <w:rsid w:val="004F34AE"/>
    <w:rsid w:val="004F41C0"/>
    <w:rsid w:val="004F442F"/>
    <w:rsid w:val="004F5778"/>
    <w:rsid w:val="004F590B"/>
    <w:rsid w:val="00500846"/>
    <w:rsid w:val="005013B4"/>
    <w:rsid w:val="0050298F"/>
    <w:rsid w:val="00503C71"/>
    <w:rsid w:val="00507866"/>
    <w:rsid w:val="00512E1D"/>
    <w:rsid w:val="0051588C"/>
    <w:rsid w:val="005169A0"/>
    <w:rsid w:val="00516EA1"/>
    <w:rsid w:val="00520AE3"/>
    <w:rsid w:val="00520F80"/>
    <w:rsid w:val="00521616"/>
    <w:rsid w:val="00524B7B"/>
    <w:rsid w:val="005256C9"/>
    <w:rsid w:val="00525ABD"/>
    <w:rsid w:val="00532ECD"/>
    <w:rsid w:val="0053392D"/>
    <w:rsid w:val="00541D1F"/>
    <w:rsid w:val="00545372"/>
    <w:rsid w:val="00547EBD"/>
    <w:rsid w:val="005510A7"/>
    <w:rsid w:val="00552527"/>
    <w:rsid w:val="00554B81"/>
    <w:rsid w:val="0055515E"/>
    <w:rsid w:val="00560FD0"/>
    <w:rsid w:val="005642F8"/>
    <w:rsid w:val="0056567B"/>
    <w:rsid w:val="0056711B"/>
    <w:rsid w:val="00570F8B"/>
    <w:rsid w:val="00571C47"/>
    <w:rsid w:val="00572489"/>
    <w:rsid w:val="005744F5"/>
    <w:rsid w:val="005746E9"/>
    <w:rsid w:val="0057591B"/>
    <w:rsid w:val="0057659D"/>
    <w:rsid w:val="00576B11"/>
    <w:rsid w:val="00581938"/>
    <w:rsid w:val="005840CC"/>
    <w:rsid w:val="00584A86"/>
    <w:rsid w:val="00585B65"/>
    <w:rsid w:val="00586B4A"/>
    <w:rsid w:val="00590E3F"/>
    <w:rsid w:val="00590FB4"/>
    <w:rsid w:val="0059185E"/>
    <w:rsid w:val="00593F1F"/>
    <w:rsid w:val="0059453F"/>
    <w:rsid w:val="00594BA7"/>
    <w:rsid w:val="00594D8E"/>
    <w:rsid w:val="0059571C"/>
    <w:rsid w:val="00597702"/>
    <w:rsid w:val="005A1C95"/>
    <w:rsid w:val="005A4C1C"/>
    <w:rsid w:val="005A6DD1"/>
    <w:rsid w:val="005A752A"/>
    <w:rsid w:val="005B0D9B"/>
    <w:rsid w:val="005B349E"/>
    <w:rsid w:val="005B5ECB"/>
    <w:rsid w:val="005B7885"/>
    <w:rsid w:val="005B7AE4"/>
    <w:rsid w:val="005C3949"/>
    <w:rsid w:val="005C3B91"/>
    <w:rsid w:val="005C3EBD"/>
    <w:rsid w:val="005C4B24"/>
    <w:rsid w:val="005C67EC"/>
    <w:rsid w:val="005C69EF"/>
    <w:rsid w:val="005D10C2"/>
    <w:rsid w:val="005D1E06"/>
    <w:rsid w:val="005D4264"/>
    <w:rsid w:val="005D7031"/>
    <w:rsid w:val="005D7068"/>
    <w:rsid w:val="005D7F6D"/>
    <w:rsid w:val="005E034A"/>
    <w:rsid w:val="005E1F3B"/>
    <w:rsid w:val="005E2CA0"/>
    <w:rsid w:val="005E37C8"/>
    <w:rsid w:val="005E5996"/>
    <w:rsid w:val="005E5A31"/>
    <w:rsid w:val="005E68A9"/>
    <w:rsid w:val="005E68EF"/>
    <w:rsid w:val="005F0C7C"/>
    <w:rsid w:val="005F30FF"/>
    <w:rsid w:val="005F4B8B"/>
    <w:rsid w:val="005F7458"/>
    <w:rsid w:val="00600C1C"/>
    <w:rsid w:val="00602EC9"/>
    <w:rsid w:val="00603DB9"/>
    <w:rsid w:val="00605A24"/>
    <w:rsid w:val="006064D9"/>
    <w:rsid w:val="00612447"/>
    <w:rsid w:val="00615240"/>
    <w:rsid w:val="00615B17"/>
    <w:rsid w:val="00616470"/>
    <w:rsid w:val="00617AC0"/>
    <w:rsid w:val="00617BAC"/>
    <w:rsid w:val="00622056"/>
    <w:rsid w:val="0062225A"/>
    <w:rsid w:val="00622AB4"/>
    <w:rsid w:val="00622C16"/>
    <w:rsid w:val="00626345"/>
    <w:rsid w:val="00626DA3"/>
    <w:rsid w:val="0063171D"/>
    <w:rsid w:val="0063328C"/>
    <w:rsid w:val="0063791F"/>
    <w:rsid w:val="00637D6A"/>
    <w:rsid w:val="00642732"/>
    <w:rsid w:val="00642D87"/>
    <w:rsid w:val="00645E4F"/>
    <w:rsid w:val="006478AB"/>
    <w:rsid w:val="00656738"/>
    <w:rsid w:val="006603BC"/>
    <w:rsid w:val="00662EE6"/>
    <w:rsid w:val="00665A83"/>
    <w:rsid w:val="00667657"/>
    <w:rsid w:val="00670F11"/>
    <w:rsid w:val="0067103E"/>
    <w:rsid w:val="00672908"/>
    <w:rsid w:val="00673024"/>
    <w:rsid w:val="00676F73"/>
    <w:rsid w:val="00680E77"/>
    <w:rsid w:val="006828F3"/>
    <w:rsid w:val="00686314"/>
    <w:rsid w:val="00693913"/>
    <w:rsid w:val="00693B08"/>
    <w:rsid w:val="006965A0"/>
    <w:rsid w:val="0069689B"/>
    <w:rsid w:val="006972DE"/>
    <w:rsid w:val="006A0DA3"/>
    <w:rsid w:val="006A0DB3"/>
    <w:rsid w:val="006A216E"/>
    <w:rsid w:val="006A3A12"/>
    <w:rsid w:val="006A515C"/>
    <w:rsid w:val="006A52D5"/>
    <w:rsid w:val="006A5854"/>
    <w:rsid w:val="006A79DA"/>
    <w:rsid w:val="006B0B98"/>
    <w:rsid w:val="006B18DE"/>
    <w:rsid w:val="006B3050"/>
    <w:rsid w:val="006B7866"/>
    <w:rsid w:val="006B7973"/>
    <w:rsid w:val="006C6377"/>
    <w:rsid w:val="006C7BF6"/>
    <w:rsid w:val="006D04B7"/>
    <w:rsid w:val="006D11FE"/>
    <w:rsid w:val="006D7EAB"/>
    <w:rsid w:val="006E1D75"/>
    <w:rsid w:val="006F0B24"/>
    <w:rsid w:val="006F19B6"/>
    <w:rsid w:val="006F2712"/>
    <w:rsid w:val="006F4899"/>
    <w:rsid w:val="006F5FAD"/>
    <w:rsid w:val="006F7DE9"/>
    <w:rsid w:val="00701DAA"/>
    <w:rsid w:val="00701E05"/>
    <w:rsid w:val="00702D1D"/>
    <w:rsid w:val="00707C3F"/>
    <w:rsid w:val="0071087E"/>
    <w:rsid w:val="00711AC3"/>
    <w:rsid w:val="0071455A"/>
    <w:rsid w:val="00714A2E"/>
    <w:rsid w:val="0071527A"/>
    <w:rsid w:val="007202FB"/>
    <w:rsid w:val="00724C37"/>
    <w:rsid w:val="007267B5"/>
    <w:rsid w:val="007271FD"/>
    <w:rsid w:val="007305C8"/>
    <w:rsid w:val="00731A1E"/>
    <w:rsid w:val="00731F1E"/>
    <w:rsid w:val="007356C1"/>
    <w:rsid w:val="00737B3B"/>
    <w:rsid w:val="00744666"/>
    <w:rsid w:val="007459E2"/>
    <w:rsid w:val="00747826"/>
    <w:rsid w:val="0075149E"/>
    <w:rsid w:val="007525A6"/>
    <w:rsid w:val="00752A7D"/>
    <w:rsid w:val="007532B3"/>
    <w:rsid w:val="007533DB"/>
    <w:rsid w:val="0075358C"/>
    <w:rsid w:val="00757ECB"/>
    <w:rsid w:val="0076066B"/>
    <w:rsid w:val="007615F9"/>
    <w:rsid w:val="0076244A"/>
    <w:rsid w:val="00763A30"/>
    <w:rsid w:val="00763AF8"/>
    <w:rsid w:val="0076509B"/>
    <w:rsid w:val="00766324"/>
    <w:rsid w:val="00771461"/>
    <w:rsid w:val="00781049"/>
    <w:rsid w:val="00781567"/>
    <w:rsid w:val="00783B0A"/>
    <w:rsid w:val="007840B9"/>
    <w:rsid w:val="00784614"/>
    <w:rsid w:val="0078490C"/>
    <w:rsid w:val="00785B0E"/>
    <w:rsid w:val="00786504"/>
    <w:rsid w:val="0078741A"/>
    <w:rsid w:val="00787972"/>
    <w:rsid w:val="00792596"/>
    <w:rsid w:val="0079637E"/>
    <w:rsid w:val="007971DA"/>
    <w:rsid w:val="00797AD2"/>
    <w:rsid w:val="007A0EEB"/>
    <w:rsid w:val="007A3FD9"/>
    <w:rsid w:val="007A5489"/>
    <w:rsid w:val="007A5748"/>
    <w:rsid w:val="007B264E"/>
    <w:rsid w:val="007B393E"/>
    <w:rsid w:val="007B488E"/>
    <w:rsid w:val="007B54AB"/>
    <w:rsid w:val="007B7538"/>
    <w:rsid w:val="007C214C"/>
    <w:rsid w:val="007D0A94"/>
    <w:rsid w:val="007D25AA"/>
    <w:rsid w:val="007D2F0B"/>
    <w:rsid w:val="007D31F6"/>
    <w:rsid w:val="007D4DF6"/>
    <w:rsid w:val="007D59A9"/>
    <w:rsid w:val="007D5E00"/>
    <w:rsid w:val="007D5EBB"/>
    <w:rsid w:val="007D7FFB"/>
    <w:rsid w:val="007E6FD9"/>
    <w:rsid w:val="007F2A21"/>
    <w:rsid w:val="007F60F5"/>
    <w:rsid w:val="007F6A0D"/>
    <w:rsid w:val="007F76B7"/>
    <w:rsid w:val="00800679"/>
    <w:rsid w:val="0080362B"/>
    <w:rsid w:val="00804625"/>
    <w:rsid w:val="00806239"/>
    <w:rsid w:val="008129DB"/>
    <w:rsid w:val="00813AF1"/>
    <w:rsid w:val="00814EA3"/>
    <w:rsid w:val="00820505"/>
    <w:rsid w:val="00823041"/>
    <w:rsid w:val="00830A33"/>
    <w:rsid w:val="00832627"/>
    <w:rsid w:val="00832714"/>
    <w:rsid w:val="00832779"/>
    <w:rsid w:val="0083676D"/>
    <w:rsid w:val="008419CF"/>
    <w:rsid w:val="00845EC5"/>
    <w:rsid w:val="008506B9"/>
    <w:rsid w:val="00855997"/>
    <w:rsid w:val="008559D8"/>
    <w:rsid w:val="0085635F"/>
    <w:rsid w:val="00860872"/>
    <w:rsid w:val="00862818"/>
    <w:rsid w:val="008645E1"/>
    <w:rsid w:val="008653AC"/>
    <w:rsid w:val="00866162"/>
    <w:rsid w:val="008661EE"/>
    <w:rsid w:val="008748EB"/>
    <w:rsid w:val="00875AD0"/>
    <w:rsid w:val="008772C5"/>
    <w:rsid w:val="00880A4C"/>
    <w:rsid w:val="00880D04"/>
    <w:rsid w:val="00884881"/>
    <w:rsid w:val="00884CE3"/>
    <w:rsid w:val="00892A33"/>
    <w:rsid w:val="00892A41"/>
    <w:rsid w:val="008930FD"/>
    <w:rsid w:val="008938DC"/>
    <w:rsid w:val="00894209"/>
    <w:rsid w:val="00894628"/>
    <w:rsid w:val="008957CA"/>
    <w:rsid w:val="008A26CE"/>
    <w:rsid w:val="008A37FE"/>
    <w:rsid w:val="008A3B9D"/>
    <w:rsid w:val="008A3E4A"/>
    <w:rsid w:val="008A59DB"/>
    <w:rsid w:val="008A7A2E"/>
    <w:rsid w:val="008B0E23"/>
    <w:rsid w:val="008B405B"/>
    <w:rsid w:val="008B734B"/>
    <w:rsid w:val="008C03F4"/>
    <w:rsid w:val="008C0E19"/>
    <w:rsid w:val="008D14CC"/>
    <w:rsid w:val="008D2ED0"/>
    <w:rsid w:val="008D3122"/>
    <w:rsid w:val="008D5134"/>
    <w:rsid w:val="008E4B3D"/>
    <w:rsid w:val="008E7F7D"/>
    <w:rsid w:val="008F1EFE"/>
    <w:rsid w:val="008F24E9"/>
    <w:rsid w:val="008F2EE0"/>
    <w:rsid w:val="008F36E1"/>
    <w:rsid w:val="008F5E86"/>
    <w:rsid w:val="008F79F1"/>
    <w:rsid w:val="00900B08"/>
    <w:rsid w:val="00901ED0"/>
    <w:rsid w:val="00902111"/>
    <w:rsid w:val="00903720"/>
    <w:rsid w:val="00904386"/>
    <w:rsid w:val="0091489B"/>
    <w:rsid w:val="00917215"/>
    <w:rsid w:val="00920661"/>
    <w:rsid w:val="00921B82"/>
    <w:rsid w:val="00923B73"/>
    <w:rsid w:val="00931C11"/>
    <w:rsid w:val="00934517"/>
    <w:rsid w:val="00936188"/>
    <w:rsid w:val="00936BF1"/>
    <w:rsid w:val="00940275"/>
    <w:rsid w:val="00941036"/>
    <w:rsid w:val="00942B27"/>
    <w:rsid w:val="00943100"/>
    <w:rsid w:val="00944A37"/>
    <w:rsid w:val="009453DC"/>
    <w:rsid w:val="00946A35"/>
    <w:rsid w:val="00946CAF"/>
    <w:rsid w:val="00951FDF"/>
    <w:rsid w:val="009521BB"/>
    <w:rsid w:val="00952329"/>
    <w:rsid w:val="009523BA"/>
    <w:rsid w:val="0095272A"/>
    <w:rsid w:val="00954BDB"/>
    <w:rsid w:val="0095533D"/>
    <w:rsid w:val="00955461"/>
    <w:rsid w:val="00956010"/>
    <w:rsid w:val="00957BDC"/>
    <w:rsid w:val="009605BD"/>
    <w:rsid w:val="00960DDB"/>
    <w:rsid w:val="009621FF"/>
    <w:rsid w:val="00965EC5"/>
    <w:rsid w:val="009666AE"/>
    <w:rsid w:val="009677B6"/>
    <w:rsid w:val="00971980"/>
    <w:rsid w:val="00971D88"/>
    <w:rsid w:val="00971EF1"/>
    <w:rsid w:val="00973269"/>
    <w:rsid w:val="00976864"/>
    <w:rsid w:val="009806AB"/>
    <w:rsid w:val="00984191"/>
    <w:rsid w:val="00985141"/>
    <w:rsid w:val="00993B05"/>
    <w:rsid w:val="009955BB"/>
    <w:rsid w:val="009A0979"/>
    <w:rsid w:val="009A4945"/>
    <w:rsid w:val="009B072D"/>
    <w:rsid w:val="009B3BBD"/>
    <w:rsid w:val="009C03C1"/>
    <w:rsid w:val="009C0978"/>
    <w:rsid w:val="009C160D"/>
    <w:rsid w:val="009C365A"/>
    <w:rsid w:val="009C4393"/>
    <w:rsid w:val="009C4B1A"/>
    <w:rsid w:val="009C77A4"/>
    <w:rsid w:val="009C7EF8"/>
    <w:rsid w:val="009D2EEF"/>
    <w:rsid w:val="009D39A2"/>
    <w:rsid w:val="009D6227"/>
    <w:rsid w:val="009E0764"/>
    <w:rsid w:val="009E0C03"/>
    <w:rsid w:val="009E19B4"/>
    <w:rsid w:val="009E2EC4"/>
    <w:rsid w:val="009E35F0"/>
    <w:rsid w:val="009E398E"/>
    <w:rsid w:val="009E3B10"/>
    <w:rsid w:val="009E4317"/>
    <w:rsid w:val="009E5D34"/>
    <w:rsid w:val="009E7A78"/>
    <w:rsid w:val="00A01A54"/>
    <w:rsid w:val="00A05F05"/>
    <w:rsid w:val="00A0726E"/>
    <w:rsid w:val="00A153A5"/>
    <w:rsid w:val="00A173E8"/>
    <w:rsid w:val="00A17FE4"/>
    <w:rsid w:val="00A200D6"/>
    <w:rsid w:val="00A2066F"/>
    <w:rsid w:val="00A215BD"/>
    <w:rsid w:val="00A216DE"/>
    <w:rsid w:val="00A22613"/>
    <w:rsid w:val="00A24E79"/>
    <w:rsid w:val="00A252BE"/>
    <w:rsid w:val="00A252FE"/>
    <w:rsid w:val="00A25728"/>
    <w:rsid w:val="00A25D1C"/>
    <w:rsid w:val="00A26733"/>
    <w:rsid w:val="00A26EE4"/>
    <w:rsid w:val="00A27C90"/>
    <w:rsid w:val="00A3049A"/>
    <w:rsid w:val="00A323C6"/>
    <w:rsid w:val="00A33431"/>
    <w:rsid w:val="00A3382E"/>
    <w:rsid w:val="00A40DAC"/>
    <w:rsid w:val="00A445DE"/>
    <w:rsid w:val="00A50A50"/>
    <w:rsid w:val="00A51BDB"/>
    <w:rsid w:val="00A5346D"/>
    <w:rsid w:val="00A565D0"/>
    <w:rsid w:val="00A614D4"/>
    <w:rsid w:val="00A616E5"/>
    <w:rsid w:val="00A61EB8"/>
    <w:rsid w:val="00A625E5"/>
    <w:rsid w:val="00A62738"/>
    <w:rsid w:val="00A64541"/>
    <w:rsid w:val="00A64925"/>
    <w:rsid w:val="00A66032"/>
    <w:rsid w:val="00A6657F"/>
    <w:rsid w:val="00A67AED"/>
    <w:rsid w:val="00A67FBD"/>
    <w:rsid w:val="00A713B9"/>
    <w:rsid w:val="00A746A1"/>
    <w:rsid w:val="00A75D44"/>
    <w:rsid w:val="00A90152"/>
    <w:rsid w:val="00A9094A"/>
    <w:rsid w:val="00A9151D"/>
    <w:rsid w:val="00A92E4F"/>
    <w:rsid w:val="00A9736E"/>
    <w:rsid w:val="00AA0264"/>
    <w:rsid w:val="00AA0691"/>
    <w:rsid w:val="00AA2B41"/>
    <w:rsid w:val="00AA2CCA"/>
    <w:rsid w:val="00AA3B14"/>
    <w:rsid w:val="00AB0EDB"/>
    <w:rsid w:val="00AB169C"/>
    <w:rsid w:val="00AB2F82"/>
    <w:rsid w:val="00AB517E"/>
    <w:rsid w:val="00AB7D86"/>
    <w:rsid w:val="00AC05E7"/>
    <w:rsid w:val="00AC0C5E"/>
    <w:rsid w:val="00AC1249"/>
    <w:rsid w:val="00AC2513"/>
    <w:rsid w:val="00AC2F40"/>
    <w:rsid w:val="00AC2F97"/>
    <w:rsid w:val="00AC4DEC"/>
    <w:rsid w:val="00AC4E03"/>
    <w:rsid w:val="00AC682F"/>
    <w:rsid w:val="00AC706C"/>
    <w:rsid w:val="00AD2577"/>
    <w:rsid w:val="00AD3D21"/>
    <w:rsid w:val="00AD3F65"/>
    <w:rsid w:val="00AD6546"/>
    <w:rsid w:val="00AD7866"/>
    <w:rsid w:val="00AE01C8"/>
    <w:rsid w:val="00AE275C"/>
    <w:rsid w:val="00AE33BF"/>
    <w:rsid w:val="00AE5159"/>
    <w:rsid w:val="00AE6243"/>
    <w:rsid w:val="00AF22B8"/>
    <w:rsid w:val="00AF284C"/>
    <w:rsid w:val="00B002FF"/>
    <w:rsid w:val="00B00C20"/>
    <w:rsid w:val="00B0103F"/>
    <w:rsid w:val="00B05364"/>
    <w:rsid w:val="00B0687D"/>
    <w:rsid w:val="00B10C12"/>
    <w:rsid w:val="00B15C8B"/>
    <w:rsid w:val="00B1634B"/>
    <w:rsid w:val="00B169AA"/>
    <w:rsid w:val="00B1711B"/>
    <w:rsid w:val="00B201C5"/>
    <w:rsid w:val="00B221A5"/>
    <w:rsid w:val="00B22D92"/>
    <w:rsid w:val="00B2564E"/>
    <w:rsid w:val="00B26446"/>
    <w:rsid w:val="00B3151A"/>
    <w:rsid w:val="00B319E6"/>
    <w:rsid w:val="00B3305B"/>
    <w:rsid w:val="00B33A69"/>
    <w:rsid w:val="00B35978"/>
    <w:rsid w:val="00B37BF7"/>
    <w:rsid w:val="00B439A7"/>
    <w:rsid w:val="00B439D3"/>
    <w:rsid w:val="00B45DD2"/>
    <w:rsid w:val="00B468F6"/>
    <w:rsid w:val="00B547E5"/>
    <w:rsid w:val="00B55F16"/>
    <w:rsid w:val="00B57FEE"/>
    <w:rsid w:val="00B60E55"/>
    <w:rsid w:val="00B65CEC"/>
    <w:rsid w:val="00B66320"/>
    <w:rsid w:val="00B67A22"/>
    <w:rsid w:val="00B706A8"/>
    <w:rsid w:val="00B721A6"/>
    <w:rsid w:val="00B73735"/>
    <w:rsid w:val="00B75530"/>
    <w:rsid w:val="00B83A80"/>
    <w:rsid w:val="00B862A2"/>
    <w:rsid w:val="00B87523"/>
    <w:rsid w:val="00B87584"/>
    <w:rsid w:val="00B914CE"/>
    <w:rsid w:val="00B9187E"/>
    <w:rsid w:val="00B9474E"/>
    <w:rsid w:val="00B94CFB"/>
    <w:rsid w:val="00B94F6E"/>
    <w:rsid w:val="00B96558"/>
    <w:rsid w:val="00B97164"/>
    <w:rsid w:val="00B9744D"/>
    <w:rsid w:val="00BA00AD"/>
    <w:rsid w:val="00BB0A1C"/>
    <w:rsid w:val="00BC258F"/>
    <w:rsid w:val="00BC3B7E"/>
    <w:rsid w:val="00BC3F79"/>
    <w:rsid w:val="00BC664A"/>
    <w:rsid w:val="00BD02EF"/>
    <w:rsid w:val="00BD086D"/>
    <w:rsid w:val="00BD1C51"/>
    <w:rsid w:val="00BD3A02"/>
    <w:rsid w:val="00BD41CE"/>
    <w:rsid w:val="00BD5622"/>
    <w:rsid w:val="00BD5B84"/>
    <w:rsid w:val="00BD63F2"/>
    <w:rsid w:val="00BD6A7E"/>
    <w:rsid w:val="00BD6BC8"/>
    <w:rsid w:val="00BD78FB"/>
    <w:rsid w:val="00BE059C"/>
    <w:rsid w:val="00BE1D55"/>
    <w:rsid w:val="00BE7387"/>
    <w:rsid w:val="00BF4328"/>
    <w:rsid w:val="00BF43B9"/>
    <w:rsid w:val="00BF5849"/>
    <w:rsid w:val="00C05461"/>
    <w:rsid w:val="00C064CA"/>
    <w:rsid w:val="00C1073D"/>
    <w:rsid w:val="00C1413E"/>
    <w:rsid w:val="00C1533F"/>
    <w:rsid w:val="00C21730"/>
    <w:rsid w:val="00C21EDC"/>
    <w:rsid w:val="00C22996"/>
    <w:rsid w:val="00C276D2"/>
    <w:rsid w:val="00C324D4"/>
    <w:rsid w:val="00C3441E"/>
    <w:rsid w:val="00C34F1B"/>
    <w:rsid w:val="00C350CF"/>
    <w:rsid w:val="00C42113"/>
    <w:rsid w:val="00C45E64"/>
    <w:rsid w:val="00C5195E"/>
    <w:rsid w:val="00C52D97"/>
    <w:rsid w:val="00C55794"/>
    <w:rsid w:val="00C56821"/>
    <w:rsid w:val="00C62C3A"/>
    <w:rsid w:val="00C63C01"/>
    <w:rsid w:val="00C6420E"/>
    <w:rsid w:val="00C67705"/>
    <w:rsid w:val="00C67923"/>
    <w:rsid w:val="00C727BE"/>
    <w:rsid w:val="00C743A1"/>
    <w:rsid w:val="00C74AD1"/>
    <w:rsid w:val="00C74CB1"/>
    <w:rsid w:val="00C75C3C"/>
    <w:rsid w:val="00C7675D"/>
    <w:rsid w:val="00C8024D"/>
    <w:rsid w:val="00C83A9C"/>
    <w:rsid w:val="00C84F5E"/>
    <w:rsid w:val="00C87932"/>
    <w:rsid w:val="00C92048"/>
    <w:rsid w:val="00C94D62"/>
    <w:rsid w:val="00CA4280"/>
    <w:rsid w:val="00CA45C5"/>
    <w:rsid w:val="00CA52F1"/>
    <w:rsid w:val="00CB0101"/>
    <w:rsid w:val="00CB1E0B"/>
    <w:rsid w:val="00CB50DA"/>
    <w:rsid w:val="00CB7E92"/>
    <w:rsid w:val="00CC1263"/>
    <w:rsid w:val="00CD19AA"/>
    <w:rsid w:val="00CD2085"/>
    <w:rsid w:val="00CD3544"/>
    <w:rsid w:val="00CD5CA1"/>
    <w:rsid w:val="00CD7784"/>
    <w:rsid w:val="00CE0D95"/>
    <w:rsid w:val="00CE0FC0"/>
    <w:rsid w:val="00CE0FFC"/>
    <w:rsid w:val="00CE275A"/>
    <w:rsid w:val="00CE2FFB"/>
    <w:rsid w:val="00CE500D"/>
    <w:rsid w:val="00CE5264"/>
    <w:rsid w:val="00CE55EB"/>
    <w:rsid w:val="00CE6266"/>
    <w:rsid w:val="00CE6EE3"/>
    <w:rsid w:val="00CF6B50"/>
    <w:rsid w:val="00D01432"/>
    <w:rsid w:val="00D039E3"/>
    <w:rsid w:val="00D05720"/>
    <w:rsid w:val="00D07921"/>
    <w:rsid w:val="00D10397"/>
    <w:rsid w:val="00D111DD"/>
    <w:rsid w:val="00D11690"/>
    <w:rsid w:val="00D1179E"/>
    <w:rsid w:val="00D1184E"/>
    <w:rsid w:val="00D12FF7"/>
    <w:rsid w:val="00D145BD"/>
    <w:rsid w:val="00D15D22"/>
    <w:rsid w:val="00D162DE"/>
    <w:rsid w:val="00D16EFD"/>
    <w:rsid w:val="00D17280"/>
    <w:rsid w:val="00D20C3D"/>
    <w:rsid w:val="00D21486"/>
    <w:rsid w:val="00D22C9F"/>
    <w:rsid w:val="00D26889"/>
    <w:rsid w:val="00D269BD"/>
    <w:rsid w:val="00D271AF"/>
    <w:rsid w:val="00D27A29"/>
    <w:rsid w:val="00D328AF"/>
    <w:rsid w:val="00D32C52"/>
    <w:rsid w:val="00D32D26"/>
    <w:rsid w:val="00D35310"/>
    <w:rsid w:val="00D36A8C"/>
    <w:rsid w:val="00D372B0"/>
    <w:rsid w:val="00D3751E"/>
    <w:rsid w:val="00D41BF6"/>
    <w:rsid w:val="00D562FA"/>
    <w:rsid w:val="00D57535"/>
    <w:rsid w:val="00D613F8"/>
    <w:rsid w:val="00D61DCC"/>
    <w:rsid w:val="00D67A0C"/>
    <w:rsid w:val="00D67FF6"/>
    <w:rsid w:val="00D744FE"/>
    <w:rsid w:val="00D74CE6"/>
    <w:rsid w:val="00D84168"/>
    <w:rsid w:val="00D84D95"/>
    <w:rsid w:val="00D906AC"/>
    <w:rsid w:val="00D916A1"/>
    <w:rsid w:val="00D9543A"/>
    <w:rsid w:val="00DA01E5"/>
    <w:rsid w:val="00DA04DA"/>
    <w:rsid w:val="00DA261E"/>
    <w:rsid w:val="00DA38BE"/>
    <w:rsid w:val="00DB1A5F"/>
    <w:rsid w:val="00DB1C75"/>
    <w:rsid w:val="00DB26B0"/>
    <w:rsid w:val="00DB2DF9"/>
    <w:rsid w:val="00DB2E6A"/>
    <w:rsid w:val="00DB67E8"/>
    <w:rsid w:val="00DC64CC"/>
    <w:rsid w:val="00DD1D1E"/>
    <w:rsid w:val="00DD5B32"/>
    <w:rsid w:val="00DD75D4"/>
    <w:rsid w:val="00DD795E"/>
    <w:rsid w:val="00DE18D0"/>
    <w:rsid w:val="00DE52D8"/>
    <w:rsid w:val="00DE5B12"/>
    <w:rsid w:val="00DE69A3"/>
    <w:rsid w:val="00DE781F"/>
    <w:rsid w:val="00DE7E7A"/>
    <w:rsid w:val="00DF6285"/>
    <w:rsid w:val="00DF7020"/>
    <w:rsid w:val="00DF77DC"/>
    <w:rsid w:val="00E007C0"/>
    <w:rsid w:val="00E03832"/>
    <w:rsid w:val="00E03C49"/>
    <w:rsid w:val="00E048B0"/>
    <w:rsid w:val="00E04F1B"/>
    <w:rsid w:val="00E05E6B"/>
    <w:rsid w:val="00E069D1"/>
    <w:rsid w:val="00E1317E"/>
    <w:rsid w:val="00E217EC"/>
    <w:rsid w:val="00E256B3"/>
    <w:rsid w:val="00E27326"/>
    <w:rsid w:val="00E317D8"/>
    <w:rsid w:val="00E32AA0"/>
    <w:rsid w:val="00E350CE"/>
    <w:rsid w:val="00E373FF"/>
    <w:rsid w:val="00E43E97"/>
    <w:rsid w:val="00E62AE6"/>
    <w:rsid w:val="00E6711A"/>
    <w:rsid w:val="00E7394D"/>
    <w:rsid w:val="00E73CAF"/>
    <w:rsid w:val="00E76C3D"/>
    <w:rsid w:val="00E76EA8"/>
    <w:rsid w:val="00E80A68"/>
    <w:rsid w:val="00E81052"/>
    <w:rsid w:val="00E83B18"/>
    <w:rsid w:val="00E84B26"/>
    <w:rsid w:val="00E9084B"/>
    <w:rsid w:val="00E925DB"/>
    <w:rsid w:val="00E93286"/>
    <w:rsid w:val="00E9341E"/>
    <w:rsid w:val="00E941C1"/>
    <w:rsid w:val="00E952FD"/>
    <w:rsid w:val="00E97CCC"/>
    <w:rsid w:val="00EA0275"/>
    <w:rsid w:val="00EA17B3"/>
    <w:rsid w:val="00EA1882"/>
    <w:rsid w:val="00EA19DE"/>
    <w:rsid w:val="00EB1DF5"/>
    <w:rsid w:val="00EB266E"/>
    <w:rsid w:val="00EB5B52"/>
    <w:rsid w:val="00EB69FB"/>
    <w:rsid w:val="00EB78FB"/>
    <w:rsid w:val="00EC1C5A"/>
    <w:rsid w:val="00EC3020"/>
    <w:rsid w:val="00EC3BDE"/>
    <w:rsid w:val="00EC7199"/>
    <w:rsid w:val="00ED1B37"/>
    <w:rsid w:val="00ED1EE3"/>
    <w:rsid w:val="00ED2D13"/>
    <w:rsid w:val="00ED4CFB"/>
    <w:rsid w:val="00ED4DDF"/>
    <w:rsid w:val="00ED4F53"/>
    <w:rsid w:val="00EE2901"/>
    <w:rsid w:val="00EE2E47"/>
    <w:rsid w:val="00EE3553"/>
    <w:rsid w:val="00EE77A7"/>
    <w:rsid w:val="00EF1037"/>
    <w:rsid w:val="00EF58A6"/>
    <w:rsid w:val="00EF5BA7"/>
    <w:rsid w:val="00EF6A1C"/>
    <w:rsid w:val="00EF7A0F"/>
    <w:rsid w:val="00F01F13"/>
    <w:rsid w:val="00F02AD7"/>
    <w:rsid w:val="00F02C23"/>
    <w:rsid w:val="00F0652D"/>
    <w:rsid w:val="00F06D45"/>
    <w:rsid w:val="00F07BA0"/>
    <w:rsid w:val="00F123FB"/>
    <w:rsid w:val="00F1434E"/>
    <w:rsid w:val="00F153E4"/>
    <w:rsid w:val="00F15A0E"/>
    <w:rsid w:val="00F200BC"/>
    <w:rsid w:val="00F200E1"/>
    <w:rsid w:val="00F20D8D"/>
    <w:rsid w:val="00F2330B"/>
    <w:rsid w:val="00F24E97"/>
    <w:rsid w:val="00F3101F"/>
    <w:rsid w:val="00F31671"/>
    <w:rsid w:val="00F33695"/>
    <w:rsid w:val="00F34829"/>
    <w:rsid w:val="00F35FE0"/>
    <w:rsid w:val="00F364F5"/>
    <w:rsid w:val="00F37A3C"/>
    <w:rsid w:val="00F43E2E"/>
    <w:rsid w:val="00F45E39"/>
    <w:rsid w:val="00F47723"/>
    <w:rsid w:val="00F47996"/>
    <w:rsid w:val="00F50148"/>
    <w:rsid w:val="00F54275"/>
    <w:rsid w:val="00F543A1"/>
    <w:rsid w:val="00F54780"/>
    <w:rsid w:val="00F54E5A"/>
    <w:rsid w:val="00F56816"/>
    <w:rsid w:val="00F578C4"/>
    <w:rsid w:val="00F601C0"/>
    <w:rsid w:val="00F63B1E"/>
    <w:rsid w:val="00F716E4"/>
    <w:rsid w:val="00F7403B"/>
    <w:rsid w:val="00F75051"/>
    <w:rsid w:val="00F7584F"/>
    <w:rsid w:val="00F76350"/>
    <w:rsid w:val="00F83225"/>
    <w:rsid w:val="00F83B86"/>
    <w:rsid w:val="00F854C2"/>
    <w:rsid w:val="00F872E2"/>
    <w:rsid w:val="00F9016B"/>
    <w:rsid w:val="00F9204C"/>
    <w:rsid w:val="00F92633"/>
    <w:rsid w:val="00F95D4F"/>
    <w:rsid w:val="00F96642"/>
    <w:rsid w:val="00F9664A"/>
    <w:rsid w:val="00FA1A07"/>
    <w:rsid w:val="00FA267D"/>
    <w:rsid w:val="00FA7188"/>
    <w:rsid w:val="00FA74B2"/>
    <w:rsid w:val="00FB07D5"/>
    <w:rsid w:val="00FB2E32"/>
    <w:rsid w:val="00FC043E"/>
    <w:rsid w:val="00FC22A8"/>
    <w:rsid w:val="00FC4422"/>
    <w:rsid w:val="00FC4C93"/>
    <w:rsid w:val="00FC50DC"/>
    <w:rsid w:val="00FC6522"/>
    <w:rsid w:val="00FD48B9"/>
    <w:rsid w:val="00FD49AF"/>
    <w:rsid w:val="00FD55AD"/>
    <w:rsid w:val="00FE05AD"/>
    <w:rsid w:val="00FE07D7"/>
    <w:rsid w:val="00FE2944"/>
    <w:rsid w:val="00FE32C0"/>
    <w:rsid w:val="00FE3E38"/>
    <w:rsid w:val="00FE4624"/>
    <w:rsid w:val="00FE51E6"/>
    <w:rsid w:val="00FF0BE1"/>
    <w:rsid w:val="00FF4AAD"/>
    <w:rsid w:val="00FF59D2"/>
    <w:rsid w:val="00FF765C"/>
    <w:rsid w:val="00FF77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qFormat="1"/>
    <w:lsdException w:name="caption" w:semiHidden="0" w:uiPriority="0" w:unhideWhenUsed="0" w:qFormat="1"/>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44D"/>
  </w:style>
  <w:style w:type="paragraph" w:styleId="1">
    <w:name w:val="heading 1"/>
    <w:basedOn w:val="a"/>
    <w:next w:val="a"/>
    <w:link w:val="10"/>
    <w:qFormat/>
    <w:rsid w:val="00AA0691"/>
    <w:pPr>
      <w:keepNext/>
      <w:jc w:val="center"/>
      <w:outlineLvl w:val="0"/>
    </w:pPr>
    <w:rPr>
      <w:sz w:val="24"/>
    </w:rPr>
  </w:style>
  <w:style w:type="paragraph" w:styleId="2">
    <w:name w:val="heading 2"/>
    <w:basedOn w:val="a"/>
    <w:next w:val="a"/>
    <w:link w:val="20"/>
    <w:qFormat/>
    <w:rsid w:val="004759B2"/>
    <w:pPr>
      <w:keepNext/>
      <w:ind w:left="709"/>
      <w:outlineLvl w:val="1"/>
    </w:pPr>
    <w:rPr>
      <w:sz w:val="28"/>
    </w:rPr>
  </w:style>
  <w:style w:type="paragraph" w:styleId="3">
    <w:name w:val="heading 3"/>
    <w:aliases w:val="Знак2 Знак"/>
    <w:basedOn w:val="a"/>
    <w:next w:val="a"/>
    <w:link w:val="31"/>
    <w:uiPriority w:val="99"/>
    <w:qFormat/>
    <w:rsid w:val="004759B2"/>
    <w:pPr>
      <w:keepNext/>
      <w:spacing w:before="240" w:after="60"/>
      <w:outlineLvl w:val="2"/>
    </w:pPr>
    <w:rPr>
      <w:rFonts w:ascii="Arial" w:hAnsi="Arial"/>
      <w:b/>
      <w:sz w:val="26"/>
    </w:rPr>
  </w:style>
  <w:style w:type="paragraph" w:styleId="4">
    <w:name w:val="heading 4"/>
    <w:basedOn w:val="a"/>
    <w:next w:val="a"/>
    <w:link w:val="40"/>
    <w:qFormat/>
    <w:rsid w:val="004759B2"/>
    <w:pPr>
      <w:keepNext/>
      <w:spacing w:before="240" w:after="60"/>
      <w:outlineLvl w:val="3"/>
    </w:pPr>
    <w:rPr>
      <w:b/>
      <w:bCs/>
      <w:sz w:val="28"/>
      <w:szCs w:val="28"/>
    </w:rPr>
  </w:style>
  <w:style w:type="paragraph" w:styleId="5">
    <w:name w:val="heading 5"/>
    <w:basedOn w:val="a"/>
    <w:next w:val="a"/>
    <w:link w:val="50"/>
    <w:uiPriority w:val="99"/>
    <w:qFormat/>
    <w:rsid w:val="004759B2"/>
    <w:pPr>
      <w:keepNext/>
      <w:keepLines/>
      <w:spacing w:before="200" w:line="276" w:lineRule="auto"/>
      <w:outlineLvl w:val="4"/>
    </w:pPr>
    <w:rPr>
      <w:rFonts w:ascii="Cambria" w:hAnsi="Cambria"/>
      <w:color w:val="243F60"/>
    </w:rPr>
  </w:style>
  <w:style w:type="paragraph" w:styleId="6">
    <w:name w:val="heading 6"/>
    <w:basedOn w:val="a"/>
    <w:next w:val="a"/>
    <w:link w:val="60"/>
    <w:uiPriority w:val="99"/>
    <w:qFormat/>
    <w:rsid w:val="004759B2"/>
    <w:pPr>
      <w:tabs>
        <w:tab w:val="num" w:pos="1152"/>
      </w:tabs>
      <w:spacing w:before="240" w:after="60"/>
      <w:ind w:left="1152" w:hanging="432"/>
      <w:outlineLvl w:val="5"/>
    </w:pPr>
    <w:rPr>
      <w:b/>
      <w:bCs/>
    </w:rPr>
  </w:style>
  <w:style w:type="paragraph" w:styleId="7">
    <w:name w:val="heading 7"/>
    <w:basedOn w:val="a"/>
    <w:next w:val="a"/>
    <w:link w:val="70"/>
    <w:uiPriority w:val="99"/>
    <w:qFormat/>
    <w:rsid w:val="004759B2"/>
    <w:pPr>
      <w:keepNext/>
      <w:keepLines/>
      <w:spacing w:before="200" w:line="276" w:lineRule="auto"/>
      <w:outlineLvl w:val="6"/>
    </w:pPr>
    <w:rPr>
      <w:rFonts w:ascii="Cambria" w:hAnsi="Cambria"/>
      <w:i/>
      <w:iCs/>
      <w:color w:val="404040"/>
    </w:rPr>
  </w:style>
  <w:style w:type="paragraph" w:styleId="8">
    <w:name w:val="heading 8"/>
    <w:basedOn w:val="a"/>
    <w:next w:val="a"/>
    <w:link w:val="80"/>
    <w:uiPriority w:val="99"/>
    <w:qFormat/>
    <w:rsid w:val="004759B2"/>
    <w:pPr>
      <w:keepNext/>
      <w:keepLines/>
      <w:spacing w:before="200" w:line="276" w:lineRule="auto"/>
      <w:outlineLvl w:val="7"/>
    </w:pPr>
    <w:rPr>
      <w:rFonts w:ascii="Cambria" w:hAnsi="Cambria"/>
      <w:color w:val="404040"/>
    </w:rPr>
  </w:style>
  <w:style w:type="paragraph" w:styleId="9">
    <w:name w:val="heading 9"/>
    <w:basedOn w:val="a"/>
    <w:next w:val="a"/>
    <w:link w:val="90"/>
    <w:uiPriority w:val="99"/>
    <w:qFormat/>
    <w:rsid w:val="004759B2"/>
    <w:pPr>
      <w:keepNext/>
      <w:keepLines/>
      <w:spacing w:before="200" w:line="276" w:lineRule="auto"/>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0">
    <w:name w:val="Знак3 Знак Знак Знак Знак Знак1"/>
    <w:basedOn w:val="a"/>
    <w:rsid w:val="00B9744D"/>
    <w:pPr>
      <w:spacing w:before="100" w:beforeAutospacing="1" w:after="100" w:afterAutospacing="1"/>
    </w:pPr>
    <w:rPr>
      <w:rFonts w:ascii="Tahoma" w:hAnsi="Tahoma" w:cs="Tahoma"/>
      <w:lang w:val="en-US" w:eastAsia="en-US"/>
    </w:rPr>
  </w:style>
  <w:style w:type="paragraph" w:styleId="a3">
    <w:name w:val="header"/>
    <w:basedOn w:val="a"/>
    <w:link w:val="a4"/>
    <w:rsid w:val="00B87523"/>
    <w:pPr>
      <w:tabs>
        <w:tab w:val="center" w:pos="4677"/>
        <w:tab w:val="right" w:pos="9355"/>
      </w:tabs>
    </w:pPr>
  </w:style>
  <w:style w:type="paragraph" w:styleId="a5">
    <w:name w:val="footer"/>
    <w:basedOn w:val="a"/>
    <w:link w:val="a6"/>
    <w:uiPriority w:val="99"/>
    <w:rsid w:val="00B87523"/>
    <w:pPr>
      <w:tabs>
        <w:tab w:val="center" w:pos="4677"/>
        <w:tab w:val="right" w:pos="9355"/>
      </w:tabs>
    </w:pPr>
  </w:style>
  <w:style w:type="paragraph" w:customStyle="1" w:styleId="ConsPlusTitle">
    <w:name w:val="ConsPlusTitle"/>
    <w:rsid w:val="00917215"/>
    <w:pPr>
      <w:widowControl w:val="0"/>
      <w:autoSpaceDE w:val="0"/>
      <w:autoSpaceDN w:val="0"/>
      <w:adjustRightInd w:val="0"/>
    </w:pPr>
    <w:rPr>
      <w:b/>
      <w:bCs/>
      <w:sz w:val="24"/>
      <w:szCs w:val="24"/>
    </w:rPr>
  </w:style>
  <w:style w:type="character" w:customStyle="1" w:styleId="a6">
    <w:name w:val="Нижний колонтитул Знак"/>
    <w:basedOn w:val="a0"/>
    <w:link w:val="a5"/>
    <w:uiPriority w:val="99"/>
    <w:qFormat/>
    <w:rsid w:val="00E27326"/>
  </w:style>
  <w:style w:type="paragraph" w:styleId="a7">
    <w:name w:val="Balloon Text"/>
    <w:basedOn w:val="a"/>
    <w:link w:val="a8"/>
    <w:unhideWhenUsed/>
    <w:qFormat/>
    <w:rsid w:val="00E27326"/>
    <w:rPr>
      <w:rFonts w:ascii="Tahoma" w:hAnsi="Tahoma" w:cs="Tahoma"/>
      <w:sz w:val="16"/>
      <w:szCs w:val="16"/>
    </w:rPr>
  </w:style>
  <w:style w:type="character" w:customStyle="1" w:styleId="a8">
    <w:name w:val="Текст выноски Знак"/>
    <w:basedOn w:val="a0"/>
    <w:link w:val="a7"/>
    <w:qFormat/>
    <w:rsid w:val="00E27326"/>
    <w:rPr>
      <w:rFonts w:ascii="Tahoma" w:hAnsi="Tahoma" w:cs="Tahoma"/>
      <w:sz w:val="16"/>
      <w:szCs w:val="16"/>
    </w:rPr>
  </w:style>
  <w:style w:type="paragraph" w:customStyle="1" w:styleId="western">
    <w:name w:val="western"/>
    <w:basedOn w:val="a"/>
    <w:rsid w:val="00B66320"/>
    <w:pPr>
      <w:shd w:val="clear" w:color="auto" w:fill="FFFFFF"/>
      <w:spacing w:before="100" w:beforeAutospacing="1" w:line="323" w:lineRule="atLeast"/>
      <w:jc w:val="both"/>
    </w:pPr>
    <w:rPr>
      <w:color w:val="000000"/>
      <w:sz w:val="28"/>
      <w:szCs w:val="28"/>
    </w:rPr>
  </w:style>
  <w:style w:type="paragraph" w:styleId="a9">
    <w:name w:val="Normal (Web)"/>
    <w:basedOn w:val="a"/>
    <w:unhideWhenUsed/>
    <w:rsid w:val="00B66320"/>
    <w:pPr>
      <w:spacing w:before="100" w:beforeAutospacing="1" w:after="142" w:line="288" w:lineRule="auto"/>
    </w:pPr>
    <w:rPr>
      <w:color w:val="000000"/>
      <w:sz w:val="24"/>
      <w:szCs w:val="24"/>
    </w:rPr>
  </w:style>
  <w:style w:type="character" w:styleId="aa">
    <w:name w:val="Strong"/>
    <w:basedOn w:val="a0"/>
    <w:qFormat/>
    <w:rsid w:val="00B66320"/>
    <w:rPr>
      <w:b/>
      <w:bCs/>
    </w:rPr>
  </w:style>
  <w:style w:type="paragraph" w:customStyle="1" w:styleId="ConsPlusNormal">
    <w:name w:val="ConsPlusNormal"/>
    <w:rsid w:val="008B734B"/>
    <w:pPr>
      <w:widowControl w:val="0"/>
      <w:suppressAutoHyphens/>
      <w:autoSpaceDE w:val="0"/>
      <w:ind w:firstLine="720"/>
    </w:pPr>
    <w:rPr>
      <w:rFonts w:ascii="Arial" w:eastAsia="Arial" w:hAnsi="Arial" w:cs="Arial"/>
      <w:lang w:eastAsia="ar-SA"/>
    </w:rPr>
  </w:style>
  <w:style w:type="paragraph" w:customStyle="1" w:styleId="ConsNonformat">
    <w:name w:val="ConsNonformat"/>
    <w:rsid w:val="008B734B"/>
    <w:pPr>
      <w:widowControl w:val="0"/>
      <w:suppressAutoHyphens/>
      <w:autoSpaceDE w:val="0"/>
      <w:ind w:right="19772"/>
    </w:pPr>
    <w:rPr>
      <w:rFonts w:ascii="Courier New" w:eastAsia="Arial" w:hAnsi="Courier New" w:cs="Courier New"/>
      <w:lang w:eastAsia="ar-SA"/>
    </w:rPr>
  </w:style>
  <w:style w:type="paragraph" w:customStyle="1" w:styleId="ConsPlusCell">
    <w:name w:val="ConsPlusCell"/>
    <w:qFormat/>
    <w:rsid w:val="005510A7"/>
    <w:pPr>
      <w:widowControl w:val="0"/>
      <w:suppressAutoHyphens/>
      <w:autoSpaceDE w:val="0"/>
    </w:pPr>
    <w:rPr>
      <w:rFonts w:ascii="Calibri" w:eastAsia="Calibri" w:hAnsi="Calibri" w:cs="Calibri"/>
      <w:sz w:val="22"/>
      <w:szCs w:val="22"/>
      <w:lang w:eastAsia="ar-SA"/>
    </w:rPr>
  </w:style>
  <w:style w:type="paragraph" w:customStyle="1" w:styleId="Default">
    <w:name w:val="Default"/>
    <w:rsid w:val="005510A7"/>
    <w:pPr>
      <w:suppressAutoHyphens/>
      <w:autoSpaceDE w:val="0"/>
    </w:pPr>
    <w:rPr>
      <w:rFonts w:ascii="Courier New" w:hAnsi="Courier New" w:cs="Courier New"/>
      <w:color w:val="000000"/>
      <w:sz w:val="24"/>
      <w:szCs w:val="24"/>
      <w:lang w:eastAsia="ar-SA"/>
    </w:rPr>
  </w:style>
  <w:style w:type="paragraph" w:styleId="ab">
    <w:name w:val="List Paragraph"/>
    <w:basedOn w:val="a"/>
    <w:qFormat/>
    <w:rsid w:val="00ED1B37"/>
    <w:pPr>
      <w:spacing w:after="200" w:line="276" w:lineRule="auto"/>
      <w:ind w:left="720"/>
      <w:contextualSpacing/>
    </w:pPr>
    <w:rPr>
      <w:rFonts w:ascii="Calibri" w:eastAsia="Calibri" w:hAnsi="Calibri"/>
      <w:sz w:val="22"/>
      <w:szCs w:val="22"/>
      <w:lang w:eastAsia="en-US"/>
    </w:rPr>
  </w:style>
  <w:style w:type="paragraph" w:styleId="ac">
    <w:name w:val="Body Text"/>
    <w:basedOn w:val="a"/>
    <w:link w:val="11"/>
    <w:rsid w:val="00ED1B37"/>
    <w:rPr>
      <w:sz w:val="28"/>
    </w:rPr>
  </w:style>
  <w:style w:type="character" w:customStyle="1" w:styleId="ad">
    <w:name w:val="Основной текст Знак"/>
    <w:basedOn w:val="a0"/>
    <w:link w:val="ac"/>
    <w:qFormat/>
    <w:rsid w:val="00ED1B37"/>
  </w:style>
  <w:style w:type="character" w:customStyle="1" w:styleId="11">
    <w:name w:val="Основной текст Знак1"/>
    <w:basedOn w:val="a0"/>
    <w:link w:val="ac"/>
    <w:locked/>
    <w:rsid w:val="00ED1B37"/>
    <w:rPr>
      <w:sz w:val="28"/>
    </w:rPr>
  </w:style>
  <w:style w:type="paragraph" w:customStyle="1" w:styleId="ae">
    <w:name w:val="Содержимое таблицы"/>
    <w:basedOn w:val="a"/>
    <w:qFormat/>
    <w:rsid w:val="00ED1B37"/>
    <w:pPr>
      <w:widowControl w:val="0"/>
      <w:suppressLineNumbers/>
      <w:suppressAutoHyphens/>
    </w:pPr>
    <w:rPr>
      <w:rFonts w:eastAsia="Andale Sans UI"/>
      <w:kern w:val="1"/>
      <w:sz w:val="24"/>
      <w:szCs w:val="24"/>
      <w:lang w:eastAsia="zh-CN"/>
    </w:rPr>
  </w:style>
  <w:style w:type="paragraph" w:styleId="21">
    <w:name w:val="Body Text 2"/>
    <w:basedOn w:val="a"/>
    <w:link w:val="22"/>
    <w:uiPriority w:val="99"/>
    <w:unhideWhenUsed/>
    <w:rsid w:val="009E2EC4"/>
    <w:pPr>
      <w:spacing w:after="120" w:line="480" w:lineRule="auto"/>
    </w:pPr>
  </w:style>
  <w:style w:type="character" w:customStyle="1" w:styleId="22">
    <w:name w:val="Основной текст 2 Знак"/>
    <w:basedOn w:val="a0"/>
    <w:link w:val="21"/>
    <w:uiPriority w:val="99"/>
    <w:rsid w:val="009E2EC4"/>
  </w:style>
  <w:style w:type="paragraph" w:customStyle="1" w:styleId="FR1">
    <w:name w:val="FR1"/>
    <w:rsid w:val="00D271AF"/>
    <w:pPr>
      <w:widowControl w:val="0"/>
      <w:autoSpaceDE w:val="0"/>
      <w:autoSpaceDN w:val="0"/>
      <w:adjustRightInd w:val="0"/>
      <w:spacing w:before="380"/>
    </w:pPr>
    <w:rPr>
      <w:rFonts w:ascii="Arial" w:hAnsi="Arial" w:cs="Arial"/>
      <w:sz w:val="24"/>
      <w:szCs w:val="24"/>
    </w:rPr>
  </w:style>
  <w:style w:type="table" w:styleId="af">
    <w:name w:val="Table Grid"/>
    <w:basedOn w:val="a1"/>
    <w:rsid w:val="00D271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qFormat/>
    <w:rsid w:val="003825CB"/>
  </w:style>
  <w:style w:type="character" w:customStyle="1" w:styleId="WW-Absatz-Standardschriftart">
    <w:name w:val="WW-Absatz-Standardschriftart"/>
    <w:qFormat/>
    <w:rsid w:val="003825CB"/>
  </w:style>
  <w:style w:type="character" w:customStyle="1" w:styleId="WW-Absatz-Standardschriftart1">
    <w:name w:val="WW-Absatz-Standardschriftart1"/>
    <w:qFormat/>
    <w:rsid w:val="003825CB"/>
  </w:style>
  <w:style w:type="character" w:customStyle="1" w:styleId="WW-Absatz-Standardschriftart11">
    <w:name w:val="WW-Absatz-Standardschriftart11"/>
    <w:qFormat/>
    <w:rsid w:val="003825CB"/>
  </w:style>
  <w:style w:type="character" w:customStyle="1" w:styleId="WW-Absatz-Standardschriftart111">
    <w:name w:val="WW-Absatz-Standardschriftart111"/>
    <w:qFormat/>
    <w:rsid w:val="003825CB"/>
  </w:style>
  <w:style w:type="character" w:customStyle="1" w:styleId="WW-Absatz-Standardschriftart1111">
    <w:name w:val="WW-Absatz-Standardschriftart1111"/>
    <w:qFormat/>
    <w:rsid w:val="003825CB"/>
  </w:style>
  <w:style w:type="character" w:customStyle="1" w:styleId="WW-Absatz-Standardschriftart11111">
    <w:name w:val="WW-Absatz-Standardschriftart11111"/>
    <w:qFormat/>
    <w:rsid w:val="003825CB"/>
  </w:style>
  <w:style w:type="character" w:customStyle="1" w:styleId="WW-Absatz-Standardschriftart111111">
    <w:name w:val="WW-Absatz-Standardschriftart111111"/>
    <w:rsid w:val="003825CB"/>
  </w:style>
  <w:style w:type="character" w:customStyle="1" w:styleId="WW-Absatz-Standardschriftart1111111">
    <w:name w:val="WW-Absatz-Standardschriftart1111111"/>
    <w:rsid w:val="003825CB"/>
  </w:style>
  <w:style w:type="character" w:customStyle="1" w:styleId="WW-Absatz-Standardschriftart11111111">
    <w:name w:val="WW-Absatz-Standardschriftart11111111"/>
    <w:rsid w:val="003825CB"/>
  </w:style>
  <w:style w:type="character" w:customStyle="1" w:styleId="WW-Absatz-Standardschriftart111111111">
    <w:name w:val="WW-Absatz-Standardschriftart111111111"/>
    <w:rsid w:val="003825CB"/>
  </w:style>
  <w:style w:type="character" w:customStyle="1" w:styleId="WW-Absatz-Standardschriftart1111111111">
    <w:name w:val="WW-Absatz-Standardschriftart1111111111"/>
    <w:rsid w:val="003825CB"/>
  </w:style>
  <w:style w:type="character" w:customStyle="1" w:styleId="WW-Absatz-Standardschriftart11111111111">
    <w:name w:val="WW-Absatz-Standardschriftart11111111111"/>
    <w:rsid w:val="003825CB"/>
  </w:style>
  <w:style w:type="character" w:customStyle="1" w:styleId="12">
    <w:name w:val="Основной шрифт абзаца1"/>
    <w:rsid w:val="003825CB"/>
  </w:style>
  <w:style w:type="character" w:customStyle="1" w:styleId="WW-Absatz-Standardschriftart111111111111">
    <w:name w:val="WW-Absatz-Standardschriftart111111111111"/>
    <w:rsid w:val="003825CB"/>
  </w:style>
  <w:style w:type="character" w:customStyle="1" w:styleId="WW-Absatz-Standardschriftart1111111111111">
    <w:name w:val="WW-Absatz-Standardschriftart1111111111111"/>
    <w:rsid w:val="003825CB"/>
  </w:style>
  <w:style w:type="character" w:customStyle="1" w:styleId="WW-Absatz-Standardschriftart11111111111111">
    <w:name w:val="WW-Absatz-Standardschriftart11111111111111"/>
    <w:rsid w:val="003825CB"/>
  </w:style>
  <w:style w:type="character" w:customStyle="1" w:styleId="WW-Absatz-Standardschriftart111111111111111">
    <w:name w:val="WW-Absatz-Standardschriftart111111111111111"/>
    <w:rsid w:val="003825CB"/>
  </w:style>
  <w:style w:type="character" w:customStyle="1" w:styleId="WW-Absatz-Standardschriftart1111111111111111">
    <w:name w:val="WW-Absatz-Standardschriftart1111111111111111"/>
    <w:rsid w:val="003825CB"/>
  </w:style>
  <w:style w:type="character" w:customStyle="1" w:styleId="WW-Absatz-Standardschriftart11111111111111111">
    <w:name w:val="WW-Absatz-Standardschriftart11111111111111111"/>
    <w:rsid w:val="003825CB"/>
  </w:style>
  <w:style w:type="character" w:customStyle="1" w:styleId="af0">
    <w:name w:val="Символ нумерации"/>
    <w:qFormat/>
    <w:rsid w:val="003825CB"/>
  </w:style>
  <w:style w:type="character" w:styleId="af1">
    <w:name w:val="page number"/>
    <w:basedOn w:val="12"/>
    <w:rsid w:val="003825CB"/>
  </w:style>
  <w:style w:type="paragraph" w:customStyle="1" w:styleId="af2">
    <w:name w:val="Заголовок"/>
    <w:basedOn w:val="a"/>
    <w:next w:val="ac"/>
    <w:qFormat/>
    <w:rsid w:val="003825CB"/>
    <w:pPr>
      <w:keepNext/>
      <w:widowControl w:val="0"/>
      <w:suppressAutoHyphens/>
      <w:spacing w:before="240" w:after="120"/>
    </w:pPr>
    <w:rPr>
      <w:rFonts w:ascii="Arial" w:eastAsia="Lucida Sans Unicode" w:hAnsi="Arial" w:cs="Mangal"/>
      <w:kern w:val="1"/>
      <w:sz w:val="28"/>
      <w:szCs w:val="28"/>
      <w:lang w:eastAsia="hi-IN" w:bidi="hi-IN"/>
    </w:rPr>
  </w:style>
  <w:style w:type="paragraph" w:styleId="af3">
    <w:name w:val="List"/>
    <w:basedOn w:val="ac"/>
    <w:rsid w:val="003825CB"/>
    <w:pPr>
      <w:widowControl w:val="0"/>
      <w:suppressAutoHyphens/>
      <w:spacing w:after="120"/>
    </w:pPr>
    <w:rPr>
      <w:rFonts w:ascii="Arial" w:eastAsia="Lucida Sans Unicode" w:hAnsi="Arial" w:cs="Mangal"/>
      <w:kern w:val="1"/>
      <w:sz w:val="20"/>
      <w:szCs w:val="24"/>
      <w:lang w:eastAsia="hi-IN" w:bidi="hi-IN"/>
    </w:rPr>
  </w:style>
  <w:style w:type="paragraph" w:customStyle="1" w:styleId="23">
    <w:name w:val="Название2"/>
    <w:basedOn w:val="a"/>
    <w:rsid w:val="003825CB"/>
    <w:pPr>
      <w:widowControl w:val="0"/>
      <w:suppressLineNumbers/>
      <w:suppressAutoHyphens/>
      <w:spacing w:before="120" w:after="120"/>
    </w:pPr>
    <w:rPr>
      <w:rFonts w:ascii="Arial" w:eastAsia="Lucida Sans Unicode" w:hAnsi="Arial" w:cs="Mangal"/>
      <w:i/>
      <w:iCs/>
      <w:kern w:val="1"/>
      <w:szCs w:val="24"/>
      <w:lang w:eastAsia="hi-IN" w:bidi="hi-IN"/>
    </w:rPr>
  </w:style>
  <w:style w:type="paragraph" w:customStyle="1" w:styleId="24">
    <w:name w:val="Указатель2"/>
    <w:basedOn w:val="a"/>
    <w:rsid w:val="003825CB"/>
    <w:pPr>
      <w:widowControl w:val="0"/>
      <w:suppressLineNumbers/>
      <w:suppressAutoHyphens/>
    </w:pPr>
    <w:rPr>
      <w:rFonts w:ascii="Arial" w:eastAsia="Lucida Sans Unicode" w:hAnsi="Arial" w:cs="Mangal"/>
      <w:kern w:val="1"/>
      <w:szCs w:val="24"/>
      <w:lang w:eastAsia="hi-IN" w:bidi="hi-IN"/>
    </w:rPr>
  </w:style>
  <w:style w:type="paragraph" w:customStyle="1" w:styleId="13">
    <w:name w:val="Название1"/>
    <w:basedOn w:val="a"/>
    <w:qFormat/>
    <w:rsid w:val="003825CB"/>
    <w:pPr>
      <w:widowControl w:val="0"/>
      <w:suppressLineNumbers/>
      <w:suppressAutoHyphens/>
      <w:spacing w:before="120" w:after="120"/>
    </w:pPr>
    <w:rPr>
      <w:rFonts w:ascii="Arial" w:eastAsia="Lucida Sans Unicode" w:hAnsi="Arial" w:cs="Mangal"/>
      <w:i/>
      <w:iCs/>
      <w:kern w:val="1"/>
      <w:szCs w:val="24"/>
      <w:lang w:eastAsia="hi-IN" w:bidi="hi-IN"/>
    </w:rPr>
  </w:style>
  <w:style w:type="paragraph" w:customStyle="1" w:styleId="14">
    <w:name w:val="Указатель1"/>
    <w:basedOn w:val="a"/>
    <w:qFormat/>
    <w:rsid w:val="003825CB"/>
    <w:pPr>
      <w:widowControl w:val="0"/>
      <w:suppressLineNumbers/>
      <w:suppressAutoHyphens/>
    </w:pPr>
    <w:rPr>
      <w:rFonts w:ascii="Arial" w:eastAsia="Lucida Sans Unicode" w:hAnsi="Arial" w:cs="Mangal"/>
      <w:kern w:val="1"/>
      <w:szCs w:val="24"/>
      <w:lang w:eastAsia="hi-IN" w:bidi="hi-IN"/>
    </w:rPr>
  </w:style>
  <w:style w:type="paragraph" w:customStyle="1" w:styleId="af4">
    <w:name w:val="Заголовок таблицы"/>
    <w:basedOn w:val="ae"/>
    <w:qFormat/>
    <w:rsid w:val="003825CB"/>
    <w:pPr>
      <w:jc w:val="center"/>
    </w:pPr>
    <w:rPr>
      <w:rFonts w:ascii="Arial" w:eastAsia="Lucida Sans Unicode" w:hAnsi="Arial" w:cs="Mangal"/>
      <w:b/>
      <w:bCs/>
      <w:sz w:val="20"/>
      <w:lang w:eastAsia="hi-IN" w:bidi="hi-IN"/>
    </w:rPr>
  </w:style>
  <w:style w:type="paragraph" w:customStyle="1" w:styleId="af5">
    <w:name w:val="Содержимое врезки"/>
    <w:basedOn w:val="ac"/>
    <w:rsid w:val="003825CB"/>
    <w:pPr>
      <w:widowControl w:val="0"/>
      <w:suppressAutoHyphens/>
      <w:spacing w:after="120"/>
    </w:pPr>
    <w:rPr>
      <w:rFonts w:ascii="Arial" w:eastAsia="Lucida Sans Unicode" w:hAnsi="Arial" w:cs="Mangal"/>
      <w:kern w:val="1"/>
      <w:sz w:val="20"/>
      <w:szCs w:val="24"/>
      <w:lang w:eastAsia="hi-IN" w:bidi="hi-IN"/>
    </w:rPr>
  </w:style>
  <w:style w:type="paragraph" w:customStyle="1" w:styleId="DefaultText">
    <w:name w:val="Default Text"/>
    <w:rsid w:val="003825CB"/>
    <w:pPr>
      <w:widowControl w:val="0"/>
      <w:suppressAutoHyphens/>
    </w:pPr>
    <w:rPr>
      <w:rFonts w:eastAsia="Lucida Sans Unicode" w:cs="Tahoma"/>
      <w:color w:val="000000"/>
      <w:kern w:val="1"/>
      <w:sz w:val="24"/>
      <w:szCs w:val="24"/>
      <w:lang w:val="en-US" w:eastAsia="en-US" w:bidi="en-US"/>
    </w:rPr>
  </w:style>
  <w:style w:type="paragraph" w:styleId="af6">
    <w:name w:val="Body Text Indent"/>
    <w:basedOn w:val="a"/>
    <w:link w:val="af7"/>
    <w:unhideWhenUsed/>
    <w:rsid w:val="007525A6"/>
    <w:pPr>
      <w:spacing w:after="120"/>
      <w:ind w:left="283"/>
    </w:pPr>
  </w:style>
  <w:style w:type="character" w:customStyle="1" w:styleId="af7">
    <w:name w:val="Основной текст с отступом Знак"/>
    <w:basedOn w:val="a0"/>
    <w:link w:val="af6"/>
    <w:rsid w:val="007525A6"/>
  </w:style>
  <w:style w:type="paragraph" w:styleId="af8">
    <w:name w:val="No Spacing"/>
    <w:link w:val="af9"/>
    <w:uiPriority w:val="99"/>
    <w:qFormat/>
    <w:rsid w:val="005E2CA0"/>
    <w:pPr>
      <w:suppressAutoHyphens/>
      <w:jc w:val="center"/>
    </w:pPr>
    <w:rPr>
      <w:rFonts w:ascii="Calibri" w:hAnsi="Calibri"/>
      <w:sz w:val="22"/>
      <w:szCs w:val="22"/>
      <w:lang w:eastAsia="ar-SA"/>
    </w:rPr>
  </w:style>
  <w:style w:type="character" w:customStyle="1" w:styleId="af9">
    <w:name w:val="Без интервала Знак"/>
    <w:link w:val="af8"/>
    <w:uiPriority w:val="99"/>
    <w:locked/>
    <w:rsid w:val="005E2CA0"/>
    <w:rPr>
      <w:rFonts w:ascii="Calibri" w:hAnsi="Calibri"/>
      <w:sz w:val="22"/>
      <w:szCs w:val="22"/>
      <w:lang w:eastAsia="ar-SA" w:bidi="ar-SA"/>
    </w:rPr>
  </w:style>
  <w:style w:type="paragraph" w:customStyle="1" w:styleId="Standard">
    <w:name w:val="Standard"/>
    <w:rsid w:val="005E2CA0"/>
    <w:pPr>
      <w:widowControl w:val="0"/>
      <w:suppressAutoHyphens/>
    </w:pPr>
    <w:rPr>
      <w:rFonts w:cs="Tahoma"/>
      <w:kern w:val="1"/>
      <w:sz w:val="24"/>
      <w:szCs w:val="24"/>
      <w:lang w:val="de-DE" w:eastAsia="fa-IR" w:bidi="fa-IR"/>
    </w:rPr>
  </w:style>
  <w:style w:type="character" w:customStyle="1" w:styleId="10">
    <w:name w:val="Заголовок 1 Знак"/>
    <w:basedOn w:val="a0"/>
    <w:link w:val="1"/>
    <w:rsid w:val="00AA0691"/>
    <w:rPr>
      <w:sz w:val="24"/>
    </w:rPr>
  </w:style>
  <w:style w:type="character" w:customStyle="1" w:styleId="25">
    <w:name w:val="Основной шрифт абзаца2"/>
    <w:rsid w:val="00AA0691"/>
  </w:style>
  <w:style w:type="paragraph" w:styleId="afa">
    <w:name w:val="caption"/>
    <w:basedOn w:val="a"/>
    <w:qFormat/>
    <w:rsid w:val="00AA0691"/>
    <w:pPr>
      <w:suppressLineNumbers/>
      <w:suppressAutoHyphens/>
      <w:spacing w:before="120" w:after="120"/>
    </w:pPr>
    <w:rPr>
      <w:rFonts w:cs="Mangal"/>
      <w:i/>
      <w:iCs/>
      <w:sz w:val="24"/>
      <w:szCs w:val="24"/>
      <w:lang w:eastAsia="zh-CN"/>
    </w:rPr>
  </w:style>
  <w:style w:type="paragraph" w:customStyle="1" w:styleId="15">
    <w:name w:val="Название объекта1"/>
    <w:basedOn w:val="a"/>
    <w:rsid w:val="00AA0691"/>
    <w:pPr>
      <w:suppressLineNumbers/>
      <w:suppressAutoHyphens/>
      <w:spacing w:before="120" w:after="120"/>
    </w:pPr>
    <w:rPr>
      <w:rFonts w:cs="Mangal"/>
      <w:i/>
      <w:iCs/>
      <w:sz w:val="24"/>
      <w:szCs w:val="24"/>
      <w:lang w:eastAsia="zh-CN"/>
    </w:rPr>
  </w:style>
  <w:style w:type="paragraph" w:styleId="afb">
    <w:name w:val="Block Text"/>
    <w:basedOn w:val="a"/>
    <w:rsid w:val="00AA0691"/>
    <w:pPr>
      <w:tabs>
        <w:tab w:val="left" w:pos="671"/>
      </w:tabs>
      <w:ind w:left="-108" w:right="-108"/>
      <w:jc w:val="center"/>
    </w:pPr>
    <w:rPr>
      <w:sz w:val="22"/>
    </w:rPr>
  </w:style>
  <w:style w:type="paragraph" w:customStyle="1" w:styleId="16">
    <w:name w:val="Знак Знак1 Знак Знак Знак Знак"/>
    <w:basedOn w:val="a"/>
    <w:rsid w:val="00AA0691"/>
    <w:pPr>
      <w:widowControl w:val="0"/>
      <w:adjustRightInd w:val="0"/>
      <w:spacing w:after="160" w:line="240" w:lineRule="exact"/>
      <w:jc w:val="right"/>
    </w:pPr>
    <w:rPr>
      <w:lang w:val="en-GB" w:eastAsia="en-US"/>
    </w:rPr>
  </w:style>
  <w:style w:type="character" w:customStyle="1" w:styleId="apple-converted-space">
    <w:name w:val="apple-converted-space"/>
    <w:basedOn w:val="a0"/>
    <w:rsid w:val="00AA0691"/>
  </w:style>
  <w:style w:type="paragraph" w:customStyle="1" w:styleId="s1">
    <w:name w:val="s_1"/>
    <w:basedOn w:val="a"/>
    <w:rsid w:val="00AA0691"/>
    <w:pPr>
      <w:spacing w:before="100" w:beforeAutospacing="1" w:after="100" w:afterAutospacing="1"/>
    </w:pPr>
    <w:rPr>
      <w:sz w:val="24"/>
      <w:szCs w:val="24"/>
    </w:rPr>
  </w:style>
  <w:style w:type="paragraph" w:customStyle="1" w:styleId="17">
    <w:name w:val="Абзац списка1"/>
    <w:basedOn w:val="a"/>
    <w:rsid w:val="00AA0691"/>
    <w:pPr>
      <w:ind w:left="720"/>
    </w:pPr>
    <w:rPr>
      <w:rFonts w:eastAsia="Calibri"/>
      <w:sz w:val="24"/>
      <w:szCs w:val="24"/>
    </w:rPr>
  </w:style>
  <w:style w:type="character" w:styleId="afc">
    <w:name w:val="Hyperlink"/>
    <w:rsid w:val="00E97CCC"/>
    <w:rPr>
      <w:color w:val="0000FF"/>
      <w:u w:val="single"/>
    </w:rPr>
  </w:style>
  <w:style w:type="numbering" w:customStyle="1" w:styleId="18">
    <w:name w:val="Нет списка1"/>
    <w:next w:val="a2"/>
    <w:semiHidden/>
    <w:rsid w:val="00E97CCC"/>
  </w:style>
  <w:style w:type="paragraph" w:customStyle="1" w:styleId="afd">
    <w:name w:val="мой"/>
    <w:basedOn w:val="a"/>
    <w:autoRedefine/>
    <w:rsid w:val="00E97CCC"/>
    <w:pPr>
      <w:suppressAutoHyphens/>
    </w:pPr>
    <w:rPr>
      <w:sz w:val="28"/>
      <w:lang w:eastAsia="zh-CN"/>
    </w:rPr>
  </w:style>
  <w:style w:type="character" w:customStyle="1" w:styleId="a4">
    <w:name w:val="Верхний колонтитул Знак"/>
    <w:basedOn w:val="a0"/>
    <w:link w:val="a3"/>
    <w:qFormat/>
    <w:rsid w:val="00B9474E"/>
  </w:style>
  <w:style w:type="paragraph" w:customStyle="1" w:styleId="30">
    <w:name w:val="Основной текст (3)"/>
    <w:basedOn w:val="Standard"/>
    <w:rsid w:val="0059571C"/>
    <w:pPr>
      <w:shd w:val="clear" w:color="auto" w:fill="FFFFFF"/>
      <w:spacing w:after="300" w:line="322" w:lineRule="exact"/>
      <w:ind w:firstLine="1420"/>
      <w:textAlignment w:val="baseline"/>
    </w:pPr>
    <w:rPr>
      <w:rFonts w:cs="Times New Roman"/>
      <w:b/>
      <w:bCs/>
      <w:sz w:val="27"/>
      <w:szCs w:val="27"/>
      <w:lang w:val="ru-RU" w:eastAsia="ar-SA" w:bidi="ar-SA"/>
    </w:rPr>
  </w:style>
  <w:style w:type="paragraph" w:customStyle="1" w:styleId="210">
    <w:name w:val="Основной текст 21"/>
    <w:basedOn w:val="a"/>
    <w:rsid w:val="006F2712"/>
    <w:pPr>
      <w:suppressAutoHyphens/>
      <w:spacing w:after="120" w:line="480" w:lineRule="auto"/>
    </w:pPr>
    <w:rPr>
      <w:sz w:val="28"/>
      <w:szCs w:val="24"/>
      <w:lang w:eastAsia="zh-CN"/>
    </w:rPr>
  </w:style>
  <w:style w:type="paragraph" w:customStyle="1" w:styleId="311">
    <w:name w:val="Основной текст 31"/>
    <w:basedOn w:val="a"/>
    <w:rsid w:val="006F2712"/>
    <w:pPr>
      <w:suppressAutoHyphens/>
      <w:spacing w:after="120"/>
    </w:pPr>
    <w:rPr>
      <w:sz w:val="16"/>
      <w:szCs w:val="16"/>
      <w:lang w:eastAsia="zh-CN"/>
    </w:rPr>
  </w:style>
  <w:style w:type="character" w:customStyle="1" w:styleId="20">
    <w:name w:val="Заголовок 2 Знак"/>
    <w:basedOn w:val="a0"/>
    <w:link w:val="2"/>
    <w:rsid w:val="004759B2"/>
    <w:rPr>
      <w:sz w:val="28"/>
    </w:rPr>
  </w:style>
  <w:style w:type="character" w:customStyle="1" w:styleId="32">
    <w:name w:val="Заголовок 3 Знак"/>
    <w:aliases w:val="Знак2 Знак Знак1"/>
    <w:basedOn w:val="a0"/>
    <w:link w:val="3"/>
    <w:rsid w:val="004759B2"/>
    <w:rPr>
      <w:rFonts w:ascii="Cambria" w:eastAsia="Times New Roman" w:hAnsi="Cambria" w:cs="Times New Roman"/>
      <w:b/>
      <w:bCs/>
      <w:sz w:val="26"/>
      <w:szCs w:val="26"/>
    </w:rPr>
  </w:style>
  <w:style w:type="character" w:customStyle="1" w:styleId="40">
    <w:name w:val="Заголовок 4 Знак"/>
    <w:basedOn w:val="a0"/>
    <w:link w:val="4"/>
    <w:rsid w:val="004759B2"/>
    <w:rPr>
      <w:b/>
      <w:bCs/>
      <w:sz w:val="28"/>
      <w:szCs w:val="28"/>
    </w:rPr>
  </w:style>
  <w:style w:type="character" w:customStyle="1" w:styleId="50">
    <w:name w:val="Заголовок 5 Знак"/>
    <w:basedOn w:val="a0"/>
    <w:link w:val="5"/>
    <w:uiPriority w:val="99"/>
    <w:semiHidden/>
    <w:rsid w:val="004759B2"/>
    <w:rPr>
      <w:rFonts w:ascii="Cambria" w:hAnsi="Cambria"/>
      <w:color w:val="243F60"/>
    </w:rPr>
  </w:style>
  <w:style w:type="character" w:customStyle="1" w:styleId="60">
    <w:name w:val="Заголовок 6 Знак"/>
    <w:basedOn w:val="a0"/>
    <w:link w:val="6"/>
    <w:uiPriority w:val="99"/>
    <w:semiHidden/>
    <w:rsid w:val="004759B2"/>
    <w:rPr>
      <w:b/>
      <w:bCs/>
    </w:rPr>
  </w:style>
  <w:style w:type="character" w:customStyle="1" w:styleId="70">
    <w:name w:val="Заголовок 7 Знак"/>
    <w:basedOn w:val="a0"/>
    <w:link w:val="7"/>
    <w:uiPriority w:val="99"/>
    <w:semiHidden/>
    <w:rsid w:val="004759B2"/>
    <w:rPr>
      <w:rFonts w:ascii="Cambria" w:hAnsi="Cambria"/>
      <w:i/>
      <w:iCs/>
      <w:color w:val="404040"/>
    </w:rPr>
  </w:style>
  <w:style w:type="character" w:customStyle="1" w:styleId="80">
    <w:name w:val="Заголовок 8 Знак"/>
    <w:basedOn w:val="a0"/>
    <w:link w:val="8"/>
    <w:uiPriority w:val="99"/>
    <w:semiHidden/>
    <w:rsid w:val="004759B2"/>
    <w:rPr>
      <w:rFonts w:ascii="Cambria" w:hAnsi="Cambria"/>
      <w:color w:val="404040"/>
    </w:rPr>
  </w:style>
  <w:style w:type="character" w:customStyle="1" w:styleId="90">
    <w:name w:val="Заголовок 9 Знак"/>
    <w:basedOn w:val="a0"/>
    <w:link w:val="9"/>
    <w:uiPriority w:val="99"/>
    <w:semiHidden/>
    <w:rsid w:val="004759B2"/>
    <w:rPr>
      <w:rFonts w:ascii="Cambria" w:hAnsi="Cambria"/>
      <w:i/>
      <w:iCs/>
      <w:color w:val="404040"/>
    </w:rPr>
  </w:style>
  <w:style w:type="paragraph" w:customStyle="1" w:styleId="Postan">
    <w:name w:val="Postan"/>
    <w:basedOn w:val="a"/>
    <w:rsid w:val="004759B2"/>
    <w:pPr>
      <w:jc w:val="center"/>
    </w:pPr>
    <w:rPr>
      <w:sz w:val="28"/>
    </w:rPr>
  </w:style>
  <w:style w:type="character" w:styleId="afe">
    <w:name w:val="FollowedHyperlink"/>
    <w:unhideWhenUsed/>
    <w:rsid w:val="004759B2"/>
    <w:rPr>
      <w:color w:val="800080"/>
      <w:u w:val="single"/>
    </w:rPr>
  </w:style>
  <w:style w:type="character" w:customStyle="1" w:styleId="31">
    <w:name w:val="Заголовок 3 Знак1"/>
    <w:aliases w:val="Знак2 Знак Знак"/>
    <w:link w:val="3"/>
    <w:uiPriority w:val="99"/>
    <w:semiHidden/>
    <w:locked/>
    <w:rsid w:val="004759B2"/>
    <w:rPr>
      <w:rFonts w:ascii="Arial" w:hAnsi="Arial"/>
      <w:b/>
      <w:sz w:val="26"/>
    </w:rPr>
  </w:style>
  <w:style w:type="paragraph" w:styleId="HTML">
    <w:name w:val="HTML Preformatted"/>
    <w:basedOn w:val="a"/>
    <w:link w:val="HTML0"/>
    <w:uiPriority w:val="99"/>
    <w:unhideWhenUsed/>
    <w:rsid w:val="00475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4759B2"/>
    <w:rPr>
      <w:rFonts w:ascii="Courier New" w:hAnsi="Courier New"/>
    </w:rPr>
  </w:style>
  <w:style w:type="character" w:customStyle="1" w:styleId="af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link w:val="aff0"/>
    <w:uiPriority w:val="99"/>
    <w:locked/>
    <w:rsid w:val="004759B2"/>
    <w:rPr>
      <w:sz w:val="24"/>
    </w:rPr>
  </w:style>
  <w:style w:type="paragraph" w:styleId="aff0">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f"/>
    <w:uiPriority w:val="99"/>
    <w:unhideWhenUsed/>
    <w:rsid w:val="004759B2"/>
    <w:rPr>
      <w:sz w:val="24"/>
    </w:rPr>
  </w:style>
  <w:style w:type="character" w:customStyle="1" w:styleId="19">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0"/>
    <w:link w:val="aff0"/>
    <w:uiPriority w:val="99"/>
    <w:rsid w:val="004759B2"/>
  </w:style>
  <w:style w:type="paragraph" w:styleId="aff1">
    <w:name w:val="endnote text"/>
    <w:basedOn w:val="a"/>
    <w:link w:val="aff2"/>
    <w:uiPriority w:val="99"/>
    <w:unhideWhenUsed/>
    <w:rsid w:val="004759B2"/>
  </w:style>
  <w:style w:type="character" w:customStyle="1" w:styleId="aff2">
    <w:name w:val="Текст концевой сноски Знак"/>
    <w:basedOn w:val="a0"/>
    <w:link w:val="aff1"/>
    <w:uiPriority w:val="99"/>
    <w:rsid w:val="004759B2"/>
  </w:style>
  <w:style w:type="paragraph" w:styleId="aff3">
    <w:name w:val="Title"/>
    <w:basedOn w:val="a"/>
    <w:next w:val="a"/>
    <w:link w:val="aff4"/>
    <w:uiPriority w:val="99"/>
    <w:qFormat/>
    <w:rsid w:val="004759B2"/>
    <w:pPr>
      <w:pBdr>
        <w:bottom w:val="single" w:sz="8" w:space="4" w:color="4F81BD"/>
      </w:pBdr>
      <w:spacing w:after="300"/>
      <w:contextualSpacing/>
    </w:pPr>
    <w:rPr>
      <w:rFonts w:ascii="Cambria" w:hAnsi="Cambria"/>
      <w:color w:val="17365D"/>
      <w:spacing w:val="5"/>
      <w:kern w:val="28"/>
      <w:sz w:val="52"/>
      <w:szCs w:val="52"/>
    </w:rPr>
  </w:style>
  <w:style w:type="character" w:customStyle="1" w:styleId="aff4">
    <w:name w:val="Название Знак"/>
    <w:basedOn w:val="a0"/>
    <w:link w:val="aff3"/>
    <w:rsid w:val="004759B2"/>
    <w:rPr>
      <w:rFonts w:ascii="Cambria" w:hAnsi="Cambria"/>
      <w:color w:val="17365D"/>
      <w:spacing w:val="5"/>
      <w:kern w:val="28"/>
      <w:sz w:val="52"/>
      <w:szCs w:val="52"/>
    </w:rPr>
  </w:style>
  <w:style w:type="paragraph" w:styleId="aff5">
    <w:name w:val="Subtitle"/>
    <w:basedOn w:val="a"/>
    <w:next w:val="a"/>
    <w:link w:val="aff6"/>
    <w:qFormat/>
    <w:rsid w:val="004759B2"/>
    <w:pPr>
      <w:spacing w:after="200" w:line="276" w:lineRule="auto"/>
    </w:pPr>
    <w:rPr>
      <w:rFonts w:ascii="Cambria" w:hAnsi="Cambria"/>
      <w:i/>
      <w:iCs/>
      <w:color w:val="4F81BD"/>
      <w:spacing w:val="15"/>
      <w:sz w:val="24"/>
      <w:szCs w:val="24"/>
    </w:rPr>
  </w:style>
  <w:style w:type="character" w:customStyle="1" w:styleId="aff6">
    <w:name w:val="Подзаголовок Знак"/>
    <w:basedOn w:val="a0"/>
    <w:link w:val="aff5"/>
    <w:rsid w:val="004759B2"/>
    <w:rPr>
      <w:rFonts w:ascii="Cambria" w:hAnsi="Cambria"/>
      <w:i/>
      <w:iCs/>
      <w:color w:val="4F81BD"/>
      <w:spacing w:val="15"/>
      <w:sz w:val="24"/>
      <w:szCs w:val="24"/>
    </w:rPr>
  </w:style>
  <w:style w:type="paragraph" w:styleId="26">
    <w:name w:val="Body Text Indent 2"/>
    <w:basedOn w:val="a"/>
    <w:link w:val="27"/>
    <w:uiPriority w:val="99"/>
    <w:unhideWhenUsed/>
    <w:rsid w:val="004759B2"/>
    <w:pPr>
      <w:widowControl w:val="0"/>
      <w:autoSpaceDE w:val="0"/>
      <w:autoSpaceDN w:val="0"/>
      <w:adjustRightInd w:val="0"/>
      <w:spacing w:after="120" w:line="480" w:lineRule="auto"/>
      <w:ind w:left="283"/>
    </w:pPr>
  </w:style>
  <w:style w:type="character" w:customStyle="1" w:styleId="27">
    <w:name w:val="Основной текст с отступом 2 Знак"/>
    <w:basedOn w:val="a0"/>
    <w:link w:val="26"/>
    <w:uiPriority w:val="99"/>
    <w:rsid w:val="004759B2"/>
  </w:style>
  <w:style w:type="paragraph" w:styleId="33">
    <w:name w:val="Body Text Indent 3"/>
    <w:basedOn w:val="a"/>
    <w:link w:val="34"/>
    <w:uiPriority w:val="99"/>
    <w:unhideWhenUsed/>
    <w:rsid w:val="004759B2"/>
    <w:pPr>
      <w:spacing w:after="120"/>
      <w:ind w:left="283"/>
      <w:jc w:val="both"/>
    </w:pPr>
    <w:rPr>
      <w:sz w:val="16"/>
    </w:rPr>
  </w:style>
  <w:style w:type="character" w:customStyle="1" w:styleId="34">
    <w:name w:val="Основной текст с отступом 3 Знак"/>
    <w:basedOn w:val="a0"/>
    <w:link w:val="33"/>
    <w:uiPriority w:val="99"/>
    <w:rsid w:val="004759B2"/>
    <w:rPr>
      <w:sz w:val="16"/>
    </w:rPr>
  </w:style>
  <w:style w:type="paragraph" w:styleId="aff7">
    <w:name w:val="Document Map"/>
    <w:basedOn w:val="a"/>
    <w:link w:val="aff8"/>
    <w:uiPriority w:val="99"/>
    <w:unhideWhenUsed/>
    <w:rsid w:val="004759B2"/>
    <w:pPr>
      <w:shd w:val="clear" w:color="auto" w:fill="000080"/>
    </w:pPr>
    <w:rPr>
      <w:rFonts w:ascii="Tahoma" w:hAnsi="Tahoma"/>
    </w:rPr>
  </w:style>
  <w:style w:type="character" w:customStyle="1" w:styleId="aff8">
    <w:name w:val="Схема документа Знак"/>
    <w:basedOn w:val="a0"/>
    <w:link w:val="aff7"/>
    <w:uiPriority w:val="99"/>
    <w:rsid w:val="004759B2"/>
    <w:rPr>
      <w:rFonts w:ascii="Tahoma" w:hAnsi="Tahoma"/>
      <w:shd w:val="clear" w:color="auto" w:fill="000080"/>
    </w:rPr>
  </w:style>
  <w:style w:type="paragraph" w:styleId="aff9">
    <w:name w:val="Plain Text"/>
    <w:basedOn w:val="a"/>
    <w:link w:val="affa"/>
    <w:uiPriority w:val="99"/>
    <w:unhideWhenUsed/>
    <w:rsid w:val="004759B2"/>
    <w:rPr>
      <w:rFonts w:ascii="Courier New" w:hAnsi="Courier New"/>
    </w:rPr>
  </w:style>
  <w:style w:type="character" w:customStyle="1" w:styleId="affa">
    <w:name w:val="Текст Знак"/>
    <w:basedOn w:val="a0"/>
    <w:link w:val="aff9"/>
    <w:uiPriority w:val="99"/>
    <w:rsid w:val="004759B2"/>
    <w:rPr>
      <w:rFonts w:ascii="Courier New" w:hAnsi="Courier New"/>
    </w:rPr>
  </w:style>
  <w:style w:type="paragraph" w:styleId="28">
    <w:name w:val="Quote"/>
    <w:basedOn w:val="a"/>
    <w:next w:val="a"/>
    <w:link w:val="29"/>
    <w:uiPriority w:val="99"/>
    <w:qFormat/>
    <w:rsid w:val="004759B2"/>
    <w:pPr>
      <w:spacing w:after="200" w:line="276" w:lineRule="auto"/>
    </w:pPr>
    <w:rPr>
      <w:rFonts w:ascii="Calibri" w:hAnsi="Calibri"/>
      <w:i/>
      <w:iCs/>
      <w:color w:val="000000"/>
    </w:rPr>
  </w:style>
  <w:style w:type="character" w:customStyle="1" w:styleId="29">
    <w:name w:val="Цитата 2 Знак"/>
    <w:basedOn w:val="a0"/>
    <w:link w:val="28"/>
    <w:uiPriority w:val="99"/>
    <w:rsid w:val="004759B2"/>
    <w:rPr>
      <w:rFonts w:ascii="Calibri" w:hAnsi="Calibri"/>
      <w:i/>
      <w:iCs/>
      <w:color w:val="000000"/>
    </w:rPr>
  </w:style>
  <w:style w:type="paragraph" w:styleId="affb">
    <w:name w:val="Intense Quote"/>
    <w:basedOn w:val="a"/>
    <w:next w:val="a"/>
    <w:link w:val="affc"/>
    <w:uiPriority w:val="99"/>
    <w:qFormat/>
    <w:rsid w:val="004759B2"/>
    <w:pPr>
      <w:pBdr>
        <w:bottom w:val="single" w:sz="4" w:space="4" w:color="4F81BD"/>
      </w:pBdr>
      <w:spacing w:before="200" w:after="280" w:line="276" w:lineRule="auto"/>
      <w:ind w:left="936" w:right="936"/>
    </w:pPr>
    <w:rPr>
      <w:rFonts w:ascii="Calibri" w:hAnsi="Calibri"/>
      <w:b/>
      <w:bCs/>
      <w:i/>
      <w:iCs/>
      <w:color w:val="4F81BD"/>
    </w:rPr>
  </w:style>
  <w:style w:type="character" w:customStyle="1" w:styleId="affc">
    <w:name w:val="Выделенная цитата Знак"/>
    <w:basedOn w:val="a0"/>
    <w:link w:val="affb"/>
    <w:uiPriority w:val="99"/>
    <w:rsid w:val="004759B2"/>
    <w:rPr>
      <w:rFonts w:ascii="Calibri" w:hAnsi="Calibri"/>
      <w:b/>
      <w:bCs/>
      <w:i/>
      <w:iCs/>
      <w:color w:val="4F81BD"/>
    </w:rPr>
  </w:style>
  <w:style w:type="paragraph" w:customStyle="1" w:styleId="1a">
    <w:name w:val="Абзац списка1"/>
    <w:basedOn w:val="a"/>
    <w:rsid w:val="004759B2"/>
    <w:pPr>
      <w:spacing w:after="200" w:line="276" w:lineRule="auto"/>
      <w:ind w:left="720"/>
    </w:pPr>
    <w:rPr>
      <w:rFonts w:ascii="Calibri" w:hAnsi="Calibri" w:cs="Calibri"/>
      <w:sz w:val="22"/>
      <w:szCs w:val="22"/>
      <w:lang w:eastAsia="en-US"/>
    </w:rPr>
  </w:style>
  <w:style w:type="paragraph" w:customStyle="1" w:styleId="affd">
    <w:name w:val="Таблицы (моноширинный)"/>
    <w:basedOn w:val="a"/>
    <w:next w:val="a"/>
    <w:uiPriority w:val="99"/>
    <w:rsid w:val="004759B2"/>
    <w:pPr>
      <w:widowControl w:val="0"/>
      <w:autoSpaceDE w:val="0"/>
      <w:autoSpaceDN w:val="0"/>
      <w:adjustRightInd w:val="0"/>
      <w:jc w:val="both"/>
    </w:pPr>
    <w:rPr>
      <w:rFonts w:ascii="Courier New" w:hAnsi="Courier New" w:cs="Courier New"/>
      <w:sz w:val="24"/>
      <w:szCs w:val="24"/>
    </w:rPr>
  </w:style>
  <w:style w:type="paragraph" w:customStyle="1" w:styleId="affe">
    <w:name w:val="Заголовок статьи"/>
    <w:basedOn w:val="a"/>
    <w:next w:val="a"/>
    <w:uiPriority w:val="99"/>
    <w:rsid w:val="004759B2"/>
    <w:pPr>
      <w:autoSpaceDE w:val="0"/>
      <w:autoSpaceDN w:val="0"/>
      <w:adjustRightInd w:val="0"/>
      <w:ind w:left="1612" w:hanging="892"/>
      <w:jc w:val="both"/>
    </w:pPr>
    <w:rPr>
      <w:rFonts w:ascii="Arial" w:hAnsi="Arial" w:cs="Arial"/>
      <w:sz w:val="24"/>
      <w:szCs w:val="24"/>
    </w:rPr>
  </w:style>
  <w:style w:type="character" w:customStyle="1" w:styleId="ConsPlusNonformat">
    <w:name w:val="ConsPlusNonformat Знак"/>
    <w:link w:val="ConsPlusNonformat0"/>
    <w:locked/>
    <w:rsid w:val="004759B2"/>
    <w:rPr>
      <w:rFonts w:ascii="Courier New" w:hAnsi="Courier New" w:cs="Courier New"/>
      <w:sz w:val="22"/>
      <w:szCs w:val="22"/>
      <w:lang w:val="ru-RU" w:eastAsia="ru-RU" w:bidi="ar-SA"/>
    </w:rPr>
  </w:style>
  <w:style w:type="paragraph" w:customStyle="1" w:styleId="ConsPlusNonformat0">
    <w:name w:val="ConsPlusNonformat"/>
    <w:link w:val="ConsPlusNonformat"/>
    <w:qFormat/>
    <w:rsid w:val="004759B2"/>
    <w:pPr>
      <w:widowControl w:val="0"/>
      <w:autoSpaceDE w:val="0"/>
      <w:autoSpaceDN w:val="0"/>
      <w:adjustRightInd w:val="0"/>
    </w:pPr>
    <w:rPr>
      <w:rFonts w:ascii="Courier New" w:hAnsi="Courier New" w:cs="Courier New"/>
      <w:sz w:val="22"/>
      <w:szCs w:val="22"/>
    </w:rPr>
  </w:style>
  <w:style w:type="character" w:customStyle="1" w:styleId="QuoteChar">
    <w:name w:val="Quote Char"/>
    <w:link w:val="211"/>
    <w:uiPriority w:val="99"/>
    <w:locked/>
    <w:rsid w:val="004759B2"/>
    <w:rPr>
      <w:i/>
      <w:color w:val="000000"/>
    </w:rPr>
  </w:style>
  <w:style w:type="paragraph" w:customStyle="1" w:styleId="211">
    <w:name w:val="Цитата 21"/>
    <w:basedOn w:val="a"/>
    <w:next w:val="a"/>
    <w:link w:val="QuoteChar"/>
    <w:uiPriority w:val="99"/>
    <w:rsid w:val="004759B2"/>
    <w:pPr>
      <w:spacing w:after="200" w:line="276" w:lineRule="auto"/>
    </w:pPr>
    <w:rPr>
      <w:i/>
      <w:color w:val="000000"/>
    </w:rPr>
  </w:style>
  <w:style w:type="character" w:customStyle="1" w:styleId="IntenseQuoteChar">
    <w:name w:val="Intense Quote Char"/>
    <w:link w:val="1b"/>
    <w:uiPriority w:val="99"/>
    <w:locked/>
    <w:rsid w:val="004759B2"/>
    <w:rPr>
      <w:b/>
      <w:i/>
      <w:color w:val="4F81BD"/>
    </w:rPr>
  </w:style>
  <w:style w:type="paragraph" w:customStyle="1" w:styleId="1b">
    <w:name w:val="Выделенная цитата1"/>
    <w:basedOn w:val="a"/>
    <w:next w:val="a"/>
    <w:link w:val="IntenseQuoteChar"/>
    <w:uiPriority w:val="99"/>
    <w:rsid w:val="004759B2"/>
    <w:pPr>
      <w:pBdr>
        <w:bottom w:val="single" w:sz="4" w:space="4" w:color="4F81BD"/>
      </w:pBdr>
      <w:spacing w:before="200" w:after="280" w:line="276" w:lineRule="auto"/>
      <w:ind w:left="936" w:right="936"/>
    </w:pPr>
    <w:rPr>
      <w:b/>
      <w:i/>
      <w:color w:val="4F81BD"/>
    </w:rPr>
  </w:style>
  <w:style w:type="paragraph" w:customStyle="1" w:styleId="312">
    <w:name w:val="Знак3 Знак Знак Знак Знак Знак1"/>
    <w:basedOn w:val="a"/>
    <w:rsid w:val="004759B2"/>
    <w:pPr>
      <w:spacing w:before="100" w:beforeAutospacing="1" w:after="100" w:afterAutospacing="1"/>
    </w:pPr>
    <w:rPr>
      <w:rFonts w:ascii="Tahoma" w:hAnsi="Tahoma" w:cs="Tahoma"/>
      <w:lang w:val="en-US" w:eastAsia="en-US"/>
    </w:rPr>
  </w:style>
  <w:style w:type="character" w:customStyle="1" w:styleId="CharStyle8">
    <w:name w:val="Char Style 8"/>
    <w:link w:val="Style7"/>
    <w:uiPriority w:val="99"/>
    <w:locked/>
    <w:rsid w:val="004759B2"/>
    <w:rPr>
      <w:b/>
      <w:sz w:val="10"/>
      <w:shd w:val="clear" w:color="auto" w:fill="FFFFFF"/>
    </w:rPr>
  </w:style>
  <w:style w:type="character" w:customStyle="1" w:styleId="CharStyle9Exact">
    <w:name w:val="Char Style 9 Exact"/>
    <w:uiPriority w:val="99"/>
    <w:rsid w:val="004759B2"/>
    <w:rPr>
      <w:b/>
      <w:spacing w:val="-2"/>
      <w:sz w:val="9"/>
      <w:u w:val="none"/>
    </w:rPr>
  </w:style>
  <w:style w:type="paragraph" w:customStyle="1" w:styleId="Style7">
    <w:name w:val="Style 7"/>
    <w:basedOn w:val="a"/>
    <w:link w:val="CharStyle8"/>
    <w:uiPriority w:val="99"/>
    <w:rsid w:val="004759B2"/>
    <w:pPr>
      <w:widowControl w:val="0"/>
      <w:shd w:val="clear" w:color="auto" w:fill="FFFFFF"/>
      <w:spacing w:before="60" w:after="60" w:line="149" w:lineRule="exact"/>
    </w:pPr>
    <w:rPr>
      <w:b/>
      <w:sz w:val="10"/>
    </w:rPr>
  </w:style>
  <w:style w:type="character" w:customStyle="1" w:styleId="CharStyle5">
    <w:name w:val="Char Style 5"/>
    <w:link w:val="Style4"/>
    <w:uiPriority w:val="99"/>
    <w:locked/>
    <w:rsid w:val="004759B2"/>
    <w:rPr>
      <w:sz w:val="10"/>
      <w:shd w:val="clear" w:color="auto" w:fill="FFFFFF"/>
    </w:rPr>
  </w:style>
  <w:style w:type="paragraph" w:customStyle="1" w:styleId="Style4">
    <w:name w:val="Style 4"/>
    <w:basedOn w:val="a"/>
    <w:link w:val="CharStyle5"/>
    <w:uiPriority w:val="99"/>
    <w:rsid w:val="004759B2"/>
    <w:pPr>
      <w:widowControl w:val="0"/>
      <w:shd w:val="clear" w:color="auto" w:fill="FFFFFF"/>
      <w:spacing w:line="240" w:lineRule="atLeast"/>
    </w:pPr>
    <w:rPr>
      <w:sz w:val="10"/>
    </w:rPr>
  </w:style>
  <w:style w:type="character" w:customStyle="1" w:styleId="-">
    <w:name w:val="Интернет-ссылка"/>
    <w:rsid w:val="00622056"/>
    <w:rPr>
      <w:color w:val="000080"/>
      <w:u w:val="single"/>
    </w:rPr>
  </w:style>
  <w:style w:type="paragraph" w:customStyle="1" w:styleId="Caption">
    <w:name w:val="Caption"/>
    <w:basedOn w:val="a"/>
    <w:qFormat/>
    <w:rsid w:val="00622056"/>
    <w:pPr>
      <w:widowControl w:val="0"/>
      <w:suppressLineNumbers/>
      <w:suppressAutoHyphens/>
      <w:spacing w:before="120" w:after="120"/>
    </w:pPr>
    <w:rPr>
      <w:rFonts w:ascii="Arial" w:eastAsia="Lucida Sans Unicode" w:hAnsi="Arial" w:cs="Mangal"/>
      <w:i/>
      <w:iCs/>
      <w:color w:val="00000A"/>
      <w:sz w:val="24"/>
      <w:szCs w:val="24"/>
      <w:lang w:eastAsia="hi-IN" w:bidi="hi-IN"/>
    </w:rPr>
  </w:style>
  <w:style w:type="paragraph" w:styleId="1c">
    <w:name w:val="index 1"/>
    <w:basedOn w:val="a"/>
    <w:next w:val="a"/>
    <w:autoRedefine/>
    <w:uiPriority w:val="99"/>
    <w:semiHidden/>
    <w:unhideWhenUsed/>
    <w:rsid w:val="00622056"/>
    <w:pPr>
      <w:widowControl w:val="0"/>
      <w:suppressAutoHyphens/>
      <w:ind w:left="200" w:hanging="200"/>
    </w:pPr>
    <w:rPr>
      <w:rFonts w:ascii="Arial" w:eastAsia="Lucida Sans Unicode" w:hAnsi="Arial" w:cs="Mangal"/>
      <w:color w:val="00000A"/>
      <w:szCs w:val="24"/>
      <w:lang w:eastAsia="hi-IN" w:bidi="hi-IN"/>
    </w:rPr>
  </w:style>
  <w:style w:type="paragraph" w:styleId="afff">
    <w:name w:val="index heading"/>
    <w:basedOn w:val="a"/>
    <w:qFormat/>
    <w:rsid w:val="00622056"/>
    <w:pPr>
      <w:widowControl w:val="0"/>
      <w:suppressLineNumbers/>
      <w:suppressAutoHyphens/>
    </w:pPr>
    <w:rPr>
      <w:rFonts w:ascii="Arial" w:eastAsia="Lucida Sans Unicode" w:hAnsi="Arial" w:cs="Mangal"/>
      <w:color w:val="00000A"/>
      <w:szCs w:val="24"/>
      <w:lang w:eastAsia="hi-IN" w:bidi="hi-IN"/>
    </w:rPr>
  </w:style>
  <w:style w:type="character" w:customStyle="1" w:styleId="1d">
    <w:name w:val="Текст выноски Знак1"/>
    <w:basedOn w:val="a0"/>
    <w:uiPriority w:val="99"/>
    <w:semiHidden/>
    <w:rsid w:val="00622056"/>
    <w:rPr>
      <w:rFonts w:ascii="Tahoma" w:eastAsia="Lucida Sans Unicode" w:hAnsi="Tahoma" w:cs="Mangal"/>
      <w:color w:val="00000A"/>
      <w:sz w:val="16"/>
      <w:szCs w:val="14"/>
      <w:lang w:eastAsia="hi-IN" w:bidi="hi-IN"/>
    </w:rPr>
  </w:style>
  <w:style w:type="paragraph" w:customStyle="1" w:styleId="Footer">
    <w:name w:val="Footer"/>
    <w:basedOn w:val="a"/>
    <w:rsid w:val="00622056"/>
    <w:pPr>
      <w:widowControl w:val="0"/>
      <w:tabs>
        <w:tab w:val="center" w:pos="4677"/>
        <w:tab w:val="right" w:pos="9355"/>
      </w:tabs>
      <w:suppressAutoHyphens/>
    </w:pPr>
    <w:rPr>
      <w:rFonts w:ascii="Arial" w:eastAsia="Lucida Sans Unicode" w:hAnsi="Arial" w:cs="Mangal"/>
      <w:color w:val="00000A"/>
      <w:szCs w:val="24"/>
      <w:lang w:eastAsia="hi-IN" w:bidi="hi-IN"/>
    </w:rPr>
  </w:style>
  <w:style w:type="paragraph" w:customStyle="1" w:styleId="Header">
    <w:name w:val="Header"/>
    <w:basedOn w:val="a"/>
    <w:rsid w:val="00622056"/>
    <w:pPr>
      <w:widowControl w:val="0"/>
      <w:suppressLineNumbers/>
      <w:tabs>
        <w:tab w:val="center" w:pos="4819"/>
        <w:tab w:val="right" w:pos="9638"/>
      </w:tabs>
      <w:suppressAutoHyphens/>
    </w:pPr>
    <w:rPr>
      <w:rFonts w:ascii="Arial" w:eastAsia="Lucida Sans Unicode" w:hAnsi="Arial" w:cs="Mangal"/>
      <w:color w:val="00000A"/>
      <w:szCs w:val="24"/>
      <w:lang w:eastAsia="hi-IN" w:bidi="hi-IN"/>
    </w:rPr>
  </w:style>
  <w:style w:type="character" w:customStyle="1" w:styleId="WW8Num1z0">
    <w:name w:val="WW8Num1z0"/>
    <w:rsid w:val="005E1F3B"/>
    <w:rPr>
      <w:rFonts w:ascii="Symbol" w:hAnsi="Symbol" w:cs="Symbol"/>
    </w:rPr>
  </w:style>
  <w:style w:type="character" w:customStyle="1" w:styleId="WW8Num1z1">
    <w:name w:val="WW8Num1z1"/>
    <w:rsid w:val="005E1F3B"/>
  </w:style>
  <w:style w:type="character" w:customStyle="1" w:styleId="WW8Num1z2">
    <w:name w:val="WW8Num1z2"/>
    <w:rsid w:val="005E1F3B"/>
    <w:rPr>
      <w:rFonts w:ascii="Times New Roman" w:hAnsi="Times New Roman" w:cs="Times New Roman"/>
      <w:bCs/>
      <w:sz w:val="28"/>
      <w:szCs w:val="28"/>
      <w:shd w:val="clear" w:color="auto" w:fill="FFFF00"/>
    </w:rPr>
  </w:style>
  <w:style w:type="character" w:customStyle="1" w:styleId="WW8Num1z3">
    <w:name w:val="WW8Num1z3"/>
    <w:rsid w:val="005E1F3B"/>
  </w:style>
  <w:style w:type="character" w:customStyle="1" w:styleId="WW8Num1z4">
    <w:name w:val="WW8Num1z4"/>
    <w:rsid w:val="005E1F3B"/>
  </w:style>
  <w:style w:type="character" w:customStyle="1" w:styleId="WW8Num1z5">
    <w:name w:val="WW8Num1z5"/>
    <w:rsid w:val="005E1F3B"/>
  </w:style>
  <w:style w:type="character" w:customStyle="1" w:styleId="WW8Num1z6">
    <w:name w:val="WW8Num1z6"/>
    <w:rsid w:val="005E1F3B"/>
  </w:style>
  <w:style w:type="character" w:customStyle="1" w:styleId="WW8Num1z7">
    <w:name w:val="WW8Num1z7"/>
    <w:rsid w:val="005E1F3B"/>
  </w:style>
  <w:style w:type="character" w:customStyle="1" w:styleId="WW8Num1z8">
    <w:name w:val="WW8Num1z8"/>
    <w:rsid w:val="005E1F3B"/>
  </w:style>
  <w:style w:type="character" w:customStyle="1" w:styleId="WW8Num2z0">
    <w:name w:val="WW8Num2z0"/>
    <w:rsid w:val="005E1F3B"/>
    <w:rPr>
      <w:rFonts w:hint="default"/>
      <w:color w:val="000000"/>
      <w:sz w:val="28"/>
      <w:szCs w:val="28"/>
    </w:rPr>
  </w:style>
  <w:style w:type="character" w:customStyle="1" w:styleId="WW8Num2z1">
    <w:name w:val="WW8Num2z1"/>
    <w:rsid w:val="005E1F3B"/>
    <w:rPr>
      <w:b w:val="0"/>
      <w:bCs w:val="0"/>
      <w:color w:val="333333"/>
      <w:sz w:val="28"/>
      <w:szCs w:val="28"/>
      <w:shd w:val="clear" w:color="auto" w:fill="FFFFFF"/>
    </w:rPr>
  </w:style>
  <w:style w:type="character" w:customStyle="1" w:styleId="WW8Num2z2">
    <w:name w:val="WW8Num2z2"/>
    <w:rsid w:val="005E1F3B"/>
  </w:style>
  <w:style w:type="character" w:customStyle="1" w:styleId="WW8Num2z3">
    <w:name w:val="WW8Num2z3"/>
    <w:rsid w:val="005E1F3B"/>
  </w:style>
  <w:style w:type="character" w:customStyle="1" w:styleId="WW8Num2z4">
    <w:name w:val="WW8Num2z4"/>
    <w:rsid w:val="005E1F3B"/>
  </w:style>
  <w:style w:type="character" w:customStyle="1" w:styleId="WW8Num2z5">
    <w:name w:val="WW8Num2z5"/>
    <w:rsid w:val="005E1F3B"/>
  </w:style>
  <w:style w:type="character" w:customStyle="1" w:styleId="WW8Num2z6">
    <w:name w:val="WW8Num2z6"/>
    <w:rsid w:val="005E1F3B"/>
  </w:style>
  <w:style w:type="character" w:customStyle="1" w:styleId="WW8Num2z7">
    <w:name w:val="WW8Num2z7"/>
    <w:rsid w:val="005E1F3B"/>
  </w:style>
  <w:style w:type="character" w:customStyle="1" w:styleId="WW8Num2z8">
    <w:name w:val="WW8Num2z8"/>
    <w:rsid w:val="005E1F3B"/>
  </w:style>
  <w:style w:type="character" w:customStyle="1" w:styleId="WW8Num3z0">
    <w:name w:val="WW8Num3z0"/>
    <w:rsid w:val="005E1F3B"/>
    <w:rPr>
      <w:rFonts w:ascii="Symbol" w:hAnsi="Symbol" w:cs="Symbol"/>
    </w:rPr>
  </w:style>
  <w:style w:type="character" w:customStyle="1" w:styleId="WW8Num3z1">
    <w:name w:val="WW8Num3z1"/>
    <w:rsid w:val="005E1F3B"/>
  </w:style>
  <w:style w:type="character" w:customStyle="1" w:styleId="WW8Num3z2">
    <w:name w:val="WW8Num3z2"/>
    <w:rsid w:val="005E1F3B"/>
    <w:rPr>
      <w:rFonts w:ascii="Times New Roman" w:hAnsi="Times New Roman" w:cs="Times New Roman"/>
      <w:bCs/>
      <w:sz w:val="28"/>
      <w:szCs w:val="28"/>
      <w:shd w:val="clear" w:color="auto" w:fill="FFFF00"/>
    </w:rPr>
  </w:style>
  <w:style w:type="character" w:customStyle="1" w:styleId="WW8Num3z3">
    <w:name w:val="WW8Num3z3"/>
    <w:rsid w:val="005E1F3B"/>
  </w:style>
  <w:style w:type="character" w:customStyle="1" w:styleId="WW8Num3z4">
    <w:name w:val="WW8Num3z4"/>
    <w:rsid w:val="005E1F3B"/>
  </w:style>
  <w:style w:type="character" w:customStyle="1" w:styleId="WW8Num3z5">
    <w:name w:val="WW8Num3z5"/>
    <w:rsid w:val="005E1F3B"/>
  </w:style>
  <w:style w:type="character" w:customStyle="1" w:styleId="WW8Num3z6">
    <w:name w:val="WW8Num3z6"/>
    <w:rsid w:val="005E1F3B"/>
  </w:style>
  <w:style w:type="character" w:customStyle="1" w:styleId="WW8Num3z7">
    <w:name w:val="WW8Num3z7"/>
    <w:rsid w:val="005E1F3B"/>
  </w:style>
  <w:style w:type="character" w:customStyle="1" w:styleId="WW8Num3z8">
    <w:name w:val="WW8Num3z8"/>
    <w:rsid w:val="005E1F3B"/>
  </w:style>
  <w:style w:type="character" w:customStyle="1" w:styleId="WW8Num4z0">
    <w:name w:val="WW8Num4z0"/>
    <w:rsid w:val="005E1F3B"/>
    <w:rPr>
      <w:sz w:val="28"/>
      <w:szCs w:val="28"/>
    </w:rPr>
  </w:style>
  <w:style w:type="character" w:customStyle="1" w:styleId="WW8Num4z1">
    <w:name w:val="WW8Num4z1"/>
    <w:rsid w:val="005E1F3B"/>
  </w:style>
  <w:style w:type="character" w:customStyle="1" w:styleId="WW8Num4z2">
    <w:name w:val="WW8Num4z2"/>
    <w:rsid w:val="005E1F3B"/>
    <w:rPr>
      <w:rFonts w:ascii="Times New Roman" w:hAnsi="Times New Roman" w:cs="Times New Roman"/>
      <w:bCs/>
      <w:sz w:val="28"/>
      <w:szCs w:val="28"/>
      <w:shd w:val="clear" w:color="auto" w:fill="FFFF00"/>
    </w:rPr>
  </w:style>
  <w:style w:type="character" w:customStyle="1" w:styleId="WW8Num4z3">
    <w:name w:val="WW8Num4z3"/>
    <w:rsid w:val="005E1F3B"/>
  </w:style>
  <w:style w:type="character" w:customStyle="1" w:styleId="WW8Num4z4">
    <w:name w:val="WW8Num4z4"/>
    <w:rsid w:val="005E1F3B"/>
  </w:style>
  <w:style w:type="character" w:customStyle="1" w:styleId="WW8Num4z5">
    <w:name w:val="WW8Num4z5"/>
    <w:rsid w:val="005E1F3B"/>
  </w:style>
  <w:style w:type="character" w:customStyle="1" w:styleId="WW8Num4z6">
    <w:name w:val="WW8Num4z6"/>
    <w:rsid w:val="005E1F3B"/>
  </w:style>
  <w:style w:type="character" w:customStyle="1" w:styleId="WW8Num4z7">
    <w:name w:val="WW8Num4z7"/>
    <w:rsid w:val="005E1F3B"/>
  </w:style>
  <w:style w:type="character" w:customStyle="1" w:styleId="WW8Num4z8">
    <w:name w:val="WW8Num4z8"/>
    <w:rsid w:val="005E1F3B"/>
  </w:style>
  <w:style w:type="character" w:customStyle="1" w:styleId="WW8Num5z0">
    <w:name w:val="WW8Num5z0"/>
    <w:rsid w:val="005E1F3B"/>
  </w:style>
  <w:style w:type="character" w:customStyle="1" w:styleId="WW8Num5z1">
    <w:name w:val="WW8Num5z1"/>
    <w:rsid w:val="005E1F3B"/>
  </w:style>
  <w:style w:type="character" w:customStyle="1" w:styleId="WW8Num5z2">
    <w:name w:val="WW8Num5z2"/>
    <w:rsid w:val="005E1F3B"/>
  </w:style>
  <w:style w:type="character" w:customStyle="1" w:styleId="WW8Num5z3">
    <w:name w:val="WW8Num5z3"/>
    <w:rsid w:val="005E1F3B"/>
  </w:style>
  <w:style w:type="character" w:customStyle="1" w:styleId="WW8Num5z4">
    <w:name w:val="WW8Num5z4"/>
    <w:rsid w:val="005E1F3B"/>
  </w:style>
  <w:style w:type="character" w:customStyle="1" w:styleId="WW8Num5z5">
    <w:name w:val="WW8Num5z5"/>
    <w:rsid w:val="005E1F3B"/>
  </w:style>
  <w:style w:type="character" w:customStyle="1" w:styleId="WW8Num5z6">
    <w:name w:val="WW8Num5z6"/>
    <w:rsid w:val="005E1F3B"/>
  </w:style>
  <w:style w:type="character" w:customStyle="1" w:styleId="WW8Num5z7">
    <w:name w:val="WW8Num5z7"/>
    <w:rsid w:val="005E1F3B"/>
  </w:style>
  <w:style w:type="character" w:customStyle="1" w:styleId="WW8Num5z8">
    <w:name w:val="WW8Num5z8"/>
    <w:rsid w:val="005E1F3B"/>
  </w:style>
  <w:style w:type="character" w:customStyle="1" w:styleId="WW8Num6z0">
    <w:name w:val="WW8Num6z0"/>
    <w:rsid w:val="005E1F3B"/>
    <w:rPr>
      <w:rFonts w:hint="default"/>
      <w:color w:val="000000"/>
      <w:sz w:val="28"/>
      <w:szCs w:val="28"/>
    </w:rPr>
  </w:style>
  <w:style w:type="character" w:customStyle="1" w:styleId="WW8Num6z1">
    <w:name w:val="WW8Num6z1"/>
    <w:rsid w:val="005E1F3B"/>
  </w:style>
  <w:style w:type="character" w:customStyle="1" w:styleId="WW8Num6z2">
    <w:name w:val="WW8Num6z2"/>
    <w:rsid w:val="005E1F3B"/>
  </w:style>
  <w:style w:type="character" w:customStyle="1" w:styleId="WW8Num6z3">
    <w:name w:val="WW8Num6z3"/>
    <w:rsid w:val="005E1F3B"/>
  </w:style>
  <w:style w:type="character" w:customStyle="1" w:styleId="WW8Num6z4">
    <w:name w:val="WW8Num6z4"/>
    <w:rsid w:val="005E1F3B"/>
  </w:style>
  <w:style w:type="character" w:customStyle="1" w:styleId="WW8Num6z5">
    <w:name w:val="WW8Num6z5"/>
    <w:rsid w:val="005E1F3B"/>
  </w:style>
  <w:style w:type="character" w:customStyle="1" w:styleId="WW8Num6z6">
    <w:name w:val="WW8Num6z6"/>
    <w:rsid w:val="005E1F3B"/>
  </w:style>
  <w:style w:type="character" w:customStyle="1" w:styleId="WW8Num6z7">
    <w:name w:val="WW8Num6z7"/>
    <w:rsid w:val="005E1F3B"/>
  </w:style>
  <w:style w:type="character" w:customStyle="1" w:styleId="WW8Num6z8">
    <w:name w:val="WW8Num6z8"/>
    <w:rsid w:val="005E1F3B"/>
  </w:style>
  <w:style w:type="character" w:customStyle="1" w:styleId="91">
    <w:name w:val="Основной шрифт абзаца9"/>
    <w:rsid w:val="005E1F3B"/>
  </w:style>
  <w:style w:type="character" w:customStyle="1" w:styleId="81">
    <w:name w:val="Основной шрифт абзаца8"/>
    <w:rsid w:val="005E1F3B"/>
  </w:style>
  <w:style w:type="character" w:customStyle="1" w:styleId="71">
    <w:name w:val="Основной шрифт абзаца7"/>
    <w:rsid w:val="005E1F3B"/>
  </w:style>
  <w:style w:type="character" w:customStyle="1" w:styleId="WW8Num7z0">
    <w:name w:val="WW8Num7z0"/>
    <w:rsid w:val="005E1F3B"/>
    <w:rPr>
      <w:rFonts w:hint="default"/>
    </w:rPr>
  </w:style>
  <w:style w:type="character" w:customStyle="1" w:styleId="WW8Num7z1">
    <w:name w:val="WW8Num7z1"/>
    <w:rsid w:val="005E1F3B"/>
  </w:style>
  <w:style w:type="character" w:customStyle="1" w:styleId="WW8Num7z2">
    <w:name w:val="WW8Num7z2"/>
    <w:rsid w:val="005E1F3B"/>
  </w:style>
  <w:style w:type="character" w:customStyle="1" w:styleId="WW8Num7z3">
    <w:name w:val="WW8Num7z3"/>
    <w:rsid w:val="005E1F3B"/>
  </w:style>
  <w:style w:type="character" w:customStyle="1" w:styleId="WW8Num7z4">
    <w:name w:val="WW8Num7z4"/>
    <w:rsid w:val="005E1F3B"/>
  </w:style>
  <w:style w:type="character" w:customStyle="1" w:styleId="WW8Num7z5">
    <w:name w:val="WW8Num7z5"/>
    <w:rsid w:val="005E1F3B"/>
  </w:style>
  <w:style w:type="character" w:customStyle="1" w:styleId="WW8Num7z6">
    <w:name w:val="WW8Num7z6"/>
    <w:rsid w:val="005E1F3B"/>
  </w:style>
  <w:style w:type="character" w:customStyle="1" w:styleId="WW8Num7z7">
    <w:name w:val="WW8Num7z7"/>
    <w:rsid w:val="005E1F3B"/>
  </w:style>
  <w:style w:type="character" w:customStyle="1" w:styleId="WW8Num7z8">
    <w:name w:val="WW8Num7z8"/>
    <w:rsid w:val="005E1F3B"/>
  </w:style>
  <w:style w:type="character" w:customStyle="1" w:styleId="61">
    <w:name w:val="Основной шрифт абзаца6"/>
    <w:rsid w:val="005E1F3B"/>
  </w:style>
  <w:style w:type="character" w:customStyle="1" w:styleId="51">
    <w:name w:val="Основной шрифт абзаца5"/>
    <w:rsid w:val="005E1F3B"/>
  </w:style>
  <w:style w:type="character" w:customStyle="1" w:styleId="41">
    <w:name w:val="Основной шрифт абзаца4"/>
    <w:rsid w:val="005E1F3B"/>
  </w:style>
  <w:style w:type="character" w:customStyle="1" w:styleId="35">
    <w:name w:val="Основной шрифт абзаца3"/>
    <w:rsid w:val="005E1F3B"/>
  </w:style>
  <w:style w:type="character" w:customStyle="1" w:styleId="120">
    <w:name w:val="Знак12"/>
    <w:rsid w:val="005E1F3B"/>
    <w:rPr>
      <w:rFonts w:ascii="AG Souvenir" w:hAnsi="AG Souvenir" w:cs="AG Souvenir"/>
      <w:b/>
      <w:spacing w:val="38"/>
      <w:sz w:val="28"/>
    </w:rPr>
  </w:style>
  <w:style w:type="character" w:customStyle="1" w:styleId="110">
    <w:name w:val="Знак11"/>
    <w:rsid w:val="005E1F3B"/>
    <w:rPr>
      <w:sz w:val="28"/>
    </w:rPr>
  </w:style>
  <w:style w:type="character" w:customStyle="1" w:styleId="100">
    <w:name w:val="Знак10"/>
    <w:rsid w:val="005E1F3B"/>
    <w:rPr>
      <w:rFonts w:ascii="Arial" w:hAnsi="Arial" w:cs="Times New Roman"/>
      <w:b/>
      <w:bCs/>
      <w:sz w:val="26"/>
      <w:szCs w:val="26"/>
    </w:rPr>
  </w:style>
  <w:style w:type="character" w:customStyle="1" w:styleId="92">
    <w:name w:val="Знак9"/>
    <w:rsid w:val="005E1F3B"/>
    <w:rPr>
      <w:sz w:val="28"/>
    </w:rPr>
  </w:style>
  <w:style w:type="character" w:customStyle="1" w:styleId="82">
    <w:name w:val="Знак8"/>
    <w:rsid w:val="005E1F3B"/>
    <w:rPr>
      <w:sz w:val="28"/>
    </w:rPr>
  </w:style>
  <w:style w:type="character" w:customStyle="1" w:styleId="72">
    <w:name w:val="Знак7"/>
    <w:basedOn w:val="12"/>
    <w:rsid w:val="005E1F3B"/>
  </w:style>
  <w:style w:type="character" w:customStyle="1" w:styleId="62">
    <w:name w:val="Знак6"/>
    <w:basedOn w:val="12"/>
    <w:rsid w:val="005E1F3B"/>
  </w:style>
  <w:style w:type="character" w:customStyle="1" w:styleId="52">
    <w:name w:val="Знак5"/>
    <w:rsid w:val="005E1F3B"/>
    <w:rPr>
      <w:rFonts w:cs="Times New Roman"/>
      <w:sz w:val="24"/>
      <w:szCs w:val="24"/>
    </w:rPr>
  </w:style>
  <w:style w:type="character" w:customStyle="1" w:styleId="42">
    <w:name w:val="Знак4"/>
    <w:rsid w:val="005E1F3B"/>
    <w:rPr>
      <w:rFonts w:cs="Times New Roman"/>
      <w:color w:val="FF0000"/>
      <w:sz w:val="24"/>
      <w:szCs w:val="24"/>
    </w:rPr>
  </w:style>
  <w:style w:type="character" w:customStyle="1" w:styleId="36">
    <w:name w:val="Знак3"/>
    <w:rsid w:val="005E1F3B"/>
    <w:rPr>
      <w:rFonts w:cs="Times New Roman"/>
      <w:sz w:val="28"/>
      <w:szCs w:val="28"/>
    </w:rPr>
  </w:style>
  <w:style w:type="character" w:customStyle="1" w:styleId="2a">
    <w:name w:val="Знак2"/>
    <w:rsid w:val="005E1F3B"/>
    <w:rPr>
      <w:rFonts w:ascii="Calibri" w:hAnsi="Calibri" w:cs="Times New Roman"/>
      <w:sz w:val="28"/>
      <w:szCs w:val="28"/>
    </w:rPr>
  </w:style>
  <w:style w:type="character" w:customStyle="1" w:styleId="1e">
    <w:name w:val="Знак1"/>
    <w:rsid w:val="005E1F3B"/>
    <w:rPr>
      <w:rFonts w:cs="Times New Roman"/>
      <w:sz w:val="16"/>
      <w:szCs w:val="16"/>
    </w:rPr>
  </w:style>
  <w:style w:type="character" w:customStyle="1" w:styleId="afff0">
    <w:name w:val="Знак"/>
    <w:rsid w:val="005E1F3B"/>
    <w:rPr>
      <w:rFonts w:ascii="Tahoma" w:hAnsi="Tahoma" w:cs="Times New Roman"/>
      <w:sz w:val="16"/>
      <w:szCs w:val="16"/>
    </w:rPr>
  </w:style>
  <w:style w:type="character" w:customStyle="1" w:styleId="212">
    <w:name w:val="Основной текст с отступом 2 Знак1"/>
    <w:rsid w:val="005E1F3B"/>
    <w:rPr>
      <w:sz w:val="22"/>
    </w:rPr>
  </w:style>
  <w:style w:type="character" w:customStyle="1" w:styleId="afff1">
    <w:name w:val="Гипертекстовая ссылка"/>
    <w:rsid w:val="005E1F3B"/>
    <w:rPr>
      <w:color w:val="106BBE"/>
      <w:sz w:val="26"/>
    </w:rPr>
  </w:style>
  <w:style w:type="character" w:customStyle="1" w:styleId="afff2">
    <w:name w:val="Основной текст_"/>
    <w:rsid w:val="005E1F3B"/>
    <w:rPr>
      <w:sz w:val="27"/>
      <w:szCs w:val="27"/>
      <w:lang w:bidi="ar-SA"/>
    </w:rPr>
  </w:style>
  <w:style w:type="character" w:customStyle="1" w:styleId="121">
    <w:name w:val="Знак12"/>
    <w:rsid w:val="005E1F3B"/>
    <w:rPr>
      <w:rFonts w:ascii="AG Souvenir" w:hAnsi="AG Souvenir" w:cs="AG Souvenir"/>
      <w:b/>
      <w:spacing w:val="38"/>
      <w:sz w:val="28"/>
    </w:rPr>
  </w:style>
  <w:style w:type="character" w:customStyle="1" w:styleId="111">
    <w:name w:val="Знак11"/>
    <w:rsid w:val="005E1F3B"/>
    <w:rPr>
      <w:sz w:val="28"/>
    </w:rPr>
  </w:style>
  <w:style w:type="character" w:customStyle="1" w:styleId="101">
    <w:name w:val="Знак10"/>
    <w:rsid w:val="005E1F3B"/>
    <w:rPr>
      <w:rFonts w:ascii="Arial" w:hAnsi="Arial" w:cs="Times New Roman"/>
      <w:b/>
      <w:bCs/>
      <w:sz w:val="26"/>
      <w:szCs w:val="26"/>
    </w:rPr>
  </w:style>
  <w:style w:type="character" w:customStyle="1" w:styleId="93">
    <w:name w:val="Знак9"/>
    <w:rsid w:val="005E1F3B"/>
    <w:rPr>
      <w:sz w:val="28"/>
    </w:rPr>
  </w:style>
  <w:style w:type="character" w:customStyle="1" w:styleId="83">
    <w:name w:val="Знак8"/>
    <w:rsid w:val="005E1F3B"/>
    <w:rPr>
      <w:sz w:val="28"/>
    </w:rPr>
  </w:style>
  <w:style w:type="character" w:customStyle="1" w:styleId="73">
    <w:name w:val="Знак7"/>
    <w:basedOn w:val="12"/>
    <w:rsid w:val="005E1F3B"/>
  </w:style>
  <w:style w:type="character" w:customStyle="1" w:styleId="63">
    <w:name w:val="Знак6"/>
    <w:basedOn w:val="12"/>
    <w:rsid w:val="005E1F3B"/>
  </w:style>
  <w:style w:type="character" w:customStyle="1" w:styleId="53">
    <w:name w:val="Знак5"/>
    <w:rsid w:val="005E1F3B"/>
    <w:rPr>
      <w:rFonts w:cs="Times New Roman"/>
      <w:sz w:val="24"/>
      <w:szCs w:val="24"/>
    </w:rPr>
  </w:style>
  <w:style w:type="character" w:customStyle="1" w:styleId="43">
    <w:name w:val="Знак4"/>
    <w:rsid w:val="005E1F3B"/>
    <w:rPr>
      <w:rFonts w:cs="Times New Roman"/>
      <w:color w:val="FF0000"/>
      <w:sz w:val="24"/>
      <w:szCs w:val="24"/>
    </w:rPr>
  </w:style>
  <w:style w:type="character" w:customStyle="1" w:styleId="37">
    <w:name w:val="Знак3"/>
    <w:rsid w:val="005E1F3B"/>
    <w:rPr>
      <w:rFonts w:cs="Times New Roman"/>
      <w:sz w:val="28"/>
      <w:szCs w:val="28"/>
    </w:rPr>
  </w:style>
  <w:style w:type="character" w:customStyle="1" w:styleId="2b">
    <w:name w:val="Знак2"/>
    <w:rsid w:val="005E1F3B"/>
    <w:rPr>
      <w:rFonts w:ascii="Calibri" w:hAnsi="Calibri" w:cs="Times New Roman"/>
      <w:sz w:val="28"/>
      <w:szCs w:val="28"/>
    </w:rPr>
  </w:style>
  <w:style w:type="character" w:customStyle="1" w:styleId="afff3">
    <w:name w:val="Знак"/>
    <w:rsid w:val="005E1F3B"/>
    <w:rPr>
      <w:rFonts w:ascii="Tahoma" w:hAnsi="Tahoma" w:cs="Times New Roman"/>
      <w:sz w:val="16"/>
      <w:szCs w:val="16"/>
    </w:rPr>
  </w:style>
  <w:style w:type="paragraph" w:customStyle="1" w:styleId="94">
    <w:name w:val="Указатель9"/>
    <w:basedOn w:val="a"/>
    <w:rsid w:val="005E1F3B"/>
    <w:pPr>
      <w:suppressLineNumbers/>
      <w:suppressAutoHyphens/>
    </w:pPr>
    <w:rPr>
      <w:rFonts w:cs="Mangal"/>
      <w:lang w:eastAsia="zh-CN"/>
    </w:rPr>
  </w:style>
  <w:style w:type="paragraph" w:customStyle="1" w:styleId="220">
    <w:name w:val="Основной текст 22"/>
    <w:basedOn w:val="a"/>
    <w:rsid w:val="005E1F3B"/>
    <w:pPr>
      <w:suppressAutoHyphens/>
      <w:spacing w:after="120" w:line="480" w:lineRule="auto"/>
    </w:pPr>
    <w:rPr>
      <w:lang w:eastAsia="zh-CN"/>
    </w:rPr>
  </w:style>
  <w:style w:type="paragraph" w:customStyle="1" w:styleId="84">
    <w:name w:val="Название8"/>
    <w:basedOn w:val="a"/>
    <w:rsid w:val="005E1F3B"/>
    <w:pPr>
      <w:suppressLineNumbers/>
      <w:suppressAutoHyphens/>
      <w:spacing w:before="120" w:after="120"/>
    </w:pPr>
    <w:rPr>
      <w:rFonts w:ascii="Arial" w:hAnsi="Arial" w:cs="Mangal"/>
      <w:i/>
      <w:iCs/>
      <w:sz w:val="24"/>
      <w:szCs w:val="24"/>
      <w:lang w:eastAsia="zh-CN"/>
    </w:rPr>
  </w:style>
  <w:style w:type="paragraph" w:customStyle="1" w:styleId="85">
    <w:name w:val="Указатель8"/>
    <w:basedOn w:val="a"/>
    <w:rsid w:val="005E1F3B"/>
    <w:pPr>
      <w:suppressLineNumbers/>
      <w:suppressAutoHyphens/>
    </w:pPr>
    <w:rPr>
      <w:rFonts w:ascii="Arial" w:hAnsi="Arial" w:cs="Mangal"/>
      <w:lang w:eastAsia="zh-CN"/>
    </w:rPr>
  </w:style>
  <w:style w:type="paragraph" w:customStyle="1" w:styleId="74">
    <w:name w:val="Название7"/>
    <w:basedOn w:val="a"/>
    <w:rsid w:val="005E1F3B"/>
    <w:pPr>
      <w:suppressLineNumbers/>
      <w:suppressAutoHyphens/>
      <w:spacing w:before="120" w:after="120"/>
    </w:pPr>
    <w:rPr>
      <w:rFonts w:ascii="Arial" w:hAnsi="Arial" w:cs="Mangal"/>
      <w:i/>
      <w:iCs/>
      <w:sz w:val="24"/>
      <w:szCs w:val="24"/>
      <w:lang w:eastAsia="zh-CN"/>
    </w:rPr>
  </w:style>
  <w:style w:type="paragraph" w:customStyle="1" w:styleId="75">
    <w:name w:val="Указатель7"/>
    <w:basedOn w:val="a"/>
    <w:rsid w:val="005E1F3B"/>
    <w:pPr>
      <w:suppressLineNumbers/>
      <w:suppressAutoHyphens/>
    </w:pPr>
    <w:rPr>
      <w:rFonts w:ascii="Arial" w:hAnsi="Arial" w:cs="Mangal"/>
      <w:lang w:eastAsia="zh-CN"/>
    </w:rPr>
  </w:style>
  <w:style w:type="paragraph" w:customStyle="1" w:styleId="64">
    <w:name w:val="Название6"/>
    <w:basedOn w:val="a"/>
    <w:rsid w:val="005E1F3B"/>
    <w:pPr>
      <w:suppressLineNumbers/>
      <w:suppressAutoHyphens/>
      <w:spacing w:before="120" w:after="120"/>
    </w:pPr>
    <w:rPr>
      <w:rFonts w:ascii="Arial" w:hAnsi="Arial" w:cs="Mangal"/>
      <w:i/>
      <w:iCs/>
      <w:sz w:val="24"/>
      <w:szCs w:val="24"/>
      <w:lang w:eastAsia="zh-CN"/>
    </w:rPr>
  </w:style>
  <w:style w:type="paragraph" w:customStyle="1" w:styleId="65">
    <w:name w:val="Указатель6"/>
    <w:basedOn w:val="a"/>
    <w:rsid w:val="005E1F3B"/>
    <w:pPr>
      <w:suppressLineNumbers/>
      <w:suppressAutoHyphens/>
    </w:pPr>
    <w:rPr>
      <w:rFonts w:ascii="Arial" w:hAnsi="Arial" w:cs="Mangal"/>
      <w:lang w:eastAsia="zh-CN"/>
    </w:rPr>
  </w:style>
  <w:style w:type="paragraph" w:customStyle="1" w:styleId="54">
    <w:name w:val="Название5"/>
    <w:basedOn w:val="a"/>
    <w:rsid w:val="005E1F3B"/>
    <w:pPr>
      <w:suppressLineNumbers/>
      <w:suppressAutoHyphens/>
      <w:spacing w:before="120" w:after="120"/>
    </w:pPr>
    <w:rPr>
      <w:rFonts w:cs="Mangal"/>
      <w:i/>
      <w:iCs/>
      <w:sz w:val="24"/>
      <w:szCs w:val="24"/>
      <w:lang w:eastAsia="zh-CN"/>
    </w:rPr>
  </w:style>
  <w:style w:type="paragraph" w:customStyle="1" w:styleId="55">
    <w:name w:val="Указатель5"/>
    <w:basedOn w:val="a"/>
    <w:rsid w:val="005E1F3B"/>
    <w:pPr>
      <w:suppressLineNumbers/>
      <w:suppressAutoHyphens/>
    </w:pPr>
    <w:rPr>
      <w:rFonts w:cs="Mangal"/>
      <w:lang w:eastAsia="zh-CN"/>
    </w:rPr>
  </w:style>
  <w:style w:type="paragraph" w:customStyle="1" w:styleId="44">
    <w:name w:val="Название4"/>
    <w:basedOn w:val="a"/>
    <w:rsid w:val="005E1F3B"/>
    <w:pPr>
      <w:suppressLineNumbers/>
      <w:suppressAutoHyphens/>
      <w:spacing w:before="120" w:after="120"/>
    </w:pPr>
    <w:rPr>
      <w:rFonts w:cs="Mangal"/>
      <w:i/>
      <w:iCs/>
      <w:sz w:val="24"/>
      <w:szCs w:val="24"/>
      <w:lang w:eastAsia="zh-CN"/>
    </w:rPr>
  </w:style>
  <w:style w:type="paragraph" w:customStyle="1" w:styleId="45">
    <w:name w:val="Указатель4"/>
    <w:basedOn w:val="a"/>
    <w:rsid w:val="005E1F3B"/>
    <w:pPr>
      <w:suppressLineNumbers/>
      <w:suppressAutoHyphens/>
    </w:pPr>
    <w:rPr>
      <w:rFonts w:cs="Mangal"/>
      <w:lang w:eastAsia="zh-CN"/>
    </w:rPr>
  </w:style>
  <w:style w:type="paragraph" w:customStyle="1" w:styleId="38">
    <w:name w:val="Название3"/>
    <w:basedOn w:val="a"/>
    <w:rsid w:val="005E1F3B"/>
    <w:pPr>
      <w:suppressLineNumbers/>
      <w:suppressAutoHyphens/>
      <w:spacing w:before="120" w:after="120"/>
    </w:pPr>
    <w:rPr>
      <w:rFonts w:cs="Mangal"/>
      <w:i/>
      <w:iCs/>
      <w:sz w:val="24"/>
      <w:szCs w:val="24"/>
      <w:lang w:eastAsia="zh-CN"/>
    </w:rPr>
  </w:style>
  <w:style w:type="paragraph" w:customStyle="1" w:styleId="39">
    <w:name w:val="Указатель3"/>
    <w:basedOn w:val="a"/>
    <w:rsid w:val="005E1F3B"/>
    <w:pPr>
      <w:suppressLineNumbers/>
      <w:suppressAutoHyphens/>
    </w:pPr>
    <w:rPr>
      <w:rFonts w:cs="Mangal"/>
      <w:lang w:eastAsia="zh-CN"/>
    </w:rPr>
  </w:style>
  <w:style w:type="character" w:customStyle="1" w:styleId="1f">
    <w:name w:val="Основной текст с отступом Знак1"/>
    <w:basedOn w:val="a0"/>
    <w:rsid w:val="005E1F3B"/>
    <w:rPr>
      <w:sz w:val="28"/>
      <w:lang w:eastAsia="zh-CN"/>
    </w:rPr>
  </w:style>
  <w:style w:type="character" w:customStyle="1" w:styleId="1f0">
    <w:name w:val="Подзаголовок Знак1"/>
    <w:basedOn w:val="a0"/>
    <w:rsid w:val="005E1F3B"/>
    <w:rPr>
      <w:rFonts w:ascii="Arial" w:eastAsia="Lucida Sans Unicode" w:hAnsi="Arial" w:cs="Mangal"/>
      <w:i/>
      <w:iCs/>
      <w:sz w:val="28"/>
      <w:szCs w:val="28"/>
      <w:lang w:eastAsia="zh-CN"/>
    </w:rPr>
  </w:style>
  <w:style w:type="paragraph" w:customStyle="1" w:styleId="213">
    <w:name w:val="Основной текст с отступом 21"/>
    <w:basedOn w:val="a"/>
    <w:rsid w:val="005E1F3B"/>
    <w:pPr>
      <w:suppressAutoHyphens/>
      <w:ind w:firstLine="709"/>
      <w:jc w:val="both"/>
    </w:pPr>
    <w:rPr>
      <w:rFonts w:ascii="Calibri" w:hAnsi="Calibri" w:cs="Calibri"/>
      <w:sz w:val="28"/>
      <w:szCs w:val="28"/>
      <w:lang w:eastAsia="zh-CN"/>
    </w:rPr>
  </w:style>
  <w:style w:type="paragraph" w:customStyle="1" w:styleId="313">
    <w:name w:val="Основной текст с отступом 31"/>
    <w:basedOn w:val="a"/>
    <w:rsid w:val="005E1F3B"/>
    <w:pPr>
      <w:suppressAutoHyphens/>
      <w:spacing w:after="120"/>
      <w:ind w:left="283"/>
    </w:pPr>
    <w:rPr>
      <w:sz w:val="16"/>
      <w:szCs w:val="16"/>
      <w:lang w:eastAsia="zh-CN"/>
    </w:rPr>
  </w:style>
  <w:style w:type="paragraph" w:customStyle="1" w:styleId="1f1">
    <w:name w:val="Знак1 Знак Знак Знак"/>
    <w:basedOn w:val="a"/>
    <w:rsid w:val="005E1F3B"/>
    <w:pPr>
      <w:suppressAutoHyphens/>
      <w:spacing w:before="280" w:after="280"/>
    </w:pPr>
    <w:rPr>
      <w:rFonts w:ascii="Tahoma" w:hAnsi="Tahoma" w:cs="Tahoma"/>
      <w:lang w:val="en-US" w:eastAsia="zh-CN"/>
    </w:rPr>
  </w:style>
  <w:style w:type="paragraph" w:customStyle="1" w:styleId="1f2">
    <w:name w:val="Знак1"/>
    <w:basedOn w:val="a"/>
    <w:rsid w:val="005E1F3B"/>
    <w:pPr>
      <w:suppressAutoHyphens/>
      <w:spacing w:before="280" w:after="280"/>
    </w:pPr>
    <w:rPr>
      <w:rFonts w:ascii="Tahoma" w:hAnsi="Tahoma" w:cs="Tahoma"/>
      <w:lang w:val="en-US" w:eastAsia="zh-CN"/>
    </w:rPr>
  </w:style>
  <w:style w:type="paragraph" w:customStyle="1" w:styleId="afff4">
    <w:name w:val="Нормальный (таблица)"/>
    <w:basedOn w:val="a"/>
    <w:next w:val="a"/>
    <w:rsid w:val="005E1F3B"/>
    <w:pPr>
      <w:widowControl w:val="0"/>
      <w:suppressAutoHyphens/>
      <w:autoSpaceDE w:val="0"/>
      <w:jc w:val="both"/>
    </w:pPr>
    <w:rPr>
      <w:rFonts w:ascii="Arial" w:hAnsi="Arial" w:cs="Arial"/>
      <w:sz w:val="24"/>
      <w:szCs w:val="24"/>
      <w:lang w:eastAsia="zh-CN"/>
    </w:rPr>
  </w:style>
  <w:style w:type="paragraph" w:customStyle="1" w:styleId="xl65">
    <w:name w:val="xl65"/>
    <w:basedOn w:val="a"/>
    <w:rsid w:val="005E1F3B"/>
    <w:pPr>
      <w:suppressAutoHyphens/>
      <w:spacing w:before="280" w:after="280"/>
      <w:jc w:val="center"/>
    </w:pPr>
    <w:rPr>
      <w:sz w:val="24"/>
      <w:szCs w:val="24"/>
      <w:lang w:eastAsia="zh-CN"/>
    </w:rPr>
  </w:style>
  <w:style w:type="paragraph" w:customStyle="1" w:styleId="xl66">
    <w:name w:val="xl66"/>
    <w:basedOn w:val="a"/>
    <w:rsid w:val="005E1F3B"/>
    <w:pPr>
      <w:suppressAutoHyphens/>
      <w:spacing w:before="280" w:after="280"/>
    </w:pPr>
    <w:rPr>
      <w:sz w:val="24"/>
      <w:szCs w:val="24"/>
      <w:lang w:eastAsia="zh-CN"/>
    </w:rPr>
  </w:style>
  <w:style w:type="paragraph" w:customStyle="1" w:styleId="xl67">
    <w:name w:val="xl67"/>
    <w:basedOn w:val="a"/>
    <w:rsid w:val="005E1F3B"/>
    <w:pPr>
      <w:suppressAutoHyphens/>
      <w:spacing w:before="280" w:after="280"/>
    </w:pPr>
    <w:rPr>
      <w:sz w:val="24"/>
      <w:szCs w:val="24"/>
      <w:lang w:eastAsia="zh-CN"/>
    </w:rPr>
  </w:style>
  <w:style w:type="paragraph" w:customStyle="1" w:styleId="xl68">
    <w:name w:val="xl68"/>
    <w:basedOn w:val="a"/>
    <w:rsid w:val="005E1F3B"/>
    <w:pPr>
      <w:suppressAutoHyphens/>
      <w:spacing w:before="280" w:after="280"/>
    </w:pPr>
    <w:rPr>
      <w:sz w:val="24"/>
      <w:szCs w:val="24"/>
      <w:lang w:eastAsia="zh-CN"/>
    </w:rPr>
  </w:style>
  <w:style w:type="paragraph" w:customStyle="1" w:styleId="xl69">
    <w:name w:val="xl69"/>
    <w:basedOn w:val="a"/>
    <w:rsid w:val="005E1F3B"/>
    <w:pPr>
      <w:suppressAutoHyphens/>
      <w:spacing w:before="280" w:after="280"/>
      <w:jc w:val="center"/>
    </w:pPr>
    <w:rPr>
      <w:sz w:val="24"/>
      <w:szCs w:val="24"/>
      <w:lang w:eastAsia="zh-CN"/>
    </w:rPr>
  </w:style>
  <w:style w:type="paragraph" w:customStyle="1" w:styleId="xl70">
    <w:name w:val="xl70"/>
    <w:basedOn w:val="a"/>
    <w:rsid w:val="005E1F3B"/>
    <w:pPr>
      <w:suppressAutoHyphens/>
      <w:spacing w:before="280" w:after="280"/>
      <w:jc w:val="center"/>
    </w:pPr>
    <w:rPr>
      <w:sz w:val="24"/>
      <w:szCs w:val="24"/>
      <w:lang w:eastAsia="zh-CN"/>
    </w:rPr>
  </w:style>
  <w:style w:type="paragraph" w:customStyle="1" w:styleId="xl71">
    <w:name w:val="xl71"/>
    <w:basedOn w:val="a"/>
    <w:rsid w:val="005E1F3B"/>
    <w:pPr>
      <w:suppressAutoHyphens/>
      <w:spacing w:before="280" w:after="280"/>
      <w:jc w:val="center"/>
    </w:pPr>
    <w:rPr>
      <w:sz w:val="24"/>
      <w:szCs w:val="24"/>
      <w:lang w:eastAsia="zh-CN"/>
    </w:rPr>
  </w:style>
  <w:style w:type="paragraph" w:customStyle="1" w:styleId="xl72">
    <w:name w:val="xl72"/>
    <w:basedOn w:val="a"/>
    <w:rsid w:val="005E1F3B"/>
    <w:pPr>
      <w:suppressAutoHyphens/>
      <w:spacing w:before="280" w:after="280"/>
    </w:pPr>
    <w:rPr>
      <w:sz w:val="24"/>
      <w:szCs w:val="24"/>
      <w:lang w:eastAsia="zh-CN"/>
    </w:rPr>
  </w:style>
  <w:style w:type="paragraph" w:customStyle="1" w:styleId="xl73">
    <w:name w:val="xl73"/>
    <w:basedOn w:val="a"/>
    <w:rsid w:val="005E1F3B"/>
    <w:pPr>
      <w:suppressAutoHyphens/>
      <w:spacing w:before="280" w:after="280"/>
      <w:jc w:val="center"/>
    </w:pPr>
    <w:rPr>
      <w:sz w:val="24"/>
      <w:szCs w:val="24"/>
      <w:lang w:eastAsia="zh-CN"/>
    </w:rPr>
  </w:style>
  <w:style w:type="paragraph" w:customStyle="1" w:styleId="xl74">
    <w:name w:val="xl74"/>
    <w:basedOn w:val="a"/>
    <w:rsid w:val="005E1F3B"/>
    <w:pPr>
      <w:suppressAutoHyphens/>
      <w:spacing w:before="280" w:after="280"/>
      <w:jc w:val="center"/>
    </w:pPr>
    <w:rPr>
      <w:sz w:val="24"/>
      <w:szCs w:val="24"/>
      <w:lang w:eastAsia="zh-CN"/>
    </w:rPr>
  </w:style>
  <w:style w:type="paragraph" w:customStyle="1" w:styleId="xl75">
    <w:name w:val="xl75"/>
    <w:basedOn w:val="a"/>
    <w:rsid w:val="005E1F3B"/>
    <w:pPr>
      <w:suppressAutoHyphens/>
      <w:spacing w:before="280" w:after="280"/>
    </w:pPr>
    <w:rPr>
      <w:sz w:val="24"/>
      <w:szCs w:val="24"/>
      <w:lang w:eastAsia="zh-CN"/>
    </w:rPr>
  </w:style>
  <w:style w:type="paragraph" w:customStyle="1" w:styleId="xl76">
    <w:name w:val="xl76"/>
    <w:basedOn w:val="a"/>
    <w:rsid w:val="005E1F3B"/>
    <w:pPr>
      <w:suppressAutoHyphens/>
      <w:spacing w:before="280" w:after="280"/>
      <w:jc w:val="center"/>
    </w:pPr>
    <w:rPr>
      <w:sz w:val="24"/>
      <w:szCs w:val="24"/>
      <w:lang w:eastAsia="zh-CN"/>
    </w:rPr>
  </w:style>
  <w:style w:type="paragraph" w:customStyle="1" w:styleId="xl77">
    <w:name w:val="xl77"/>
    <w:basedOn w:val="a"/>
    <w:rsid w:val="005E1F3B"/>
    <w:pPr>
      <w:suppressAutoHyphens/>
      <w:spacing w:before="280" w:after="280"/>
      <w:jc w:val="center"/>
    </w:pPr>
    <w:rPr>
      <w:sz w:val="24"/>
      <w:szCs w:val="24"/>
      <w:lang w:eastAsia="zh-CN"/>
    </w:rPr>
  </w:style>
  <w:style w:type="paragraph" w:customStyle="1" w:styleId="xl78">
    <w:name w:val="xl78"/>
    <w:basedOn w:val="a"/>
    <w:rsid w:val="005E1F3B"/>
    <w:pPr>
      <w:suppressAutoHyphens/>
      <w:spacing w:before="280" w:after="280"/>
      <w:jc w:val="center"/>
    </w:pPr>
    <w:rPr>
      <w:sz w:val="24"/>
      <w:szCs w:val="24"/>
      <w:lang w:eastAsia="zh-CN"/>
    </w:rPr>
  </w:style>
  <w:style w:type="paragraph" w:customStyle="1" w:styleId="xl79">
    <w:name w:val="xl79"/>
    <w:basedOn w:val="a"/>
    <w:rsid w:val="005E1F3B"/>
    <w:pPr>
      <w:suppressAutoHyphens/>
      <w:spacing w:before="280" w:after="280"/>
      <w:jc w:val="center"/>
    </w:pPr>
    <w:rPr>
      <w:sz w:val="24"/>
      <w:szCs w:val="24"/>
      <w:lang w:eastAsia="zh-CN"/>
    </w:rPr>
  </w:style>
  <w:style w:type="paragraph" w:customStyle="1" w:styleId="xl80">
    <w:name w:val="xl80"/>
    <w:basedOn w:val="a"/>
    <w:rsid w:val="005E1F3B"/>
    <w:pPr>
      <w:suppressAutoHyphens/>
      <w:spacing w:before="280" w:after="280"/>
      <w:jc w:val="center"/>
    </w:pPr>
    <w:rPr>
      <w:sz w:val="24"/>
      <w:szCs w:val="24"/>
      <w:lang w:eastAsia="zh-CN"/>
    </w:rPr>
  </w:style>
  <w:style w:type="paragraph" w:customStyle="1" w:styleId="xl81">
    <w:name w:val="xl81"/>
    <w:basedOn w:val="a"/>
    <w:rsid w:val="005E1F3B"/>
    <w:pPr>
      <w:suppressAutoHyphens/>
      <w:spacing w:before="280" w:after="280"/>
      <w:jc w:val="center"/>
    </w:pPr>
    <w:rPr>
      <w:sz w:val="24"/>
      <w:szCs w:val="24"/>
      <w:lang w:eastAsia="zh-CN"/>
    </w:rPr>
  </w:style>
  <w:style w:type="paragraph" w:customStyle="1" w:styleId="xl82">
    <w:name w:val="xl82"/>
    <w:basedOn w:val="a"/>
    <w:rsid w:val="005E1F3B"/>
    <w:pPr>
      <w:suppressAutoHyphens/>
      <w:spacing w:before="280" w:after="280"/>
      <w:jc w:val="center"/>
    </w:pPr>
    <w:rPr>
      <w:sz w:val="24"/>
      <w:szCs w:val="24"/>
      <w:lang w:eastAsia="zh-CN"/>
    </w:rPr>
  </w:style>
  <w:style w:type="paragraph" w:customStyle="1" w:styleId="3a">
    <w:name w:val="Основной текст3"/>
    <w:basedOn w:val="a"/>
    <w:rsid w:val="005E1F3B"/>
    <w:pPr>
      <w:widowControl w:val="0"/>
      <w:shd w:val="clear" w:color="auto" w:fill="FFFFFF"/>
      <w:suppressAutoHyphens/>
      <w:spacing w:before="420" w:line="624" w:lineRule="exact"/>
    </w:pPr>
    <w:rPr>
      <w:sz w:val="27"/>
      <w:szCs w:val="27"/>
      <w:lang w:eastAsia="zh-CN"/>
    </w:rPr>
  </w:style>
  <w:style w:type="paragraph" w:customStyle="1" w:styleId="1f3">
    <w:name w:val="Обычный (веб)1"/>
    <w:rsid w:val="005E1F3B"/>
    <w:pPr>
      <w:widowControl w:val="0"/>
      <w:suppressAutoHyphens/>
    </w:pPr>
    <w:rPr>
      <w:kern w:val="1"/>
      <w:lang w:eastAsia="zh-CN"/>
    </w:rPr>
  </w:style>
  <w:style w:type="paragraph" w:customStyle="1" w:styleId="HTML1">
    <w:name w:val="Стандартный HTML1"/>
    <w:rsid w:val="005E1F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eastAsia="zh-CN"/>
    </w:rPr>
  </w:style>
  <w:style w:type="paragraph" w:customStyle="1" w:styleId="1f4">
    <w:name w:val="Цитата1"/>
    <w:basedOn w:val="a"/>
    <w:rsid w:val="005E1F3B"/>
    <w:pPr>
      <w:widowControl w:val="0"/>
      <w:suppressAutoHyphens/>
      <w:spacing w:line="100" w:lineRule="atLeast"/>
      <w:ind w:left="1800" w:right="1435"/>
      <w:jc w:val="center"/>
    </w:pPr>
    <w:rPr>
      <w:rFonts w:ascii="Times New Roman CYR" w:eastAsia="Andale Sans UI" w:hAnsi="Times New Roman CYR" w:cs="Times New Roman CYR"/>
      <w:b/>
      <w:bCs/>
      <w:kern w:val="1"/>
      <w:sz w:val="34"/>
      <w:szCs w:val="34"/>
      <w:lang w:eastAsia="zh-CN"/>
    </w:rPr>
  </w:style>
  <w:style w:type="paragraph" w:customStyle="1" w:styleId="102">
    <w:name w:val="Знак Знак10"/>
    <w:basedOn w:val="a"/>
    <w:rsid w:val="005E1F3B"/>
    <w:pPr>
      <w:suppressAutoHyphens/>
      <w:spacing w:before="280" w:after="280"/>
    </w:pPr>
    <w:rPr>
      <w:rFonts w:ascii="Tahoma" w:hAnsi="Tahoma" w:cs="Tahoma"/>
      <w:lang w:val="en-US" w:eastAsia="zh-CN"/>
    </w:rPr>
  </w:style>
  <w:style w:type="paragraph" w:customStyle="1" w:styleId="2c">
    <w:name w:val="Цитата2"/>
    <w:basedOn w:val="a"/>
    <w:rsid w:val="005E1F3B"/>
    <w:pPr>
      <w:suppressAutoHyphens/>
      <w:ind w:left="1800" w:right="1435"/>
      <w:jc w:val="center"/>
    </w:pPr>
    <w:rPr>
      <w:rFonts w:ascii="Times New Roman CYR" w:hAnsi="Times New Roman CYR" w:cs="Times New Roman CYR"/>
      <w:b/>
      <w:bCs/>
      <w:kern w:val="1"/>
      <w:sz w:val="34"/>
      <w:szCs w:val="34"/>
      <w:lang w:eastAsia="zh-CN"/>
    </w:rPr>
  </w:style>
  <w:style w:type="paragraph" w:customStyle="1" w:styleId="1f5">
    <w:name w:val="Обычный (веб)1"/>
    <w:rsid w:val="005E1F3B"/>
    <w:pPr>
      <w:widowControl w:val="0"/>
      <w:suppressAutoHyphens/>
    </w:pPr>
    <w:rPr>
      <w:kern w:val="1"/>
      <w:lang w:eastAsia="zh-CN"/>
    </w:rPr>
  </w:style>
  <w:style w:type="paragraph" w:customStyle="1" w:styleId="HTML10">
    <w:name w:val="Стандартный HTML1"/>
    <w:rsid w:val="005E1F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eastAsia="zh-CN"/>
    </w:rPr>
  </w:style>
  <w:style w:type="paragraph" w:customStyle="1" w:styleId="103">
    <w:name w:val="Знак Знак10"/>
    <w:basedOn w:val="a"/>
    <w:rsid w:val="005E1F3B"/>
    <w:pPr>
      <w:suppressAutoHyphens/>
      <w:spacing w:before="280" w:after="280"/>
    </w:pPr>
    <w:rPr>
      <w:rFonts w:ascii="Tahoma" w:hAnsi="Tahoma" w:cs="Tahoma"/>
      <w:lang w:val="en-US" w:eastAsia="zh-CN"/>
    </w:rPr>
  </w:style>
  <w:style w:type="character" w:customStyle="1" w:styleId="blk">
    <w:name w:val="blk"/>
    <w:basedOn w:val="a0"/>
    <w:rsid w:val="00E941C1"/>
  </w:style>
  <w:style w:type="paragraph" w:customStyle="1" w:styleId="formattexttopleveltext">
    <w:name w:val="formattext topleveltext"/>
    <w:basedOn w:val="a"/>
    <w:rsid w:val="00FC043E"/>
    <w:pPr>
      <w:spacing w:before="100" w:beforeAutospacing="1" w:after="100" w:afterAutospacing="1"/>
    </w:pPr>
    <w:rPr>
      <w:sz w:val="24"/>
      <w:szCs w:val="24"/>
    </w:rPr>
  </w:style>
  <w:style w:type="character" w:customStyle="1" w:styleId="ListLabel4">
    <w:name w:val="ListLabel 4"/>
    <w:rsid w:val="00B468F6"/>
    <w:rPr>
      <w:color w:val="0000FF"/>
    </w:rPr>
  </w:style>
  <w:style w:type="paragraph" w:customStyle="1" w:styleId="afff5">
    <w:name w:val="Описание документов"/>
    <w:basedOn w:val="a"/>
    <w:link w:val="afff6"/>
    <w:qFormat/>
    <w:rsid w:val="004C5198"/>
    <w:rPr>
      <w:rFonts w:eastAsia="Calibri"/>
      <w:sz w:val="16"/>
      <w:szCs w:val="16"/>
    </w:rPr>
  </w:style>
  <w:style w:type="character" w:customStyle="1" w:styleId="afff6">
    <w:name w:val="Описание документов Знак"/>
    <w:link w:val="afff5"/>
    <w:rsid w:val="004C5198"/>
    <w:rPr>
      <w:rFonts w:eastAsia="Calibri"/>
      <w:sz w:val="16"/>
      <w:szCs w:val="16"/>
    </w:rPr>
  </w:style>
</w:styles>
</file>

<file path=word/webSettings.xml><?xml version="1.0" encoding="utf-8"?>
<w:webSettings xmlns:r="http://schemas.openxmlformats.org/officeDocument/2006/relationships" xmlns:w="http://schemas.openxmlformats.org/wordprocessingml/2006/main">
  <w:divs>
    <w:div w:id="19401974">
      <w:bodyDiv w:val="1"/>
      <w:marLeft w:val="0"/>
      <w:marRight w:val="0"/>
      <w:marTop w:val="0"/>
      <w:marBottom w:val="0"/>
      <w:divBdr>
        <w:top w:val="none" w:sz="0" w:space="0" w:color="auto"/>
        <w:left w:val="none" w:sz="0" w:space="0" w:color="auto"/>
        <w:bottom w:val="none" w:sz="0" w:space="0" w:color="auto"/>
        <w:right w:val="none" w:sz="0" w:space="0" w:color="auto"/>
      </w:divBdr>
    </w:div>
    <w:div w:id="193275521">
      <w:bodyDiv w:val="1"/>
      <w:marLeft w:val="0"/>
      <w:marRight w:val="0"/>
      <w:marTop w:val="0"/>
      <w:marBottom w:val="0"/>
      <w:divBdr>
        <w:top w:val="none" w:sz="0" w:space="0" w:color="auto"/>
        <w:left w:val="none" w:sz="0" w:space="0" w:color="auto"/>
        <w:bottom w:val="none" w:sz="0" w:space="0" w:color="auto"/>
        <w:right w:val="none" w:sz="0" w:space="0" w:color="auto"/>
      </w:divBdr>
    </w:div>
    <w:div w:id="548146659">
      <w:bodyDiv w:val="1"/>
      <w:marLeft w:val="0"/>
      <w:marRight w:val="0"/>
      <w:marTop w:val="0"/>
      <w:marBottom w:val="0"/>
      <w:divBdr>
        <w:top w:val="none" w:sz="0" w:space="0" w:color="auto"/>
        <w:left w:val="none" w:sz="0" w:space="0" w:color="auto"/>
        <w:bottom w:val="none" w:sz="0" w:space="0" w:color="auto"/>
        <w:right w:val="none" w:sz="0" w:space="0" w:color="auto"/>
      </w:divBdr>
    </w:div>
    <w:div w:id="619653683">
      <w:bodyDiv w:val="1"/>
      <w:marLeft w:val="0"/>
      <w:marRight w:val="0"/>
      <w:marTop w:val="0"/>
      <w:marBottom w:val="0"/>
      <w:divBdr>
        <w:top w:val="none" w:sz="0" w:space="0" w:color="auto"/>
        <w:left w:val="none" w:sz="0" w:space="0" w:color="auto"/>
        <w:bottom w:val="none" w:sz="0" w:space="0" w:color="auto"/>
        <w:right w:val="none" w:sz="0" w:space="0" w:color="auto"/>
      </w:divBdr>
    </w:div>
    <w:div w:id="650715706">
      <w:bodyDiv w:val="1"/>
      <w:marLeft w:val="0"/>
      <w:marRight w:val="0"/>
      <w:marTop w:val="0"/>
      <w:marBottom w:val="0"/>
      <w:divBdr>
        <w:top w:val="none" w:sz="0" w:space="0" w:color="auto"/>
        <w:left w:val="none" w:sz="0" w:space="0" w:color="auto"/>
        <w:bottom w:val="none" w:sz="0" w:space="0" w:color="auto"/>
        <w:right w:val="none" w:sz="0" w:space="0" w:color="auto"/>
      </w:divBdr>
    </w:div>
    <w:div w:id="821963312">
      <w:bodyDiv w:val="1"/>
      <w:marLeft w:val="0"/>
      <w:marRight w:val="0"/>
      <w:marTop w:val="0"/>
      <w:marBottom w:val="0"/>
      <w:divBdr>
        <w:top w:val="none" w:sz="0" w:space="0" w:color="auto"/>
        <w:left w:val="none" w:sz="0" w:space="0" w:color="auto"/>
        <w:bottom w:val="none" w:sz="0" w:space="0" w:color="auto"/>
        <w:right w:val="none" w:sz="0" w:space="0" w:color="auto"/>
      </w:divBdr>
    </w:div>
    <w:div w:id="849175337">
      <w:bodyDiv w:val="1"/>
      <w:marLeft w:val="0"/>
      <w:marRight w:val="0"/>
      <w:marTop w:val="0"/>
      <w:marBottom w:val="0"/>
      <w:divBdr>
        <w:top w:val="none" w:sz="0" w:space="0" w:color="auto"/>
        <w:left w:val="none" w:sz="0" w:space="0" w:color="auto"/>
        <w:bottom w:val="none" w:sz="0" w:space="0" w:color="auto"/>
        <w:right w:val="none" w:sz="0" w:space="0" w:color="auto"/>
      </w:divBdr>
    </w:div>
    <w:div w:id="927426269">
      <w:bodyDiv w:val="1"/>
      <w:marLeft w:val="0"/>
      <w:marRight w:val="0"/>
      <w:marTop w:val="0"/>
      <w:marBottom w:val="0"/>
      <w:divBdr>
        <w:top w:val="none" w:sz="0" w:space="0" w:color="auto"/>
        <w:left w:val="none" w:sz="0" w:space="0" w:color="auto"/>
        <w:bottom w:val="none" w:sz="0" w:space="0" w:color="auto"/>
        <w:right w:val="none" w:sz="0" w:space="0" w:color="auto"/>
      </w:divBdr>
    </w:div>
    <w:div w:id="1158111141">
      <w:bodyDiv w:val="1"/>
      <w:marLeft w:val="0"/>
      <w:marRight w:val="0"/>
      <w:marTop w:val="0"/>
      <w:marBottom w:val="0"/>
      <w:divBdr>
        <w:top w:val="none" w:sz="0" w:space="0" w:color="auto"/>
        <w:left w:val="none" w:sz="0" w:space="0" w:color="auto"/>
        <w:bottom w:val="none" w:sz="0" w:space="0" w:color="auto"/>
        <w:right w:val="none" w:sz="0" w:space="0" w:color="auto"/>
      </w:divBdr>
    </w:div>
    <w:div w:id="1373580564">
      <w:bodyDiv w:val="1"/>
      <w:marLeft w:val="0"/>
      <w:marRight w:val="0"/>
      <w:marTop w:val="0"/>
      <w:marBottom w:val="0"/>
      <w:divBdr>
        <w:top w:val="none" w:sz="0" w:space="0" w:color="auto"/>
        <w:left w:val="none" w:sz="0" w:space="0" w:color="auto"/>
        <w:bottom w:val="none" w:sz="0" w:space="0" w:color="auto"/>
        <w:right w:val="none" w:sz="0" w:space="0" w:color="auto"/>
      </w:divBdr>
    </w:div>
    <w:div w:id="1444886182">
      <w:bodyDiv w:val="1"/>
      <w:marLeft w:val="0"/>
      <w:marRight w:val="0"/>
      <w:marTop w:val="0"/>
      <w:marBottom w:val="0"/>
      <w:divBdr>
        <w:top w:val="none" w:sz="0" w:space="0" w:color="auto"/>
        <w:left w:val="none" w:sz="0" w:space="0" w:color="auto"/>
        <w:bottom w:val="none" w:sz="0" w:space="0" w:color="auto"/>
        <w:right w:val="none" w:sz="0" w:space="0" w:color="auto"/>
      </w:divBdr>
    </w:div>
    <w:div w:id="1473936878">
      <w:bodyDiv w:val="1"/>
      <w:marLeft w:val="0"/>
      <w:marRight w:val="0"/>
      <w:marTop w:val="0"/>
      <w:marBottom w:val="0"/>
      <w:divBdr>
        <w:top w:val="none" w:sz="0" w:space="0" w:color="auto"/>
        <w:left w:val="none" w:sz="0" w:space="0" w:color="auto"/>
        <w:bottom w:val="none" w:sz="0" w:space="0" w:color="auto"/>
        <w:right w:val="none" w:sz="0" w:space="0" w:color="auto"/>
      </w:divBdr>
    </w:div>
    <w:div w:id="1886210471">
      <w:bodyDiv w:val="1"/>
      <w:marLeft w:val="0"/>
      <w:marRight w:val="0"/>
      <w:marTop w:val="0"/>
      <w:marBottom w:val="0"/>
      <w:divBdr>
        <w:top w:val="none" w:sz="0" w:space="0" w:color="auto"/>
        <w:left w:val="none" w:sz="0" w:space="0" w:color="auto"/>
        <w:bottom w:val="none" w:sz="0" w:space="0" w:color="auto"/>
        <w:right w:val="none" w:sz="0" w:space="0" w:color="auto"/>
      </w:divBdr>
    </w:div>
    <w:div w:id="1890070623">
      <w:bodyDiv w:val="1"/>
      <w:marLeft w:val="0"/>
      <w:marRight w:val="0"/>
      <w:marTop w:val="0"/>
      <w:marBottom w:val="0"/>
      <w:divBdr>
        <w:top w:val="none" w:sz="0" w:space="0" w:color="auto"/>
        <w:left w:val="none" w:sz="0" w:space="0" w:color="auto"/>
        <w:bottom w:val="none" w:sz="0" w:space="0" w:color="auto"/>
        <w:right w:val="none" w:sz="0" w:space="0" w:color="auto"/>
      </w:divBdr>
    </w:div>
    <w:div w:id="1954940809">
      <w:bodyDiv w:val="1"/>
      <w:marLeft w:val="0"/>
      <w:marRight w:val="0"/>
      <w:marTop w:val="0"/>
      <w:marBottom w:val="0"/>
      <w:divBdr>
        <w:top w:val="none" w:sz="0" w:space="0" w:color="auto"/>
        <w:left w:val="none" w:sz="0" w:space="0" w:color="auto"/>
        <w:bottom w:val="none" w:sz="0" w:space="0" w:color="auto"/>
        <w:right w:val="none" w:sz="0" w:space="0" w:color="auto"/>
      </w:divBdr>
    </w:div>
    <w:div w:id="1959408087">
      <w:bodyDiv w:val="1"/>
      <w:marLeft w:val="0"/>
      <w:marRight w:val="0"/>
      <w:marTop w:val="0"/>
      <w:marBottom w:val="0"/>
      <w:divBdr>
        <w:top w:val="none" w:sz="0" w:space="0" w:color="auto"/>
        <w:left w:val="none" w:sz="0" w:space="0" w:color="auto"/>
        <w:bottom w:val="none" w:sz="0" w:space="0" w:color="auto"/>
        <w:right w:val="none" w:sz="0" w:space="0" w:color="auto"/>
      </w:divBdr>
    </w:div>
    <w:div w:id="2017686209">
      <w:bodyDiv w:val="1"/>
      <w:marLeft w:val="0"/>
      <w:marRight w:val="0"/>
      <w:marTop w:val="0"/>
      <w:marBottom w:val="0"/>
      <w:divBdr>
        <w:top w:val="none" w:sz="0" w:space="0" w:color="auto"/>
        <w:left w:val="none" w:sz="0" w:space="0" w:color="auto"/>
        <w:bottom w:val="none" w:sz="0" w:space="0" w:color="auto"/>
        <w:right w:val="none" w:sz="0" w:space="0" w:color="auto"/>
      </w:divBdr>
    </w:div>
    <w:div w:id="2048288720">
      <w:bodyDiv w:val="1"/>
      <w:marLeft w:val="0"/>
      <w:marRight w:val="0"/>
      <w:marTop w:val="0"/>
      <w:marBottom w:val="0"/>
      <w:divBdr>
        <w:top w:val="none" w:sz="0" w:space="0" w:color="auto"/>
        <w:left w:val="none" w:sz="0" w:space="0" w:color="auto"/>
        <w:bottom w:val="none" w:sz="0" w:space="0" w:color="auto"/>
        <w:right w:val="none" w:sz="0" w:space="0" w:color="auto"/>
      </w:divBdr>
    </w:div>
    <w:div w:id="212149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onkui@donetsk.donpac.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m-d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netsk-ro.donland.ru/" TargetMode="External"/><Relationship Id="rId5" Type="http://schemas.openxmlformats.org/officeDocument/2006/relationships/webSettings" Target="webSettings.xml"/><Relationship Id="rId15" Type="http://schemas.openxmlformats.org/officeDocument/2006/relationships/hyperlink" Target="mailto:donkui@donetsk.donpac.ru" TargetMode="Externa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s://login.consultant.ru/link/?req=doc&amp;base=RZR&amp;n=355880&amp;date=24.03.2021&amp;dst=359&amp;fld=134" TargetMode="External"/><Relationship Id="rId14" Type="http://schemas.openxmlformats.org/officeDocument/2006/relationships/hyperlink" Target="mailto:donkui@donetsk.donpa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EA4132-91BA-4C3F-B4F8-136ADD16B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10815</Words>
  <Characters>82676</Characters>
  <Application>Microsoft Office Word</Application>
  <DocSecurity>0</DocSecurity>
  <Lines>688</Lines>
  <Paragraphs>186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93305</CharactersWithSpaces>
  <SharedDoc>false</SharedDoc>
  <HLinks>
    <vt:vector size="42" baseType="variant">
      <vt:variant>
        <vt:i4>262263</vt:i4>
      </vt:variant>
      <vt:variant>
        <vt:i4>18</vt:i4>
      </vt:variant>
      <vt:variant>
        <vt:i4>0</vt:i4>
      </vt:variant>
      <vt:variant>
        <vt:i4>5</vt:i4>
      </vt:variant>
      <vt:variant>
        <vt:lpwstr>mailto:donkui@donetsk.donpac.ru</vt:lpwstr>
      </vt:variant>
      <vt:variant>
        <vt:lpwstr/>
      </vt:variant>
      <vt:variant>
        <vt:i4>262263</vt:i4>
      </vt:variant>
      <vt:variant>
        <vt:i4>15</vt:i4>
      </vt:variant>
      <vt:variant>
        <vt:i4>0</vt:i4>
      </vt:variant>
      <vt:variant>
        <vt:i4>5</vt:i4>
      </vt:variant>
      <vt:variant>
        <vt:lpwstr>mailto:donkui@donetsk.donpac.ru</vt:lpwstr>
      </vt:variant>
      <vt:variant>
        <vt:lpwstr/>
      </vt:variant>
      <vt:variant>
        <vt:i4>262263</vt:i4>
      </vt:variant>
      <vt:variant>
        <vt:i4>12</vt:i4>
      </vt:variant>
      <vt:variant>
        <vt:i4>0</vt:i4>
      </vt:variant>
      <vt:variant>
        <vt:i4>5</vt:i4>
      </vt:variant>
      <vt:variant>
        <vt:lpwstr>mailto:donkui@donetsk.donpac.ru</vt:lpwstr>
      </vt:variant>
      <vt:variant>
        <vt:lpwstr/>
      </vt:variant>
      <vt:variant>
        <vt:i4>4456515</vt:i4>
      </vt:variant>
      <vt:variant>
        <vt:i4>9</vt:i4>
      </vt:variant>
      <vt:variant>
        <vt:i4>0</vt:i4>
      </vt:variant>
      <vt:variant>
        <vt:i4>5</vt:i4>
      </vt:variant>
      <vt:variant>
        <vt:lpwstr>mailto:dm-don</vt:lpwstr>
      </vt:variant>
      <vt:variant>
        <vt:lpwstr/>
      </vt:variant>
      <vt:variant>
        <vt:i4>5505103</vt:i4>
      </vt:variant>
      <vt:variant>
        <vt:i4>6</vt:i4>
      </vt:variant>
      <vt:variant>
        <vt:i4>0</vt:i4>
      </vt:variant>
      <vt:variant>
        <vt:i4>5</vt:i4>
      </vt:variant>
      <vt:variant>
        <vt:lpwstr>http://donetsk-ro.donland.ru/</vt:lpwstr>
      </vt:variant>
      <vt:variant>
        <vt:lpwstr/>
      </vt:variant>
      <vt:variant>
        <vt:i4>851994</vt:i4>
      </vt:variant>
      <vt:variant>
        <vt:i4>3</vt:i4>
      </vt:variant>
      <vt:variant>
        <vt:i4>0</vt:i4>
      </vt:variant>
      <vt:variant>
        <vt:i4>5</vt:i4>
      </vt:variant>
      <vt:variant>
        <vt:lpwstr>http://www.gosuslugi.ru/</vt:lpwstr>
      </vt:variant>
      <vt:variant>
        <vt:lpwstr/>
      </vt:variant>
      <vt:variant>
        <vt:i4>7143530</vt:i4>
      </vt:variant>
      <vt:variant>
        <vt:i4>0</vt:i4>
      </vt:variant>
      <vt:variant>
        <vt:i4>0</vt:i4>
      </vt:variant>
      <vt:variant>
        <vt:i4>5</vt:i4>
      </vt:variant>
      <vt:variant>
        <vt:lpwstr>https://login.consultant.ru/link/?req=doc&amp;base=RZR&amp;n=355880&amp;date=24.03.2021&amp;dst=359&amp;fld=134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Tk7_2</cp:lastModifiedBy>
  <cp:revision>3</cp:revision>
  <cp:lastPrinted>2022-12-16T10:47:00Z</cp:lastPrinted>
  <dcterms:created xsi:type="dcterms:W3CDTF">2024-05-17T06:13:00Z</dcterms:created>
  <dcterms:modified xsi:type="dcterms:W3CDTF">2024-05-17T06:18:00Z</dcterms:modified>
</cp:coreProperties>
</file>