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D72" w:rsidRDefault="00C22292" w:rsidP="00BA3814">
      <w:pPr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>. Общие</w:t>
      </w:r>
      <w:r w:rsidR="00772D72">
        <w:rPr>
          <w:b/>
          <w:sz w:val="28"/>
          <w:szCs w:val="28"/>
        </w:rPr>
        <w:t xml:space="preserve"> положения</w:t>
      </w:r>
    </w:p>
    <w:p w:rsidR="00772D72" w:rsidRPr="00FF18EA" w:rsidRDefault="00772D72" w:rsidP="00772D72">
      <w:pPr>
        <w:jc w:val="both"/>
        <w:rPr>
          <w:sz w:val="16"/>
          <w:szCs w:val="16"/>
        </w:rPr>
      </w:pPr>
      <w:r w:rsidRPr="00FF18EA">
        <w:rPr>
          <w:sz w:val="28"/>
          <w:szCs w:val="28"/>
        </w:rPr>
        <w:tab/>
      </w:r>
      <w:r w:rsidR="00800CA9" w:rsidRPr="00FF18EA">
        <w:rPr>
          <w:sz w:val="28"/>
          <w:szCs w:val="28"/>
        </w:rPr>
        <w:t>1</w:t>
      </w:r>
      <w:r w:rsidR="00F03240" w:rsidRPr="00FF18EA">
        <w:rPr>
          <w:sz w:val="28"/>
          <w:szCs w:val="28"/>
        </w:rPr>
        <w:t>.</w:t>
      </w:r>
      <w:r w:rsidR="00800CA9" w:rsidRPr="00FF18EA">
        <w:rPr>
          <w:sz w:val="28"/>
          <w:szCs w:val="28"/>
        </w:rPr>
        <w:t xml:space="preserve"> Настоящий К</w:t>
      </w:r>
      <w:r w:rsidRPr="00FF18EA">
        <w:rPr>
          <w:sz w:val="28"/>
          <w:szCs w:val="28"/>
        </w:rPr>
        <w:t>оллективный договор</w:t>
      </w:r>
      <w:r w:rsidR="00800CA9" w:rsidRPr="00FF18EA">
        <w:rPr>
          <w:sz w:val="28"/>
          <w:szCs w:val="28"/>
        </w:rPr>
        <w:t xml:space="preserve"> (далее – Договор)</w:t>
      </w:r>
      <w:r w:rsidRPr="00FF18EA">
        <w:rPr>
          <w:sz w:val="28"/>
          <w:szCs w:val="28"/>
        </w:rPr>
        <w:t xml:space="preserve"> является правовым актом, регулирующим социально-трудовые отношения в </w:t>
      </w:r>
      <w:r w:rsidR="007C65D2" w:rsidRPr="00FF18EA">
        <w:rPr>
          <w:sz w:val="28"/>
          <w:szCs w:val="28"/>
        </w:rPr>
        <w:t>Администрации города Донецка</w:t>
      </w:r>
      <w:r w:rsidRPr="00FF18EA">
        <w:rPr>
          <w:sz w:val="28"/>
          <w:szCs w:val="28"/>
        </w:rPr>
        <w:t xml:space="preserve"> и </w:t>
      </w:r>
      <w:r w:rsidR="00FF18EA" w:rsidRPr="00FF18EA">
        <w:rPr>
          <w:sz w:val="28"/>
          <w:szCs w:val="28"/>
        </w:rPr>
        <w:t>устанавливающим взаимные обязательства между</w:t>
      </w:r>
      <w:r w:rsidRPr="00FF18EA">
        <w:rPr>
          <w:sz w:val="28"/>
          <w:szCs w:val="28"/>
        </w:rPr>
        <w:t xml:space="preserve"> работниками и работодателем в лице</w:t>
      </w:r>
      <w:r w:rsidR="00800CA9" w:rsidRPr="00FF18EA">
        <w:rPr>
          <w:sz w:val="28"/>
          <w:szCs w:val="28"/>
        </w:rPr>
        <w:t xml:space="preserve"> их представителей</w:t>
      </w:r>
      <w:r w:rsidR="00FF18EA" w:rsidRPr="00FF18EA">
        <w:rPr>
          <w:sz w:val="28"/>
          <w:szCs w:val="28"/>
        </w:rPr>
        <w:t>.</w:t>
      </w:r>
    </w:p>
    <w:p w:rsidR="00FF18EA" w:rsidRPr="00FA2EEE" w:rsidRDefault="00DD5965" w:rsidP="00DD5965">
      <w:pPr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 xml:space="preserve">2. </w:t>
      </w:r>
      <w:r w:rsidR="00FF18EA" w:rsidRPr="00FA2EEE">
        <w:rPr>
          <w:rFonts w:eastAsia="Calibri"/>
          <w:color w:val="000000" w:themeColor="text1"/>
          <w:sz w:val="28"/>
          <w:szCs w:val="28"/>
        </w:rPr>
        <w:t xml:space="preserve">Сторонами коллективного договора являются: </w:t>
      </w:r>
    </w:p>
    <w:p w:rsidR="00FF18EA" w:rsidRPr="00DD5965" w:rsidRDefault="00FF18EA" w:rsidP="00FF18EA">
      <w:pPr>
        <w:jc w:val="both"/>
        <w:rPr>
          <w:rFonts w:eastAsia="Calibri"/>
          <w:sz w:val="28"/>
          <w:szCs w:val="28"/>
        </w:rPr>
      </w:pPr>
      <w:r w:rsidRPr="00DD5965">
        <w:rPr>
          <w:rFonts w:eastAsia="Calibri"/>
          <w:sz w:val="28"/>
          <w:szCs w:val="28"/>
        </w:rPr>
        <w:t xml:space="preserve">работники </w:t>
      </w:r>
      <w:r w:rsidRPr="00DD5965">
        <w:rPr>
          <w:sz w:val="28"/>
          <w:szCs w:val="28"/>
        </w:rPr>
        <w:t xml:space="preserve">Администрации города Донецка </w:t>
      </w:r>
      <w:r w:rsidRPr="00DD5965">
        <w:rPr>
          <w:rFonts w:eastAsia="Calibri"/>
          <w:sz w:val="28"/>
          <w:szCs w:val="28"/>
        </w:rPr>
        <w:t xml:space="preserve">(далее - </w:t>
      </w:r>
      <w:r w:rsidR="00E51C82">
        <w:rPr>
          <w:rFonts w:eastAsia="Calibri"/>
          <w:sz w:val="28"/>
          <w:szCs w:val="28"/>
        </w:rPr>
        <w:t>р</w:t>
      </w:r>
      <w:r w:rsidRPr="00DD5965">
        <w:rPr>
          <w:rFonts w:eastAsia="Calibri"/>
          <w:sz w:val="28"/>
          <w:szCs w:val="28"/>
        </w:rPr>
        <w:t xml:space="preserve">аботники), представляемые первичной профсоюзной организацией </w:t>
      </w:r>
      <w:r w:rsidRPr="00DD5965">
        <w:rPr>
          <w:sz w:val="28"/>
          <w:szCs w:val="28"/>
        </w:rPr>
        <w:t xml:space="preserve">работников Администрации города Донецка </w:t>
      </w:r>
      <w:r w:rsidRPr="00DD5965">
        <w:rPr>
          <w:rFonts w:eastAsia="Calibri"/>
          <w:sz w:val="28"/>
          <w:szCs w:val="28"/>
        </w:rPr>
        <w:t xml:space="preserve">(далее </w:t>
      </w:r>
      <w:r w:rsidR="00C828DE">
        <w:rPr>
          <w:rFonts w:eastAsia="Calibri"/>
          <w:sz w:val="28"/>
          <w:szCs w:val="28"/>
        </w:rPr>
        <w:t>п</w:t>
      </w:r>
      <w:r w:rsidRPr="00DD5965">
        <w:rPr>
          <w:rFonts w:eastAsia="Calibri"/>
          <w:sz w:val="28"/>
          <w:szCs w:val="28"/>
        </w:rPr>
        <w:t xml:space="preserve">рофсоюз), в </w:t>
      </w:r>
      <w:r w:rsidRPr="00DD5965">
        <w:rPr>
          <w:sz w:val="28"/>
          <w:szCs w:val="28"/>
        </w:rPr>
        <w:t xml:space="preserve">лице председателя первичной профсоюзной организации работников Администрации города Донецка Келеп Анны </w:t>
      </w:r>
      <w:r w:rsidR="001B2AF3">
        <w:rPr>
          <w:sz w:val="28"/>
          <w:szCs w:val="28"/>
        </w:rPr>
        <w:t>Владимировны</w:t>
      </w:r>
      <w:r w:rsidRPr="00DD5965">
        <w:rPr>
          <w:sz w:val="28"/>
          <w:szCs w:val="28"/>
        </w:rPr>
        <w:t>;</w:t>
      </w:r>
    </w:p>
    <w:p w:rsidR="00FF18EA" w:rsidRPr="00DD5965" w:rsidRDefault="00FF18EA" w:rsidP="00FF18E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D5965">
        <w:rPr>
          <w:rFonts w:eastAsia="Calibri"/>
          <w:sz w:val="28"/>
          <w:szCs w:val="28"/>
        </w:rPr>
        <w:t xml:space="preserve">работодатель – Администрация города </w:t>
      </w:r>
      <w:r w:rsidR="00DD5965" w:rsidRPr="00DD5965">
        <w:rPr>
          <w:rFonts w:eastAsia="Calibri"/>
          <w:sz w:val="28"/>
          <w:szCs w:val="28"/>
        </w:rPr>
        <w:t>Донецка (</w:t>
      </w:r>
      <w:r w:rsidRPr="00DD5965">
        <w:rPr>
          <w:rFonts w:eastAsia="Calibri"/>
          <w:sz w:val="28"/>
          <w:szCs w:val="28"/>
        </w:rPr>
        <w:t xml:space="preserve">далее </w:t>
      </w:r>
      <w:r w:rsidR="00C828DE">
        <w:rPr>
          <w:rFonts w:eastAsia="Calibri"/>
          <w:sz w:val="28"/>
          <w:szCs w:val="28"/>
        </w:rPr>
        <w:t>р</w:t>
      </w:r>
      <w:r w:rsidRPr="00DD5965">
        <w:rPr>
          <w:rFonts w:eastAsia="Calibri"/>
          <w:sz w:val="28"/>
          <w:szCs w:val="28"/>
        </w:rPr>
        <w:t>аботодател</w:t>
      </w:r>
      <w:r w:rsidR="00DD5965" w:rsidRPr="00DD5965">
        <w:rPr>
          <w:rFonts w:eastAsia="Calibri"/>
          <w:sz w:val="28"/>
          <w:szCs w:val="28"/>
        </w:rPr>
        <w:t>ь</w:t>
      </w:r>
      <w:r w:rsidRPr="00DD5965">
        <w:rPr>
          <w:rFonts w:eastAsia="Calibri"/>
          <w:sz w:val="28"/>
          <w:szCs w:val="28"/>
        </w:rPr>
        <w:t xml:space="preserve">), </w:t>
      </w:r>
      <w:r w:rsidRPr="00DD5965">
        <w:rPr>
          <w:sz w:val="28"/>
          <w:szCs w:val="28"/>
        </w:rPr>
        <w:t>в лице главы Администрации города Донецка Кураева Романа Васильевича</w:t>
      </w:r>
      <w:r w:rsidRPr="00DD5965">
        <w:rPr>
          <w:rFonts w:eastAsia="Calibri"/>
          <w:sz w:val="28"/>
          <w:szCs w:val="28"/>
        </w:rPr>
        <w:t>.</w:t>
      </w:r>
    </w:p>
    <w:p w:rsidR="007C65D2" w:rsidRPr="001B2AF3" w:rsidRDefault="007C65D2" w:rsidP="00F03240">
      <w:pPr>
        <w:ind w:firstLine="851"/>
        <w:jc w:val="both"/>
        <w:rPr>
          <w:sz w:val="28"/>
          <w:szCs w:val="28"/>
        </w:rPr>
      </w:pPr>
      <w:r w:rsidRPr="00FA2EEE">
        <w:rPr>
          <w:rFonts w:eastAsia="Calibri"/>
          <w:iCs/>
          <w:color w:val="000000" w:themeColor="text1"/>
          <w:sz w:val="28"/>
          <w:szCs w:val="28"/>
        </w:rPr>
        <w:t>П</w:t>
      </w:r>
      <w:r w:rsidRPr="00FA2EEE">
        <w:rPr>
          <w:color w:val="000000" w:themeColor="text1"/>
          <w:sz w:val="28"/>
          <w:szCs w:val="28"/>
        </w:rPr>
        <w:t>редметом Договора являются взаимные обязательства Сторон по вопросам условий труда, в том числе оплаты труда, занятости, подготовки, дополнительного профессионального образования, условий высвобождения Работников, продолжительности рабочего времени и времени отдыха, улучшения условий и охраны труда, социальных гарантий, и другим вопросам, определенным Сторонами.</w:t>
      </w:r>
    </w:p>
    <w:p w:rsidR="00772D72" w:rsidRPr="00DD5965" w:rsidRDefault="00800CA9" w:rsidP="00772D72">
      <w:pPr>
        <w:jc w:val="both"/>
        <w:rPr>
          <w:sz w:val="28"/>
          <w:szCs w:val="28"/>
        </w:rPr>
      </w:pPr>
      <w:r w:rsidRPr="00DD5965">
        <w:rPr>
          <w:sz w:val="28"/>
          <w:szCs w:val="28"/>
        </w:rPr>
        <w:tab/>
      </w:r>
      <w:r w:rsidR="00F03240" w:rsidRPr="00DD5965">
        <w:rPr>
          <w:sz w:val="28"/>
          <w:szCs w:val="28"/>
        </w:rPr>
        <w:t>4</w:t>
      </w:r>
      <w:r w:rsidRPr="00DD5965">
        <w:rPr>
          <w:sz w:val="28"/>
          <w:szCs w:val="28"/>
        </w:rPr>
        <w:t xml:space="preserve">. </w:t>
      </w:r>
      <w:r w:rsidR="00C43D85" w:rsidRPr="00DD5965">
        <w:rPr>
          <w:sz w:val="28"/>
          <w:szCs w:val="28"/>
        </w:rPr>
        <w:t>Целью</w:t>
      </w:r>
      <w:r w:rsidRPr="00DD5965">
        <w:rPr>
          <w:sz w:val="28"/>
          <w:szCs w:val="28"/>
        </w:rPr>
        <w:t xml:space="preserve"> настоящего Д</w:t>
      </w:r>
      <w:r w:rsidR="00772D72" w:rsidRPr="00DD5965">
        <w:rPr>
          <w:sz w:val="28"/>
          <w:szCs w:val="28"/>
        </w:rPr>
        <w:t xml:space="preserve">оговора является обеспечение в рамках социального партнерства благоприятных условий деятельности </w:t>
      </w:r>
      <w:r w:rsidR="00DD5965" w:rsidRPr="00DD5965">
        <w:rPr>
          <w:sz w:val="28"/>
          <w:szCs w:val="28"/>
        </w:rPr>
        <w:t>Р</w:t>
      </w:r>
      <w:r w:rsidR="00772D72" w:rsidRPr="00DD5965">
        <w:rPr>
          <w:sz w:val="28"/>
          <w:szCs w:val="28"/>
        </w:rPr>
        <w:t xml:space="preserve">аботодателя, стабильности и эффективности его работы, повышение жизненного уровня </w:t>
      </w:r>
      <w:r w:rsidR="00DD5965" w:rsidRPr="00DD5965">
        <w:rPr>
          <w:sz w:val="28"/>
          <w:szCs w:val="28"/>
        </w:rPr>
        <w:t>Р</w:t>
      </w:r>
      <w:r w:rsidR="00772D72" w:rsidRPr="00DD5965">
        <w:rPr>
          <w:sz w:val="28"/>
          <w:szCs w:val="28"/>
        </w:rPr>
        <w:t>аботников, обеспечение взаимной ответственности сторон за выполнение трудового законодательства, иных нормативных актов, содержащих нормы трудового права.</w:t>
      </w:r>
    </w:p>
    <w:p w:rsidR="00772D72" w:rsidRPr="00DD5965" w:rsidRDefault="00800CA9" w:rsidP="00772D72">
      <w:pPr>
        <w:jc w:val="both"/>
        <w:rPr>
          <w:sz w:val="28"/>
          <w:szCs w:val="28"/>
        </w:rPr>
      </w:pPr>
      <w:r w:rsidRPr="00DD5965">
        <w:rPr>
          <w:sz w:val="28"/>
          <w:szCs w:val="28"/>
        </w:rPr>
        <w:tab/>
      </w:r>
      <w:r w:rsidR="00772D72" w:rsidRPr="00DD5965">
        <w:rPr>
          <w:sz w:val="28"/>
          <w:szCs w:val="28"/>
        </w:rPr>
        <w:t>1</w:t>
      </w:r>
      <w:r w:rsidR="00F03240" w:rsidRPr="00DD5965">
        <w:rPr>
          <w:sz w:val="28"/>
          <w:szCs w:val="28"/>
        </w:rPr>
        <w:t>)</w:t>
      </w:r>
      <w:r w:rsidR="00772D72" w:rsidRPr="00DD5965">
        <w:rPr>
          <w:sz w:val="28"/>
          <w:szCs w:val="28"/>
        </w:rPr>
        <w:t xml:space="preserve"> В части обязательств </w:t>
      </w:r>
      <w:r w:rsidR="00C828DE">
        <w:rPr>
          <w:sz w:val="28"/>
          <w:szCs w:val="28"/>
        </w:rPr>
        <w:t>р</w:t>
      </w:r>
      <w:r w:rsidRPr="00DD5965">
        <w:rPr>
          <w:sz w:val="28"/>
          <w:szCs w:val="28"/>
        </w:rPr>
        <w:t>аботодателя</w:t>
      </w:r>
      <w:r w:rsidR="00772D72" w:rsidRPr="00DD5965">
        <w:rPr>
          <w:sz w:val="28"/>
          <w:szCs w:val="28"/>
        </w:rPr>
        <w:t xml:space="preserve"> – обеспечение устойчивой и ритмичной его деятельности, финансово-экономической стабильности; создание условий для безопасного и высокоэффективного труда; обеспечение сохранности имущества организации; учет мнения </w:t>
      </w:r>
      <w:r w:rsidR="00C828DE">
        <w:rPr>
          <w:sz w:val="28"/>
          <w:szCs w:val="28"/>
        </w:rPr>
        <w:t>п</w:t>
      </w:r>
      <w:r w:rsidR="00DD5965" w:rsidRPr="00DD5965">
        <w:rPr>
          <w:sz w:val="28"/>
          <w:szCs w:val="28"/>
        </w:rPr>
        <w:t>рофсоюза</w:t>
      </w:r>
      <w:r w:rsidR="00772D72" w:rsidRPr="00DD5965">
        <w:rPr>
          <w:sz w:val="28"/>
          <w:szCs w:val="28"/>
        </w:rPr>
        <w:t xml:space="preserve"> по проектам текущих и перспективных производственных планов и программ, другим локальным актам, касающимся интересов работников.</w:t>
      </w:r>
    </w:p>
    <w:p w:rsidR="00772D72" w:rsidRPr="00DD5965" w:rsidRDefault="00F03240" w:rsidP="00772D72">
      <w:pPr>
        <w:jc w:val="both"/>
        <w:rPr>
          <w:sz w:val="28"/>
          <w:szCs w:val="28"/>
        </w:rPr>
      </w:pPr>
      <w:r w:rsidRPr="00DD5965">
        <w:rPr>
          <w:sz w:val="28"/>
          <w:szCs w:val="28"/>
        </w:rPr>
        <w:tab/>
      </w:r>
      <w:r w:rsidR="00C43D85" w:rsidRPr="00DD5965">
        <w:rPr>
          <w:sz w:val="28"/>
          <w:szCs w:val="28"/>
        </w:rPr>
        <w:t>2</w:t>
      </w:r>
      <w:r w:rsidRPr="00DD5965">
        <w:rPr>
          <w:sz w:val="28"/>
          <w:szCs w:val="28"/>
        </w:rPr>
        <w:t>)</w:t>
      </w:r>
      <w:r w:rsidR="00C43D85" w:rsidRPr="00DD5965">
        <w:rPr>
          <w:sz w:val="28"/>
          <w:szCs w:val="28"/>
        </w:rPr>
        <w:t xml:space="preserve"> В части обязательств</w:t>
      </w:r>
      <w:r w:rsidR="00772D72" w:rsidRPr="00DD5965">
        <w:rPr>
          <w:sz w:val="28"/>
          <w:szCs w:val="28"/>
        </w:rPr>
        <w:t xml:space="preserve"> </w:t>
      </w:r>
      <w:r w:rsidR="00C828DE">
        <w:rPr>
          <w:sz w:val="28"/>
          <w:szCs w:val="28"/>
        </w:rPr>
        <w:t>п</w:t>
      </w:r>
      <w:r w:rsidR="00DD5965" w:rsidRPr="00DD5965">
        <w:rPr>
          <w:sz w:val="28"/>
          <w:szCs w:val="28"/>
        </w:rPr>
        <w:t>рофсоюза</w:t>
      </w:r>
      <w:r w:rsidR="00772D72" w:rsidRPr="00DD5965">
        <w:rPr>
          <w:sz w:val="28"/>
          <w:szCs w:val="28"/>
        </w:rPr>
        <w:t xml:space="preserve"> – защита интересов работников, в том числе в области условий и охраны труда, контроль за соблюдением законодательства о труде, реализация мероприятий, обеспечивающих более эффективную деятельность работодателя.</w:t>
      </w:r>
    </w:p>
    <w:p w:rsidR="00772D72" w:rsidRPr="00DD5965" w:rsidRDefault="00F03240" w:rsidP="00772D72">
      <w:pPr>
        <w:jc w:val="both"/>
        <w:rPr>
          <w:sz w:val="28"/>
          <w:szCs w:val="28"/>
        </w:rPr>
      </w:pPr>
      <w:r w:rsidRPr="00DD5965">
        <w:rPr>
          <w:sz w:val="28"/>
          <w:szCs w:val="28"/>
        </w:rPr>
        <w:tab/>
      </w:r>
      <w:r w:rsidR="00772D72" w:rsidRPr="00DD5965">
        <w:rPr>
          <w:sz w:val="28"/>
          <w:szCs w:val="28"/>
        </w:rPr>
        <w:t>3</w:t>
      </w:r>
      <w:r w:rsidRPr="00DD5965">
        <w:rPr>
          <w:sz w:val="28"/>
          <w:szCs w:val="28"/>
        </w:rPr>
        <w:t>)</w:t>
      </w:r>
      <w:r w:rsidR="00772D72" w:rsidRPr="00DD5965">
        <w:rPr>
          <w:sz w:val="28"/>
          <w:szCs w:val="28"/>
        </w:rPr>
        <w:t xml:space="preserve"> В </w:t>
      </w:r>
      <w:r w:rsidRPr="00DD5965">
        <w:rPr>
          <w:sz w:val="28"/>
          <w:szCs w:val="28"/>
        </w:rPr>
        <w:t>части обязательств</w:t>
      </w:r>
      <w:r w:rsidR="00772D72" w:rsidRPr="00DD5965">
        <w:rPr>
          <w:sz w:val="28"/>
          <w:szCs w:val="28"/>
        </w:rPr>
        <w:t xml:space="preserve"> </w:t>
      </w:r>
      <w:r w:rsidR="00C828DE">
        <w:rPr>
          <w:sz w:val="28"/>
          <w:szCs w:val="28"/>
        </w:rPr>
        <w:t>р</w:t>
      </w:r>
      <w:r w:rsidR="00772D72" w:rsidRPr="00DD5965">
        <w:rPr>
          <w:sz w:val="28"/>
          <w:szCs w:val="28"/>
        </w:rPr>
        <w:t xml:space="preserve">аботников – качественное и своевременное выполнение обязательств по трудовому договору, способствующих повышению эффективности </w:t>
      </w:r>
      <w:r w:rsidR="00B058A0" w:rsidRPr="00DD5965">
        <w:rPr>
          <w:sz w:val="28"/>
          <w:szCs w:val="28"/>
        </w:rPr>
        <w:t>производства, соблюдение Регламента работы Администрации города Донецка</w:t>
      </w:r>
      <w:r w:rsidR="00772D72" w:rsidRPr="00DD5965">
        <w:rPr>
          <w:sz w:val="28"/>
          <w:szCs w:val="28"/>
        </w:rPr>
        <w:t>,</w:t>
      </w:r>
      <w:r w:rsidR="00AD5FAF" w:rsidRPr="00DD5965">
        <w:rPr>
          <w:sz w:val="28"/>
          <w:szCs w:val="28"/>
        </w:rPr>
        <w:t xml:space="preserve"> Правила внутреннего трудового распорядка,</w:t>
      </w:r>
      <w:r w:rsidR="00772D72" w:rsidRPr="00DD5965">
        <w:rPr>
          <w:sz w:val="28"/>
          <w:szCs w:val="28"/>
        </w:rPr>
        <w:t xml:space="preserve"> установленного режима труда, правил и инструкций по охране труда.</w:t>
      </w:r>
    </w:p>
    <w:p w:rsidR="00772D72" w:rsidRPr="00DD5965" w:rsidRDefault="00C43D85" w:rsidP="00772D72">
      <w:pPr>
        <w:jc w:val="both"/>
        <w:rPr>
          <w:sz w:val="28"/>
          <w:szCs w:val="28"/>
        </w:rPr>
      </w:pPr>
      <w:r w:rsidRPr="00DD5965">
        <w:rPr>
          <w:sz w:val="28"/>
          <w:szCs w:val="28"/>
        </w:rPr>
        <w:tab/>
        <w:t>5</w:t>
      </w:r>
      <w:r w:rsidR="00772D72" w:rsidRPr="00DD5965">
        <w:rPr>
          <w:sz w:val="28"/>
          <w:szCs w:val="28"/>
        </w:rPr>
        <w:t>.</w:t>
      </w:r>
      <w:r w:rsidRPr="00DD5965">
        <w:rPr>
          <w:sz w:val="28"/>
          <w:szCs w:val="28"/>
        </w:rPr>
        <w:t xml:space="preserve"> </w:t>
      </w:r>
      <w:r w:rsidR="00B058A0" w:rsidRPr="00DD5965">
        <w:rPr>
          <w:sz w:val="28"/>
          <w:szCs w:val="28"/>
        </w:rPr>
        <w:t>Действие Д</w:t>
      </w:r>
      <w:r w:rsidR="00772D72" w:rsidRPr="00DD5965">
        <w:rPr>
          <w:sz w:val="28"/>
          <w:szCs w:val="28"/>
        </w:rPr>
        <w:t>оговора распр</w:t>
      </w:r>
      <w:r w:rsidR="00B058A0" w:rsidRPr="00DD5965">
        <w:rPr>
          <w:sz w:val="28"/>
          <w:szCs w:val="28"/>
        </w:rPr>
        <w:t xml:space="preserve">остраняется на всех </w:t>
      </w:r>
      <w:r w:rsidR="00C828DE">
        <w:rPr>
          <w:sz w:val="28"/>
          <w:szCs w:val="28"/>
        </w:rPr>
        <w:t>р</w:t>
      </w:r>
      <w:r w:rsidR="00B058A0" w:rsidRPr="00DD5965">
        <w:rPr>
          <w:sz w:val="28"/>
          <w:szCs w:val="28"/>
        </w:rPr>
        <w:t xml:space="preserve">аботников </w:t>
      </w:r>
      <w:r w:rsidR="00DD5965" w:rsidRPr="00DD5965">
        <w:rPr>
          <w:rFonts w:eastAsia="Calibri"/>
          <w:sz w:val="28"/>
          <w:szCs w:val="28"/>
        </w:rPr>
        <w:t xml:space="preserve">независимо от их должности, членства в </w:t>
      </w:r>
      <w:r w:rsidR="00C828DE">
        <w:rPr>
          <w:rFonts w:eastAsia="Calibri"/>
          <w:sz w:val="28"/>
          <w:szCs w:val="28"/>
        </w:rPr>
        <w:t>п</w:t>
      </w:r>
      <w:r w:rsidR="00DD5965" w:rsidRPr="00DD5965">
        <w:rPr>
          <w:rFonts w:eastAsia="Calibri"/>
          <w:sz w:val="28"/>
          <w:szCs w:val="28"/>
        </w:rPr>
        <w:t>рофсоюзе, длительности трудовых отношений с организацией, характера выполняемой работы</w:t>
      </w:r>
      <w:r w:rsidR="00772D72" w:rsidRPr="00DD5965">
        <w:rPr>
          <w:sz w:val="28"/>
          <w:szCs w:val="28"/>
        </w:rPr>
        <w:t xml:space="preserve">. </w:t>
      </w:r>
    </w:p>
    <w:p w:rsidR="00DD5965" w:rsidRPr="00FA2EEE" w:rsidRDefault="00DD5965" w:rsidP="00DD5965">
      <w:pPr>
        <w:ind w:firstLine="851"/>
        <w:jc w:val="both"/>
        <w:rPr>
          <w:rFonts w:eastAsia="Calibri"/>
          <w:color w:val="000000" w:themeColor="text1"/>
          <w:sz w:val="28"/>
          <w:szCs w:val="28"/>
        </w:rPr>
      </w:pPr>
      <w:r w:rsidRPr="00FA2EEE">
        <w:rPr>
          <w:rFonts w:eastAsia="Calibri"/>
          <w:color w:val="000000" w:themeColor="text1"/>
          <w:sz w:val="28"/>
          <w:szCs w:val="28"/>
        </w:rPr>
        <w:lastRenderedPageBreak/>
        <w:t>Коллективный договор не может содержать условия, ограничивающие права или снижающие уровень гарантий работников по сравнению с установленными трудовым законодательством и иными нормативными правовыми актами, содержащими нормы трудового права. Если такие условия включены в коллективный договор, то они не подлежат применению.</w:t>
      </w:r>
    </w:p>
    <w:p w:rsidR="00772D72" w:rsidRPr="00C22292" w:rsidRDefault="00B058A0" w:rsidP="00B058A0">
      <w:pPr>
        <w:jc w:val="both"/>
        <w:rPr>
          <w:sz w:val="28"/>
          <w:szCs w:val="28"/>
        </w:rPr>
      </w:pPr>
      <w:r w:rsidRPr="00C22292">
        <w:rPr>
          <w:sz w:val="28"/>
          <w:szCs w:val="28"/>
        </w:rPr>
        <w:tab/>
      </w:r>
      <w:r w:rsidR="00C22292" w:rsidRPr="00C22292">
        <w:rPr>
          <w:sz w:val="28"/>
          <w:szCs w:val="28"/>
        </w:rPr>
        <w:t>6</w:t>
      </w:r>
      <w:r w:rsidRPr="00C22292">
        <w:rPr>
          <w:sz w:val="28"/>
          <w:szCs w:val="28"/>
        </w:rPr>
        <w:t>. Договор</w:t>
      </w:r>
      <w:r w:rsidR="00772D72" w:rsidRPr="00C22292">
        <w:rPr>
          <w:sz w:val="28"/>
          <w:szCs w:val="28"/>
        </w:rPr>
        <w:t xml:space="preserve"> сохраняет свое действие в случае изменения состава, структуры, наименования органа управления </w:t>
      </w:r>
      <w:r w:rsidR="00C828DE">
        <w:rPr>
          <w:sz w:val="28"/>
          <w:szCs w:val="28"/>
        </w:rPr>
        <w:t>р</w:t>
      </w:r>
      <w:r w:rsidR="00772D72" w:rsidRPr="00C22292">
        <w:rPr>
          <w:sz w:val="28"/>
          <w:szCs w:val="28"/>
        </w:rPr>
        <w:t>аботодателя, расторжения трудового договора с его руководителем.</w:t>
      </w:r>
    </w:p>
    <w:p w:rsidR="00772D72" w:rsidRPr="00C22292" w:rsidRDefault="00B058A0" w:rsidP="00772D72">
      <w:pPr>
        <w:jc w:val="both"/>
        <w:rPr>
          <w:sz w:val="28"/>
          <w:szCs w:val="28"/>
        </w:rPr>
      </w:pPr>
      <w:r w:rsidRPr="00C22292">
        <w:rPr>
          <w:sz w:val="28"/>
          <w:szCs w:val="28"/>
        </w:rPr>
        <w:tab/>
      </w:r>
      <w:r w:rsidR="00C22292" w:rsidRPr="00C22292">
        <w:rPr>
          <w:sz w:val="28"/>
          <w:szCs w:val="28"/>
        </w:rPr>
        <w:t>7</w:t>
      </w:r>
      <w:r w:rsidR="00772D72" w:rsidRPr="00C22292">
        <w:rPr>
          <w:sz w:val="28"/>
          <w:szCs w:val="28"/>
        </w:rPr>
        <w:t>. Взаимные обязательства сторон.</w:t>
      </w:r>
    </w:p>
    <w:p w:rsidR="00772D72" w:rsidRPr="00C22292" w:rsidRDefault="00B058A0" w:rsidP="00772D72">
      <w:pPr>
        <w:jc w:val="both"/>
        <w:rPr>
          <w:sz w:val="28"/>
          <w:szCs w:val="28"/>
        </w:rPr>
      </w:pPr>
      <w:r w:rsidRPr="00C22292">
        <w:rPr>
          <w:sz w:val="28"/>
          <w:szCs w:val="28"/>
        </w:rPr>
        <w:tab/>
        <w:t>1</w:t>
      </w:r>
      <w:r w:rsidR="00C22292" w:rsidRPr="00C22292">
        <w:rPr>
          <w:sz w:val="28"/>
          <w:szCs w:val="28"/>
        </w:rPr>
        <w:t>)</w:t>
      </w:r>
      <w:r w:rsidRPr="00C22292">
        <w:rPr>
          <w:sz w:val="28"/>
          <w:szCs w:val="28"/>
        </w:rPr>
        <w:t xml:space="preserve"> Работодатель признает </w:t>
      </w:r>
      <w:r w:rsidR="00C828DE">
        <w:rPr>
          <w:sz w:val="28"/>
          <w:szCs w:val="28"/>
        </w:rPr>
        <w:t>п</w:t>
      </w:r>
      <w:r w:rsidR="00DD5965" w:rsidRPr="00C22292">
        <w:rPr>
          <w:sz w:val="28"/>
          <w:szCs w:val="28"/>
        </w:rPr>
        <w:t xml:space="preserve">рофсоюз </w:t>
      </w:r>
      <w:r w:rsidR="00772D72" w:rsidRPr="00C22292">
        <w:rPr>
          <w:sz w:val="28"/>
          <w:szCs w:val="28"/>
        </w:rPr>
        <w:t>единственным представителем работников, уполномоченным представлять их интересы в области труда и связанных с трудом социально-экономических отношений.</w:t>
      </w:r>
    </w:p>
    <w:p w:rsidR="00772D72" w:rsidRPr="00C22292" w:rsidRDefault="00B058A0" w:rsidP="00772D72">
      <w:pPr>
        <w:jc w:val="both"/>
        <w:rPr>
          <w:sz w:val="28"/>
          <w:szCs w:val="28"/>
        </w:rPr>
      </w:pPr>
      <w:r w:rsidRPr="00C22292">
        <w:rPr>
          <w:sz w:val="28"/>
          <w:szCs w:val="28"/>
        </w:rPr>
        <w:tab/>
      </w:r>
      <w:r w:rsidR="00C22292" w:rsidRPr="00C22292">
        <w:rPr>
          <w:sz w:val="28"/>
          <w:szCs w:val="28"/>
        </w:rPr>
        <w:t>2)</w:t>
      </w:r>
      <w:r w:rsidR="00772D72" w:rsidRPr="00C22292">
        <w:rPr>
          <w:sz w:val="28"/>
          <w:szCs w:val="28"/>
        </w:rPr>
        <w:t xml:space="preserve"> </w:t>
      </w:r>
      <w:r w:rsidR="00DD5965" w:rsidRPr="00C22292">
        <w:rPr>
          <w:sz w:val="28"/>
          <w:szCs w:val="28"/>
        </w:rPr>
        <w:t>Профсоюз обязуется</w:t>
      </w:r>
      <w:r w:rsidR="00772D72" w:rsidRPr="00C22292">
        <w:rPr>
          <w:sz w:val="28"/>
          <w:szCs w:val="28"/>
        </w:rPr>
        <w:t xml:space="preserve"> воздерживаться от организации забастовок и других коллективных </w:t>
      </w:r>
      <w:r w:rsidR="00DD5965" w:rsidRPr="00C22292">
        <w:rPr>
          <w:sz w:val="28"/>
          <w:szCs w:val="28"/>
        </w:rPr>
        <w:t>действий при</w:t>
      </w:r>
      <w:r w:rsidR="00772D72" w:rsidRPr="00C22292">
        <w:rPr>
          <w:sz w:val="28"/>
          <w:szCs w:val="28"/>
        </w:rPr>
        <w:t xml:space="preserve"> условии выпол</w:t>
      </w:r>
      <w:r w:rsidRPr="00C22292">
        <w:rPr>
          <w:sz w:val="28"/>
          <w:szCs w:val="28"/>
        </w:rPr>
        <w:t xml:space="preserve">нения </w:t>
      </w:r>
      <w:r w:rsidR="00C828DE">
        <w:rPr>
          <w:sz w:val="28"/>
          <w:szCs w:val="28"/>
        </w:rPr>
        <w:t>р</w:t>
      </w:r>
      <w:r w:rsidR="00772D72" w:rsidRPr="00C22292">
        <w:rPr>
          <w:sz w:val="28"/>
          <w:szCs w:val="28"/>
        </w:rPr>
        <w:t>аботодателем принятых обязательств.</w:t>
      </w:r>
    </w:p>
    <w:p w:rsidR="00772D72" w:rsidRPr="00C22292" w:rsidRDefault="00471DAB" w:rsidP="00772D72">
      <w:pPr>
        <w:jc w:val="both"/>
        <w:rPr>
          <w:sz w:val="28"/>
          <w:szCs w:val="28"/>
        </w:rPr>
      </w:pPr>
      <w:r w:rsidRPr="00C22292">
        <w:rPr>
          <w:sz w:val="28"/>
          <w:szCs w:val="28"/>
        </w:rPr>
        <w:tab/>
      </w:r>
      <w:r w:rsidR="00C22292" w:rsidRPr="00C22292">
        <w:rPr>
          <w:sz w:val="28"/>
          <w:szCs w:val="28"/>
        </w:rPr>
        <w:t>8</w:t>
      </w:r>
      <w:r w:rsidR="00772D72" w:rsidRPr="00C22292">
        <w:rPr>
          <w:sz w:val="28"/>
          <w:szCs w:val="28"/>
        </w:rPr>
        <w:t>. Коллективный догов</w:t>
      </w:r>
      <w:r w:rsidR="00F87634" w:rsidRPr="00C22292">
        <w:rPr>
          <w:sz w:val="28"/>
          <w:szCs w:val="28"/>
        </w:rPr>
        <w:t xml:space="preserve">ор заключается </w:t>
      </w:r>
      <w:r w:rsidR="001E6DE5" w:rsidRPr="00C22292">
        <w:rPr>
          <w:sz w:val="28"/>
          <w:szCs w:val="28"/>
        </w:rPr>
        <w:t>сроком на три года</w:t>
      </w:r>
      <w:r w:rsidR="00772D72" w:rsidRPr="00C22292">
        <w:rPr>
          <w:sz w:val="28"/>
          <w:szCs w:val="28"/>
        </w:rPr>
        <w:t xml:space="preserve"> и вступает в силу</w:t>
      </w:r>
      <w:r w:rsidRPr="00C22292">
        <w:rPr>
          <w:sz w:val="28"/>
          <w:szCs w:val="28"/>
        </w:rPr>
        <w:t xml:space="preserve"> со дня подписания его сторонами</w:t>
      </w:r>
      <w:r w:rsidR="00DD5965" w:rsidRPr="00C22292">
        <w:rPr>
          <w:sz w:val="28"/>
          <w:szCs w:val="28"/>
        </w:rPr>
        <w:t>.</w:t>
      </w:r>
      <w:r w:rsidR="00DD5965" w:rsidRPr="00C22292">
        <w:rPr>
          <w:rFonts w:eastAsia="Calibri"/>
          <w:sz w:val="28"/>
          <w:szCs w:val="28"/>
        </w:rPr>
        <w:t xml:space="preserve"> Стороны имеют право продлевать действие коллективного договора на срок не более трёх лет</w:t>
      </w:r>
      <w:r w:rsidR="00772D72" w:rsidRPr="00C22292">
        <w:rPr>
          <w:sz w:val="28"/>
          <w:szCs w:val="28"/>
        </w:rPr>
        <w:t>.</w:t>
      </w:r>
    </w:p>
    <w:p w:rsidR="00772D72" w:rsidRPr="00EE504D" w:rsidRDefault="00772D72" w:rsidP="00BA3814">
      <w:pPr>
        <w:spacing w:before="120" w:after="120"/>
        <w:jc w:val="center"/>
        <w:outlineLvl w:val="0"/>
        <w:rPr>
          <w:b/>
          <w:sz w:val="28"/>
          <w:szCs w:val="28"/>
        </w:rPr>
      </w:pPr>
      <w:r w:rsidRPr="00EE504D">
        <w:rPr>
          <w:b/>
          <w:sz w:val="28"/>
          <w:szCs w:val="28"/>
          <w:lang w:val="en-US"/>
        </w:rPr>
        <w:t>II</w:t>
      </w:r>
      <w:r w:rsidRPr="00EE504D">
        <w:rPr>
          <w:b/>
          <w:sz w:val="28"/>
          <w:szCs w:val="28"/>
        </w:rPr>
        <w:t>. Трудовые отношения и трудовые договоры</w:t>
      </w:r>
    </w:p>
    <w:p w:rsidR="00772D72" w:rsidRPr="00EE504D" w:rsidRDefault="00772D72" w:rsidP="00772D72">
      <w:pPr>
        <w:jc w:val="both"/>
        <w:rPr>
          <w:sz w:val="28"/>
          <w:szCs w:val="28"/>
        </w:rPr>
      </w:pPr>
      <w:r w:rsidRPr="00EE504D">
        <w:rPr>
          <w:sz w:val="28"/>
          <w:szCs w:val="28"/>
        </w:rPr>
        <w:tab/>
      </w:r>
      <w:r w:rsidR="00EE504D" w:rsidRPr="00EE504D">
        <w:rPr>
          <w:sz w:val="28"/>
          <w:szCs w:val="28"/>
        </w:rPr>
        <w:t>9</w:t>
      </w:r>
      <w:r w:rsidRPr="00EE504D">
        <w:rPr>
          <w:sz w:val="28"/>
          <w:szCs w:val="28"/>
        </w:rPr>
        <w:t xml:space="preserve">. Трудовые отношения основаны на соглашении между  работником  и работодателем о личном выполнении работником за плату трудовой функции (работы по должности в соответствии со штатным расписанием, профессии, специальности с указанием квалификации; конкретного вида поручаемой работнику работы),  подчинении работника правилам внутреннего трудового распорядка при обеспечении работодателем условий труда, предусмотренных трудовым законодательством и иными нормативными правовыми актами, содержащими нормы трудового права, коллективным договором, соглашениями, локальными нормативными актами, трудовым договором. </w:t>
      </w:r>
    </w:p>
    <w:p w:rsidR="00772D72" w:rsidRPr="00EE504D" w:rsidRDefault="00772D72" w:rsidP="00772D72">
      <w:pPr>
        <w:jc w:val="both"/>
        <w:rPr>
          <w:sz w:val="28"/>
          <w:szCs w:val="28"/>
        </w:rPr>
      </w:pPr>
      <w:r w:rsidRPr="00EE504D">
        <w:rPr>
          <w:sz w:val="28"/>
          <w:szCs w:val="28"/>
        </w:rPr>
        <w:tab/>
      </w:r>
      <w:r w:rsidR="00EE504D" w:rsidRPr="00EE504D">
        <w:rPr>
          <w:sz w:val="28"/>
          <w:szCs w:val="28"/>
        </w:rPr>
        <w:t>10</w:t>
      </w:r>
      <w:r w:rsidRPr="00EE504D">
        <w:rPr>
          <w:sz w:val="28"/>
          <w:szCs w:val="28"/>
        </w:rPr>
        <w:t>. Трудовой договор с работником, поступающим на работу, заключается в письменной форме в двух экземплярах</w:t>
      </w:r>
      <w:r w:rsidR="00C828DE">
        <w:rPr>
          <w:sz w:val="28"/>
          <w:szCs w:val="28"/>
        </w:rPr>
        <w:t>,</w:t>
      </w:r>
      <w:r w:rsidRPr="00EE504D">
        <w:rPr>
          <w:sz w:val="28"/>
          <w:szCs w:val="28"/>
        </w:rPr>
        <w:t xml:space="preserve"> </w:t>
      </w:r>
      <w:r w:rsidR="00C828DE">
        <w:rPr>
          <w:sz w:val="28"/>
          <w:szCs w:val="28"/>
        </w:rPr>
        <w:t>с</w:t>
      </w:r>
      <w:r w:rsidR="00EE504D" w:rsidRPr="00EE504D">
        <w:rPr>
          <w:sz w:val="28"/>
          <w:szCs w:val="28"/>
        </w:rPr>
        <w:t>одержание трудового</w:t>
      </w:r>
      <w:r w:rsidRPr="00EE504D">
        <w:rPr>
          <w:sz w:val="28"/>
          <w:szCs w:val="28"/>
        </w:rPr>
        <w:t xml:space="preserve"> договора для различных категорий ра</w:t>
      </w:r>
      <w:r w:rsidR="00471DAB" w:rsidRPr="00EE504D">
        <w:rPr>
          <w:sz w:val="28"/>
          <w:szCs w:val="28"/>
        </w:rPr>
        <w:t>ботников разрабатывается ведущим специалистом по</w:t>
      </w:r>
      <w:r w:rsidRPr="00EE504D">
        <w:rPr>
          <w:sz w:val="28"/>
          <w:szCs w:val="28"/>
        </w:rPr>
        <w:t xml:space="preserve"> кадров</w:t>
      </w:r>
      <w:r w:rsidR="00471DAB" w:rsidRPr="00EE504D">
        <w:rPr>
          <w:sz w:val="28"/>
          <w:szCs w:val="28"/>
        </w:rPr>
        <w:t xml:space="preserve">ым вопросам </w:t>
      </w:r>
      <w:r w:rsidR="00C828DE">
        <w:rPr>
          <w:sz w:val="28"/>
          <w:szCs w:val="28"/>
        </w:rPr>
        <w:t>р</w:t>
      </w:r>
      <w:r w:rsidRPr="00EE504D">
        <w:rPr>
          <w:sz w:val="28"/>
          <w:szCs w:val="28"/>
        </w:rPr>
        <w:t>а</w:t>
      </w:r>
      <w:r w:rsidR="00471DAB" w:rsidRPr="00EE504D">
        <w:rPr>
          <w:sz w:val="28"/>
          <w:szCs w:val="28"/>
        </w:rPr>
        <w:t xml:space="preserve">ботодателя и согласовывается с </w:t>
      </w:r>
      <w:r w:rsidR="00C828DE">
        <w:rPr>
          <w:sz w:val="28"/>
          <w:szCs w:val="28"/>
        </w:rPr>
        <w:t>п</w:t>
      </w:r>
      <w:r w:rsidRPr="00EE504D">
        <w:rPr>
          <w:sz w:val="28"/>
          <w:szCs w:val="28"/>
        </w:rPr>
        <w:t>рофсоюз</w:t>
      </w:r>
      <w:r w:rsidR="00EE504D" w:rsidRPr="00EE504D">
        <w:rPr>
          <w:sz w:val="28"/>
          <w:szCs w:val="28"/>
        </w:rPr>
        <w:t>ом</w:t>
      </w:r>
      <w:r w:rsidRPr="00EE504D">
        <w:rPr>
          <w:sz w:val="28"/>
          <w:szCs w:val="28"/>
        </w:rPr>
        <w:t>.</w:t>
      </w:r>
    </w:p>
    <w:p w:rsidR="00772D72" w:rsidRPr="00EE504D" w:rsidRDefault="00772D72" w:rsidP="00772D72">
      <w:pPr>
        <w:jc w:val="both"/>
        <w:rPr>
          <w:sz w:val="28"/>
          <w:szCs w:val="28"/>
        </w:rPr>
      </w:pPr>
      <w:r w:rsidRPr="00EE504D">
        <w:rPr>
          <w:sz w:val="28"/>
          <w:szCs w:val="28"/>
        </w:rPr>
        <w:tab/>
      </w:r>
      <w:r w:rsidR="00EE504D" w:rsidRPr="00EE504D">
        <w:rPr>
          <w:sz w:val="28"/>
          <w:szCs w:val="28"/>
        </w:rPr>
        <w:t>11</w:t>
      </w:r>
      <w:r w:rsidRPr="00EE504D">
        <w:rPr>
          <w:sz w:val="28"/>
          <w:szCs w:val="28"/>
        </w:rPr>
        <w:t xml:space="preserve">. Условия трудового договора не могут ухудшать положение работника по сравнению с действующим законодательством, </w:t>
      </w:r>
      <w:r w:rsidR="00EE504D" w:rsidRPr="00EE504D">
        <w:rPr>
          <w:sz w:val="28"/>
          <w:szCs w:val="28"/>
        </w:rPr>
        <w:t>отраслевым соглашением</w:t>
      </w:r>
      <w:r w:rsidR="00471DAB" w:rsidRPr="00EE504D">
        <w:rPr>
          <w:sz w:val="28"/>
          <w:szCs w:val="28"/>
        </w:rPr>
        <w:t xml:space="preserve"> и настоящим Д</w:t>
      </w:r>
      <w:r w:rsidRPr="00EE504D">
        <w:rPr>
          <w:sz w:val="28"/>
          <w:szCs w:val="28"/>
        </w:rPr>
        <w:t>оговором.</w:t>
      </w:r>
    </w:p>
    <w:p w:rsidR="00772D72" w:rsidRPr="00EE504D" w:rsidRDefault="00772D72" w:rsidP="00772D72">
      <w:pPr>
        <w:jc w:val="both"/>
        <w:rPr>
          <w:sz w:val="28"/>
          <w:szCs w:val="28"/>
        </w:rPr>
      </w:pPr>
      <w:r w:rsidRPr="00EE504D">
        <w:rPr>
          <w:sz w:val="28"/>
          <w:szCs w:val="28"/>
        </w:rPr>
        <w:tab/>
      </w:r>
      <w:r w:rsidR="00EE504D" w:rsidRPr="00EE504D">
        <w:rPr>
          <w:sz w:val="28"/>
          <w:szCs w:val="28"/>
        </w:rPr>
        <w:t>12</w:t>
      </w:r>
      <w:r w:rsidRPr="00EE504D">
        <w:rPr>
          <w:sz w:val="28"/>
          <w:szCs w:val="28"/>
        </w:rPr>
        <w:t>. Трудовые договоры с работниками заключаются преимущественно на не</w:t>
      </w:r>
      <w:r w:rsidR="00471DAB" w:rsidRPr="00EE504D">
        <w:rPr>
          <w:sz w:val="28"/>
          <w:szCs w:val="28"/>
        </w:rPr>
        <w:t>определенный срок</w:t>
      </w:r>
      <w:r w:rsidRPr="00EE504D">
        <w:rPr>
          <w:sz w:val="28"/>
          <w:szCs w:val="28"/>
        </w:rPr>
        <w:t>.</w:t>
      </w:r>
    </w:p>
    <w:p w:rsidR="00772D72" w:rsidRPr="00EE504D" w:rsidRDefault="00772D72" w:rsidP="00772D72">
      <w:pPr>
        <w:jc w:val="both"/>
        <w:rPr>
          <w:sz w:val="28"/>
          <w:szCs w:val="28"/>
        </w:rPr>
      </w:pPr>
      <w:r w:rsidRPr="00EE504D">
        <w:rPr>
          <w:sz w:val="28"/>
          <w:szCs w:val="28"/>
        </w:rPr>
        <w:tab/>
      </w:r>
      <w:r w:rsidR="00EE504D" w:rsidRPr="00EE504D">
        <w:rPr>
          <w:sz w:val="28"/>
          <w:szCs w:val="28"/>
        </w:rPr>
        <w:t>13</w:t>
      </w:r>
      <w:r w:rsidRPr="00EE504D">
        <w:rPr>
          <w:sz w:val="28"/>
          <w:szCs w:val="28"/>
        </w:rPr>
        <w:t>. Категории работников, с которыми заключаются срочные трудовые договоры, определяются в со</w:t>
      </w:r>
      <w:r w:rsidR="00F551FD" w:rsidRPr="00EE504D">
        <w:rPr>
          <w:sz w:val="28"/>
          <w:szCs w:val="28"/>
        </w:rPr>
        <w:t xml:space="preserve">ответствии с законодательством </w:t>
      </w:r>
      <w:r w:rsidR="00C828DE">
        <w:rPr>
          <w:sz w:val="28"/>
          <w:szCs w:val="28"/>
        </w:rPr>
        <w:t>р</w:t>
      </w:r>
      <w:r w:rsidR="00F551FD" w:rsidRPr="00EE504D">
        <w:rPr>
          <w:sz w:val="28"/>
          <w:szCs w:val="28"/>
        </w:rPr>
        <w:t xml:space="preserve">аботодателем с участием </w:t>
      </w:r>
      <w:r w:rsidR="00C828DE">
        <w:rPr>
          <w:sz w:val="28"/>
          <w:szCs w:val="28"/>
        </w:rPr>
        <w:t>п</w:t>
      </w:r>
      <w:r w:rsidRPr="00EE504D">
        <w:rPr>
          <w:sz w:val="28"/>
          <w:szCs w:val="28"/>
        </w:rPr>
        <w:t>ро</w:t>
      </w:r>
      <w:r w:rsidR="00F551FD" w:rsidRPr="00EE504D">
        <w:rPr>
          <w:sz w:val="28"/>
          <w:szCs w:val="28"/>
        </w:rPr>
        <w:t>фсоюз</w:t>
      </w:r>
      <w:r w:rsidR="00EE504D" w:rsidRPr="00EE504D">
        <w:rPr>
          <w:sz w:val="28"/>
          <w:szCs w:val="28"/>
        </w:rPr>
        <w:t>а</w:t>
      </w:r>
      <w:r w:rsidRPr="00EE504D">
        <w:rPr>
          <w:sz w:val="28"/>
          <w:szCs w:val="28"/>
        </w:rPr>
        <w:t>.</w:t>
      </w:r>
    </w:p>
    <w:p w:rsidR="00772D72" w:rsidRPr="00EE504D" w:rsidRDefault="00772D72" w:rsidP="00772D72">
      <w:pPr>
        <w:jc w:val="both"/>
        <w:rPr>
          <w:sz w:val="28"/>
          <w:szCs w:val="28"/>
        </w:rPr>
      </w:pPr>
      <w:r w:rsidRPr="00EE504D">
        <w:rPr>
          <w:sz w:val="28"/>
          <w:szCs w:val="28"/>
        </w:rPr>
        <w:tab/>
      </w:r>
      <w:r w:rsidR="00EE504D" w:rsidRPr="00EE504D">
        <w:rPr>
          <w:sz w:val="28"/>
          <w:szCs w:val="28"/>
        </w:rPr>
        <w:t>14</w:t>
      </w:r>
      <w:r w:rsidRPr="00EE504D">
        <w:rPr>
          <w:sz w:val="28"/>
          <w:szCs w:val="28"/>
        </w:rPr>
        <w:t xml:space="preserve">. Работодатель не вправе </w:t>
      </w:r>
      <w:r w:rsidR="00EE504D" w:rsidRPr="00EE504D">
        <w:rPr>
          <w:sz w:val="28"/>
          <w:szCs w:val="28"/>
        </w:rPr>
        <w:t>требовать от</w:t>
      </w:r>
      <w:r w:rsidRPr="00EE504D">
        <w:rPr>
          <w:sz w:val="28"/>
          <w:szCs w:val="28"/>
        </w:rPr>
        <w:t xml:space="preserve"> работника выполнения работы, не обусловленной </w:t>
      </w:r>
      <w:r w:rsidR="00F551FD" w:rsidRPr="00EE504D">
        <w:rPr>
          <w:sz w:val="28"/>
          <w:szCs w:val="28"/>
        </w:rPr>
        <w:t>трудовым договором</w:t>
      </w:r>
      <w:r w:rsidRPr="00EE504D">
        <w:rPr>
          <w:sz w:val="28"/>
          <w:szCs w:val="28"/>
        </w:rPr>
        <w:t>.</w:t>
      </w:r>
    </w:p>
    <w:p w:rsidR="00772D72" w:rsidRPr="00EE504D" w:rsidRDefault="00772D72" w:rsidP="00BA3814">
      <w:pPr>
        <w:jc w:val="both"/>
        <w:rPr>
          <w:sz w:val="28"/>
          <w:szCs w:val="28"/>
        </w:rPr>
      </w:pPr>
      <w:r w:rsidRPr="00EE504D">
        <w:rPr>
          <w:sz w:val="28"/>
          <w:szCs w:val="28"/>
        </w:rPr>
        <w:lastRenderedPageBreak/>
        <w:tab/>
      </w:r>
      <w:r w:rsidR="00EE504D" w:rsidRPr="00EE504D">
        <w:rPr>
          <w:sz w:val="28"/>
          <w:szCs w:val="28"/>
        </w:rPr>
        <w:t>15</w:t>
      </w:r>
      <w:r w:rsidRPr="00EE504D">
        <w:rPr>
          <w:sz w:val="28"/>
          <w:szCs w:val="28"/>
        </w:rPr>
        <w:t xml:space="preserve">. Изменение определенных сторонами условий трудового договора, в том числе перевод на другую </w:t>
      </w:r>
      <w:r w:rsidR="00EE504D" w:rsidRPr="00EE504D">
        <w:rPr>
          <w:sz w:val="28"/>
          <w:szCs w:val="28"/>
        </w:rPr>
        <w:t>работу, допускается</w:t>
      </w:r>
      <w:r w:rsidRPr="00EE504D">
        <w:rPr>
          <w:sz w:val="28"/>
          <w:szCs w:val="28"/>
        </w:rPr>
        <w:t xml:space="preserve"> только по соглашению сторон трудового договора, за исключением случаев, предусмотренных Трудовым кодексом Р</w:t>
      </w:r>
      <w:r w:rsidR="00F551FD" w:rsidRPr="00EE504D">
        <w:rPr>
          <w:sz w:val="28"/>
          <w:szCs w:val="28"/>
        </w:rPr>
        <w:t xml:space="preserve">оссийской </w:t>
      </w:r>
      <w:r w:rsidRPr="00EE504D">
        <w:rPr>
          <w:sz w:val="28"/>
          <w:szCs w:val="28"/>
        </w:rPr>
        <w:t>Ф</w:t>
      </w:r>
      <w:r w:rsidR="00F551FD" w:rsidRPr="00EE504D">
        <w:rPr>
          <w:sz w:val="28"/>
          <w:szCs w:val="28"/>
        </w:rPr>
        <w:t>едерации</w:t>
      </w:r>
      <w:r w:rsidRPr="00EE504D">
        <w:rPr>
          <w:sz w:val="28"/>
          <w:szCs w:val="28"/>
        </w:rPr>
        <w:t>. Соглашение об изменении определенных сторонами условий трудового договора заключается в письменной форме.</w:t>
      </w:r>
    </w:p>
    <w:p w:rsidR="003A3BE1" w:rsidRDefault="00772D72" w:rsidP="00772D72">
      <w:pPr>
        <w:jc w:val="both"/>
        <w:rPr>
          <w:rFonts w:ascii="Arial" w:hAnsi="Arial" w:cs="Arial"/>
          <w:color w:val="333333"/>
          <w:sz w:val="23"/>
          <w:szCs w:val="23"/>
          <w:shd w:val="clear" w:color="auto" w:fill="FFFFFF"/>
        </w:rPr>
      </w:pPr>
      <w:r w:rsidRPr="00EE504D">
        <w:rPr>
          <w:sz w:val="28"/>
          <w:szCs w:val="28"/>
        </w:rPr>
        <w:tab/>
      </w:r>
      <w:r w:rsidR="00EE504D" w:rsidRPr="00EE504D">
        <w:rPr>
          <w:sz w:val="28"/>
          <w:szCs w:val="28"/>
        </w:rPr>
        <w:t>16</w:t>
      </w:r>
      <w:r w:rsidRPr="00EE504D">
        <w:rPr>
          <w:sz w:val="28"/>
          <w:szCs w:val="28"/>
        </w:rPr>
        <w:t xml:space="preserve">. Увольнение работников, являющихся членами профсоюза, при сокращении численности или штата работников, несоответствии занимаемой должности или выполняемой работе, повторного неисполнения работником без уважительных причин трудовых обязанностей, если он имеет дисциплинарное взыскание, </w:t>
      </w:r>
      <w:r w:rsidR="00F551FD" w:rsidRPr="00EE504D">
        <w:rPr>
          <w:sz w:val="28"/>
          <w:szCs w:val="28"/>
        </w:rPr>
        <w:t xml:space="preserve">производится по согласованию с </w:t>
      </w:r>
      <w:r w:rsidR="00C828DE">
        <w:rPr>
          <w:sz w:val="28"/>
          <w:szCs w:val="28"/>
        </w:rPr>
        <w:t>п</w:t>
      </w:r>
      <w:r w:rsidRPr="00EE504D">
        <w:rPr>
          <w:sz w:val="28"/>
          <w:szCs w:val="28"/>
        </w:rPr>
        <w:t>ро</w:t>
      </w:r>
      <w:r w:rsidR="00F551FD" w:rsidRPr="00EE504D">
        <w:rPr>
          <w:sz w:val="28"/>
          <w:szCs w:val="28"/>
        </w:rPr>
        <w:t>фсоюз</w:t>
      </w:r>
      <w:r w:rsidR="00EE504D" w:rsidRPr="00EE504D">
        <w:rPr>
          <w:sz w:val="28"/>
          <w:szCs w:val="28"/>
        </w:rPr>
        <w:t>ом</w:t>
      </w:r>
      <w:r w:rsidRPr="00EE504D">
        <w:rPr>
          <w:sz w:val="28"/>
          <w:szCs w:val="28"/>
        </w:rPr>
        <w:t>.</w:t>
      </w:r>
      <w:r w:rsidR="003A3BE1" w:rsidRPr="003A3BE1"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</w:t>
      </w:r>
    </w:p>
    <w:p w:rsidR="00772D72" w:rsidRPr="003A3BE1" w:rsidRDefault="003A3BE1" w:rsidP="003A3BE1">
      <w:pPr>
        <w:ind w:firstLine="708"/>
        <w:jc w:val="both"/>
        <w:rPr>
          <w:sz w:val="28"/>
          <w:szCs w:val="28"/>
        </w:rPr>
      </w:pPr>
      <w:r w:rsidRPr="003A3BE1">
        <w:rPr>
          <w:sz w:val="28"/>
          <w:szCs w:val="28"/>
          <w:shd w:val="clear" w:color="auto" w:fill="FFFFFF"/>
        </w:rPr>
        <w:t>Мотивированное мнение, не представленное профсоюзом в семидневный срок, работодатель вправе не учитывать и увольнять работника без учета мнения профсоюза (части первая и вторая статьи 373 ТК РФ).</w:t>
      </w:r>
    </w:p>
    <w:p w:rsidR="00772D72" w:rsidRPr="00EE504D" w:rsidRDefault="00772D72" w:rsidP="00772D72">
      <w:pPr>
        <w:jc w:val="both"/>
        <w:rPr>
          <w:sz w:val="28"/>
          <w:szCs w:val="28"/>
        </w:rPr>
      </w:pPr>
      <w:r w:rsidRPr="00EE504D">
        <w:rPr>
          <w:sz w:val="28"/>
          <w:szCs w:val="28"/>
        </w:rPr>
        <w:tab/>
      </w:r>
      <w:r w:rsidR="00EE504D" w:rsidRPr="00EE504D">
        <w:rPr>
          <w:sz w:val="28"/>
          <w:szCs w:val="28"/>
        </w:rPr>
        <w:t>17</w:t>
      </w:r>
      <w:r w:rsidRPr="00EE504D">
        <w:rPr>
          <w:sz w:val="28"/>
          <w:szCs w:val="28"/>
        </w:rPr>
        <w:t>. При проведении аттестации работников в состав аттестационной комиссии вкл</w:t>
      </w:r>
      <w:r w:rsidR="00F551FD" w:rsidRPr="00EE504D">
        <w:rPr>
          <w:sz w:val="28"/>
          <w:szCs w:val="28"/>
        </w:rPr>
        <w:t xml:space="preserve">ючается представитель </w:t>
      </w:r>
      <w:r w:rsidR="00C828DE">
        <w:rPr>
          <w:sz w:val="28"/>
          <w:szCs w:val="28"/>
        </w:rPr>
        <w:t>п</w:t>
      </w:r>
      <w:r w:rsidRPr="00EE504D">
        <w:rPr>
          <w:sz w:val="28"/>
          <w:szCs w:val="28"/>
        </w:rPr>
        <w:t>ро</w:t>
      </w:r>
      <w:r w:rsidR="00F551FD" w:rsidRPr="00EE504D">
        <w:rPr>
          <w:sz w:val="28"/>
          <w:szCs w:val="28"/>
        </w:rPr>
        <w:t>фсоюз</w:t>
      </w:r>
      <w:r w:rsidR="00EE504D" w:rsidRPr="00EE504D">
        <w:rPr>
          <w:sz w:val="28"/>
          <w:szCs w:val="28"/>
        </w:rPr>
        <w:t>а</w:t>
      </w:r>
      <w:r w:rsidRPr="00EE504D">
        <w:rPr>
          <w:sz w:val="28"/>
          <w:szCs w:val="28"/>
        </w:rPr>
        <w:t>.</w:t>
      </w:r>
    </w:p>
    <w:p w:rsidR="00772D72" w:rsidRPr="00C828DE" w:rsidRDefault="00772D72" w:rsidP="00127254">
      <w:pPr>
        <w:spacing w:before="120" w:after="120"/>
        <w:jc w:val="center"/>
        <w:outlineLvl w:val="0"/>
        <w:rPr>
          <w:b/>
          <w:sz w:val="28"/>
          <w:szCs w:val="28"/>
        </w:rPr>
      </w:pPr>
      <w:r w:rsidRPr="00C828DE">
        <w:rPr>
          <w:b/>
          <w:sz w:val="28"/>
          <w:szCs w:val="28"/>
          <w:lang w:val="en-US"/>
        </w:rPr>
        <w:t>III</w:t>
      </w:r>
      <w:r w:rsidRPr="00C828DE">
        <w:rPr>
          <w:b/>
          <w:sz w:val="28"/>
          <w:szCs w:val="28"/>
        </w:rPr>
        <w:t>. Режим труда и отдыха</w:t>
      </w:r>
    </w:p>
    <w:p w:rsidR="00ED0262" w:rsidRPr="00127254" w:rsidRDefault="00772D72" w:rsidP="00BA3814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423F01">
        <w:rPr>
          <w:sz w:val="28"/>
          <w:szCs w:val="28"/>
        </w:rPr>
        <w:tab/>
      </w:r>
      <w:r w:rsidR="00C828DE" w:rsidRPr="00127254">
        <w:rPr>
          <w:sz w:val="28"/>
          <w:szCs w:val="28"/>
        </w:rPr>
        <w:t>18</w:t>
      </w:r>
      <w:r w:rsidRPr="00127254">
        <w:rPr>
          <w:sz w:val="28"/>
          <w:szCs w:val="28"/>
        </w:rPr>
        <w:t>. Режим рабочего времени предусматрива</w:t>
      </w:r>
      <w:r w:rsidR="00861913" w:rsidRPr="00127254">
        <w:rPr>
          <w:sz w:val="28"/>
          <w:szCs w:val="28"/>
        </w:rPr>
        <w:t>ет</w:t>
      </w:r>
      <w:r w:rsidRPr="00127254">
        <w:rPr>
          <w:sz w:val="28"/>
          <w:szCs w:val="28"/>
        </w:rPr>
        <w:t xml:space="preserve"> продолжительность рабочей недели (пятидневная с двумя выходными днями,  рабочая неделя с предоставлением выходных дней по скользящему графику, неполная рабочая неделя), работу с ненормированным рабочим днем для отдельных категорий работников, продолжительность ежедневной работы, в том числе неполного рабочего дня, время начала и окончания работы, время перерывов в работе, число смен в сутки, чередование рабочих и нера</w:t>
      </w:r>
      <w:r w:rsidR="00314185" w:rsidRPr="00127254">
        <w:rPr>
          <w:sz w:val="28"/>
          <w:szCs w:val="28"/>
        </w:rPr>
        <w:t>бочих дней, которые устанавливаю</w:t>
      </w:r>
      <w:r w:rsidRPr="00127254">
        <w:rPr>
          <w:sz w:val="28"/>
          <w:szCs w:val="28"/>
        </w:rPr>
        <w:t>тся Правилами внутреннего трудового распорядка</w:t>
      </w:r>
      <w:r w:rsidR="00ED0262" w:rsidRPr="00127254">
        <w:rPr>
          <w:sz w:val="28"/>
          <w:szCs w:val="28"/>
        </w:rPr>
        <w:t xml:space="preserve"> </w:t>
      </w:r>
      <w:r w:rsidR="00ED0262" w:rsidRPr="00127254">
        <w:rPr>
          <w:sz w:val="28"/>
          <w:szCs w:val="28"/>
          <w:lang w:eastAsia="en-US"/>
        </w:rPr>
        <w:t>в соответствии с трудовым законодательством и иными нормативными правовыми актами, содержащими нормы трудового права, а для работников, режим рабочего времени которых отличается от общих правил, установленных у работодателя, - трудовым договором.</w:t>
      </w:r>
    </w:p>
    <w:p w:rsidR="005A6BDD" w:rsidRPr="00423F01" w:rsidRDefault="002B0689" w:rsidP="00BA3814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127254">
        <w:rPr>
          <w:sz w:val="28"/>
          <w:szCs w:val="28"/>
        </w:rPr>
        <w:tab/>
      </w:r>
      <w:r w:rsidRPr="00127254">
        <w:rPr>
          <w:sz w:val="28"/>
          <w:szCs w:val="28"/>
          <w:lang w:eastAsia="en-US"/>
        </w:rPr>
        <w:t>Продолжительность рабочего дня или смены, непосредственно предшествующих нерабочему праздничному дню, уменьшается на один час</w:t>
      </w:r>
      <w:r w:rsidR="00861913" w:rsidRPr="00127254">
        <w:rPr>
          <w:sz w:val="28"/>
          <w:szCs w:val="28"/>
          <w:lang w:eastAsia="en-US"/>
        </w:rPr>
        <w:t xml:space="preserve">, а </w:t>
      </w:r>
      <w:r w:rsidR="005A6BDD" w:rsidRPr="00127254">
        <w:rPr>
          <w:sz w:val="28"/>
          <w:szCs w:val="28"/>
          <w:lang w:eastAsia="en-US"/>
        </w:rPr>
        <w:t>на отдельных видах работ, где невозможно уменьшение продолжительности работы (смены) в предпраздничный день, переработка компенсируется предоставлением работнику дополнительного времени отдыха или, с согласия работника, оплатой по нормам, установленным для сверхурочной работы.</w:t>
      </w:r>
    </w:p>
    <w:p w:rsidR="007D0680" w:rsidRDefault="007D0680" w:rsidP="00BA3814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19. </w:t>
      </w:r>
      <w:r w:rsidRPr="007D0680">
        <w:rPr>
          <w:sz w:val="28"/>
          <w:szCs w:val="28"/>
          <w:lang w:eastAsia="en-US"/>
        </w:rPr>
        <w:t xml:space="preserve">Неполное рабочее время устанавливается по просьбе беременной женщины, одного из родителей (опекуна, попечителя), имеющего ребенка в возрасте до четырнадцати лет (ребенка-инвалида в возрасте до восемнадцати лет), а также лица, осуществляющего уход за больным членом семьи в соответствии с медицинским заключением, выданным в </w:t>
      </w:r>
      <w:hyperlink r:id="rId8" w:history="1">
        <w:r w:rsidRPr="007D0680">
          <w:rPr>
            <w:sz w:val="28"/>
            <w:szCs w:val="28"/>
            <w:lang w:eastAsia="en-US"/>
          </w:rPr>
          <w:t>порядке</w:t>
        </w:r>
      </w:hyperlink>
      <w:r w:rsidRPr="007D0680">
        <w:rPr>
          <w:sz w:val="28"/>
          <w:szCs w:val="28"/>
          <w:lang w:eastAsia="en-US"/>
        </w:rPr>
        <w:t xml:space="preserve">, установленном федеральными законами и иными нормативными правовыми актами Российской Федерации. При этом неполное рабочее время устанавливается на удобный для работника срок, но не более чем на период наличия обстоятельств, явившихся основанием для обязательного установления </w:t>
      </w:r>
      <w:r w:rsidRPr="007D0680">
        <w:rPr>
          <w:sz w:val="28"/>
          <w:szCs w:val="28"/>
          <w:lang w:eastAsia="en-US"/>
        </w:rPr>
        <w:lastRenderedPageBreak/>
        <w:t>неполного рабочего времени, а режим рабочего времени и времени отдыха, включая продолжительность ежедневной работы, время начала и окончания работы, время перерывов в работе, устанавливается в соответствии с пожеланиями работника с учетом условий</w:t>
      </w:r>
      <w:r>
        <w:rPr>
          <w:sz w:val="28"/>
          <w:szCs w:val="28"/>
          <w:lang w:eastAsia="en-US"/>
        </w:rPr>
        <w:t xml:space="preserve"> </w:t>
      </w:r>
      <w:r w:rsidRPr="007D0680">
        <w:rPr>
          <w:sz w:val="28"/>
          <w:szCs w:val="28"/>
          <w:lang w:eastAsia="en-US"/>
        </w:rPr>
        <w:t>у работодателя.</w:t>
      </w:r>
    </w:p>
    <w:p w:rsidR="00ED6E9C" w:rsidRDefault="00861913" w:rsidP="0094135A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20. </w:t>
      </w:r>
      <w:r w:rsidR="005A6BDD">
        <w:rPr>
          <w:sz w:val="28"/>
          <w:szCs w:val="28"/>
          <w:lang w:eastAsia="en-US"/>
        </w:rPr>
        <w:t>Работодатель имеет право привлекать работника к работе за пределами продолжительности рабочего времени, установленной для данного работника</w:t>
      </w:r>
      <w:r w:rsidR="00ED6E9C">
        <w:rPr>
          <w:sz w:val="28"/>
          <w:szCs w:val="28"/>
          <w:lang w:eastAsia="en-US"/>
        </w:rPr>
        <w:t xml:space="preserve"> только с его письменного согласия, за исключением следующих случаев:</w:t>
      </w:r>
    </w:p>
    <w:p w:rsidR="00ED6E9C" w:rsidRDefault="00593C4E" w:rsidP="00ED6E9C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1)</w:t>
      </w:r>
      <w:r w:rsidR="00ED6E9C">
        <w:rPr>
          <w:sz w:val="28"/>
          <w:szCs w:val="28"/>
          <w:lang w:eastAsia="en-US"/>
        </w:rPr>
        <w:t xml:space="preserve"> при производстве работ, необходимых для предотвращения катастрофы, производственной аварии либо устранения последствий катастрофы, производственной аварии или стихийного бедствия;</w:t>
      </w:r>
    </w:p>
    <w:p w:rsidR="00ED6E9C" w:rsidRDefault="00593C4E" w:rsidP="00ED6E9C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</w:t>
      </w:r>
      <w:r w:rsidR="00ED6E9C">
        <w:rPr>
          <w:sz w:val="28"/>
          <w:szCs w:val="28"/>
          <w:lang w:eastAsia="en-US"/>
        </w:rPr>
        <w:t xml:space="preserve"> при производстве общественно необходимых работ по устранению непредвиденных обстоятельств, нарушающих нормальное функционирование централизованных систем горячего водоснабжения, холодного водоснабжения и (или) водоотведения, систем газоснабжения, теплоснабжения, освещения, транспорта, связи;</w:t>
      </w:r>
    </w:p>
    <w:p w:rsidR="00ED6E9C" w:rsidRDefault="00593C4E" w:rsidP="00ED6E9C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 </w:t>
      </w:r>
      <w:r w:rsidR="00ED6E9C">
        <w:rPr>
          <w:sz w:val="28"/>
          <w:szCs w:val="28"/>
          <w:lang w:eastAsia="en-US"/>
        </w:rPr>
        <w:t>при производстве работ, необходимость которых обусловлена введением чрезвычайного или военного положения, либо неотложных работ в условиях чрезвычайных обстоятельств, то есть в случае бедствия или угрозы бедствия (пожары, наводнения, голод, землетрясения, эпидемии или эпизоотии) и в иных случаях, ставящих под угрозу жизнь или нормальные жизненные условия всего населения или его части.</w:t>
      </w:r>
    </w:p>
    <w:p w:rsidR="00DA2663" w:rsidRDefault="00DA2663" w:rsidP="00DA266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Продолжительность сверхурочной работы не должна превышать для каждого работника 4 часов в течение двух дней подряд и 120 часов в год.</w:t>
      </w:r>
    </w:p>
    <w:p w:rsidR="003435DC" w:rsidRDefault="002B0689" w:rsidP="003435DC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2B0689">
        <w:rPr>
          <w:sz w:val="28"/>
          <w:szCs w:val="28"/>
          <w:lang w:eastAsia="en-US"/>
        </w:rPr>
        <w:t xml:space="preserve">К </w:t>
      </w:r>
      <w:r w:rsidR="00ED6E9C">
        <w:rPr>
          <w:sz w:val="28"/>
          <w:szCs w:val="28"/>
          <w:lang w:eastAsia="en-US"/>
        </w:rPr>
        <w:t>сверхурочной работе</w:t>
      </w:r>
      <w:r w:rsidR="00ED6E9C" w:rsidRPr="003435DC">
        <w:rPr>
          <w:sz w:val="28"/>
          <w:szCs w:val="28"/>
          <w:lang w:eastAsia="en-US"/>
        </w:rPr>
        <w:t xml:space="preserve"> </w:t>
      </w:r>
      <w:r w:rsidR="00ED6E9C">
        <w:rPr>
          <w:sz w:val="28"/>
          <w:szCs w:val="28"/>
          <w:lang w:eastAsia="en-US"/>
        </w:rPr>
        <w:t xml:space="preserve">и </w:t>
      </w:r>
      <w:r w:rsidRPr="002B0689">
        <w:rPr>
          <w:sz w:val="28"/>
          <w:szCs w:val="28"/>
          <w:lang w:eastAsia="en-US"/>
        </w:rPr>
        <w:t xml:space="preserve">работе в ночное время </w:t>
      </w:r>
      <w:r w:rsidR="00ED6E9C">
        <w:rPr>
          <w:sz w:val="28"/>
          <w:szCs w:val="28"/>
          <w:lang w:eastAsia="en-US"/>
        </w:rPr>
        <w:t xml:space="preserve">не привлекаются и </w:t>
      </w:r>
      <w:r w:rsidR="00ED6E9C" w:rsidRPr="002B0689">
        <w:rPr>
          <w:sz w:val="28"/>
          <w:szCs w:val="28"/>
          <w:lang w:eastAsia="en-US"/>
        </w:rPr>
        <w:t>не допускаются</w:t>
      </w:r>
      <w:r w:rsidRPr="002B0689">
        <w:rPr>
          <w:sz w:val="28"/>
          <w:szCs w:val="28"/>
          <w:lang w:eastAsia="en-US"/>
        </w:rPr>
        <w:t xml:space="preserve">: беременные женщины; работники, не достигшие возраста восемнадцати лет, за исключением лиц, участвующих в создании и (или) исполнении художественных произведений, и других категорий работников в соответствии с </w:t>
      </w:r>
      <w:r w:rsidR="00593C4E" w:rsidRPr="00EE504D">
        <w:rPr>
          <w:sz w:val="28"/>
          <w:szCs w:val="28"/>
        </w:rPr>
        <w:t>Трудовым кодексом Российской Федерации</w:t>
      </w:r>
      <w:r w:rsidR="00593C4E" w:rsidRPr="002B0689">
        <w:rPr>
          <w:sz w:val="28"/>
          <w:szCs w:val="28"/>
          <w:lang w:eastAsia="en-US"/>
        </w:rPr>
        <w:t xml:space="preserve"> </w:t>
      </w:r>
      <w:r w:rsidRPr="002B0689">
        <w:rPr>
          <w:sz w:val="28"/>
          <w:szCs w:val="28"/>
          <w:lang w:eastAsia="en-US"/>
        </w:rPr>
        <w:t xml:space="preserve">и иными федеральными законами. Женщины, имеющие детей в возрасте до трех лет, инвалиды, работники, имеющие детей-инвалидов, а также работники, осуществляющие уход за больными членами их семей в соответствии с медицинским заключением, выданным в </w:t>
      </w:r>
      <w:hyperlink r:id="rId9" w:history="1">
        <w:r w:rsidRPr="002B0689">
          <w:rPr>
            <w:sz w:val="28"/>
            <w:szCs w:val="28"/>
            <w:lang w:eastAsia="en-US"/>
          </w:rPr>
          <w:t>порядке</w:t>
        </w:r>
      </w:hyperlink>
      <w:r w:rsidRPr="002B0689">
        <w:rPr>
          <w:sz w:val="28"/>
          <w:szCs w:val="28"/>
          <w:lang w:eastAsia="en-US"/>
        </w:rPr>
        <w:t xml:space="preserve">, установленном федеральными законами и иными нормативными правовыми актами Российской Федерации, матери и отцы, воспитывающие без супруга (супруги) детей в возрасте до четырнадцати лет, </w:t>
      </w:r>
      <w:r w:rsidRPr="0031140F">
        <w:rPr>
          <w:sz w:val="28"/>
          <w:szCs w:val="28"/>
          <w:lang w:eastAsia="en-US"/>
        </w:rPr>
        <w:t>а также опекуны детей указанного возраста, родитель, имеющий ребенка в возрасте до четырнадцати лет, в случае, если другой родитель работает вахтовым методом</w:t>
      </w:r>
      <w:r w:rsidR="003435DC" w:rsidRPr="0031140F">
        <w:rPr>
          <w:sz w:val="28"/>
          <w:szCs w:val="28"/>
        </w:rPr>
        <w:t xml:space="preserve"> или проходит военную службу по контракту, заключенному в соответствии с п. 7 ст. 38 Федерального закона от 28.03.1998 № 53-ФЗ «О воинской обязанности и военной службе», либо заключил контракт о добровольном содействии в выполнении задач, возложенных на Вооруженные Силы Российской Федерации,</w:t>
      </w:r>
      <w:r w:rsidRPr="0031140F">
        <w:rPr>
          <w:sz w:val="28"/>
          <w:szCs w:val="28"/>
          <w:lang w:eastAsia="en-US"/>
        </w:rPr>
        <w:t xml:space="preserve"> а также работники, имеющие трех и более детей в возрасте до восемнадцати лет, в период до достижения младшим из детей возраста четырнадцати лет могут привлекаться к работе в ночное время </w:t>
      </w:r>
      <w:r w:rsidR="003435DC" w:rsidRPr="0031140F">
        <w:rPr>
          <w:sz w:val="28"/>
          <w:szCs w:val="28"/>
          <w:lang w:eastAsia="en-US"/>
        </w:rPr>
        <w:t xml:space="preserve">или к сверхурочной работе </w:t>
      </w:r>
      <w:r w:rsidRPr="0031140F">
        <w:rPr>
          <w:sz w:val="28"/>
          <w:szCs w:val="28"/>
          <w:lang w:eastAsia="en-US"/>
        </w:rPr>
        <w:t xml:space="preserve">только с их письменного согласия и при условии, если такая работа не запрещена им по </w:t>
      </w:r>
      <w:r w:rsidRPr="0031140F">
        <w:rPr>
          <w:sz w:val="28"/>
          <w:szCs w:val="28"/>
          <w:lang w:eastAsia="en-US"/>
        </w:rPr>
        <w:lastRenderedPageBreak/>
        <w:t xml:space="preserve">состоянию здоровья в </w:t>
      </w:r>
      <w:r w:rsidRPr="002B0689">
        <w:rPr>
          <w:sz w:val="28"/>
          <w:szCs w:val="28"/>
          <w:lang w:eastAsia="en-US"/>
        </w:rPr>
        <w:t>соответствии с медицинским заключением. При этом указанные работники должны быть в письменной форме ознакомлены со своим правом отказаться от работы в ночное время</w:t>
      </w:r>
      <w:r w:rsidR="003435DC" w:rsidRPr="003435DC">
        <w:rPr>
          <w:sz w:val="28"/>
          <w:szCs w:val="28"/>
          <w:lang w:eastAsia="en-US"/>
        </w:rPr>
        <w:t xml:space="preserve"> </w:t>
      </w:r>
      <w:r w:rsidR="003435DC">
        <w:rPr>
          <w:sz w:val="28"/>
          <w:szCs w:val="28"/>
          <w:lang w:eastAsia="en-US"/>
        </w:rPr>
        <w:t>и сверхурочной работы.</w:t>
      </w:r>
    </w:p>
    <w:p w:rsidR="0094135A" w:rsidRDefault="0094135A" w:rsidP="0094135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21. Привлечение работников к работе в выходные и нерабочие праздничные дни производится </w:t>
      </w:r>
      <w:r w:rsidR="00B52E60">
        <w:rPr>
          <w:sz w:val="28"/>
          <w:szCs w:val="28"/>
          <w:lang w:eastAsia="en-US"/>
        </w:rPr>
        <w:t xml:space="preserve">по письменному распоряжению работодателя </w:t>
      </w:r>
      <w:r>
        <w:rPr>
          <w:sz w:val="28"/>
          <w:szCs w:val="28"/>
          <w:lang w:eastAsia="en-US"/>
        </w:rPr>
        <w:t>с их письменного согласия в случае необходимости выполнения заранее непредвиденных работ, от срочного выполнения которых зависит в дальнейшем нормальная работа организации в целом или ее отдельных структурных подразделений</w:t>
      </w:r>
      <w:r w:rsidR="00253EDA">
        <w:rPr>
          <w:sz w:val="28"/>
          <w:szCs w:val="28"/>
          <w:lang w:eastAsia="en-US"/>
        </w:rPr>
        <w:t>.</w:t>
      </w:r>
    </w:p>
    <w:p w:rsidR="0094135A" w:rsidRDefault="0094135A" w:rsidP="0094135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Привлечение работников к работе в выходные и нерабочие праздничные дни без их согласия допускается в следующих случаях:</w:t>
      </w:r>
    </w:p>
    <w:p w:rsidR="0094135A" w:rsidRDefault="003A3BE1" w:rsidP="0094135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1)</w:t>
      </w:r>
      <w:r w:rsidR="0094135A">
        <w:rPr>
          <w:sz w:val="28"/>
          <w:szCs w:val="28"/>
          <w:lang w:eastAsia="en-US"/>
        </w:rPr>
        <w:t xml:space="preserve"> для предотвращения катастрофы, производственной аварии либо устранения последствий катастрофы, производственной аварии или стихийного бедствия;</w:t>
      </w:r>
    </w:p>
    <w:p w:rsidR="0094135A" w:rsidRDefault="003A3BE1" w:rsidP="0094135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</w:t>
      </w:r>
      <w:r w:rsidR="0094135A">
        <w:rPr>
          <w:sz w:val="28"/>
          <w:szCs w:val="28"/>
          <w:lang w:eastAsia="en-US"/>
        </w:rPr>
        <w:t xml:space="preserve"> для предотвращения несчастных случаев, уничтожения или порчи имущества работодателя, государственного или муниципального имущества;</w:t>
      </w:r>
    </w:p>
    <w:p w:rsidR="0094135A" w:rsidRDefault="003A3BE1" w:rsidP="0094135A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3)</w:t>
      </w:r>
      <w:r w:rsidR="0094135A">
        <w:rPr>
          <w:sz w:val="28"/>
          <w:szCs w:val="28"/>
          <w:lang w:eastAsia="en-US"/>
        </w:rPr>
        <w:t xml:space="preserve"> для выполнения работ, необходимость которых обусловлена введением чрезвычайного или военного положения, либо неотложных работ в условиях чрезвычайных обстоятельств, то есть в случае бедствия или угрозы бедствия (пожары, наводнения, голод, землетрясения, эпидемии или эпизоотии) и в иных случаях, ставящих под угрозу жизнь или нормальные жизненные условия всего населения или его части.</w:t>
      </w:r>
    </w:p>
    <w:p w:rsidR="0094135A" w:rsidRDefault="0094135A" w:rsidP="0094135A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Привлечение к работе в выходные и нерабочие праздничные дни инвалидов, женщин, имеющих детей в возрасте до трех лет, допускается только при условии, если это не запрещено им по состоянию здоровья в </w:t>
      </w:r>
      <w:r w:rsidRPr="0094135A">
        <w:rPr>
          <w:sz w:val="28"/>
          <w:szCs w:val="28"/>
          <w:lang w:eastAsia="en-US"/>
        </w:rPr>
        <w:t xml:space="preserve">соответствии с медицинским заключением, выданным в </w:t>
      </w:r>
      <w:hyperlink r:id="rId10" w:history="1">
        <w:r w:rsidRPr="0094135A">
          <w:rPr>
            <w:sz w:val="28"/>
            <w:szCs w:val="28"/>
            <w:lang w:eastAsia="en-US"/>
          </w:rPr>
          <w:t>порядке</w:t>
        </w:r>
      </w:hyperlink>
      <w:r w:rsidRPr="0094135A"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 xml:space="preserve">установленном федеральными законами и иными нормативными правовыми актами Российской Федерации. </w:t>
      </w:r>
    </w:p>
    <w:p w:rsidR="00E20A27" w:rsidRPr="00526962" w:rsidRDefault="0094135A" w:rsidP="0094135A">
      <w:pPr>
        <w:ind w:firstLine="567"/>
        <w:jc w:val="both"/>
        <w:rPr>
          <w:sz w:val="28"/>
          <w:szCs w:val="28"/>
          <w:shd w:val="clear" w:color="auto" w:fill="FFFFFF"/>
        </w:rPr>
      </w:pPr>
      <w:r w:rsidRPr="00526962">
        <w:rPr>
          <w:sz w:val="28"/>
          <w:szCs w:val="28"/>
          <w:shd w:val="clear" w:color="auto" w:fill="FFFFFF"/>
        </w:rPr>
        <w:t xml:space="preserve"> Работа в выходной и нерабочий праздничный день оплачивается не менее чем в двойном размере в порядке, предусмотренном ст.153 ТК РФ. </w:t>
      </w:r>
    </w:p>
    <w:p w:rsidR="00E20A27" w:rsidRPr="00526962" w:rsidRDefault="00E20A27" w:rsidP="0094135A">
      <w:pPr>
        <w:ind w:firstLine="567"/>
        <w:jc w:val="both"/>
        <w:rPr>
          <w:sz w:val="28"/>
          <w:szCs w:val="28"/>
          <w:shd w:val="clear" w:color="auto" w:fill="FFFFFF"/>
        </w:rPr>
      </w:pPr>
      <w:r w:rsidRPr="00B52E60">
        <w:rPr>
          <w:color w:val="000000"/>
          <w:sz w:val="28"/>
          <w:szCs w:val="28"/>
          <w:shd w:val="clear" w:color="auto" w:fill="FFFFFF"/>
        </w:rPr>
        <w:t>По желанию работника, работавшего в выходной или нерабочий праздничный день, ему может быть предоставлен другой день отдыха. В этом случае работа в выходной или нерабочий праздничный день оплачивается в одинарном размере, а день отдыха оплате не подлежит.</w:t>
      </w:r>
    </w:p>
    <w:p w:rsidR="002D52D0" w:rsidRPr="002D52D0" w:rsidRDefault="0094135A" w:rsidP="002D52D0">
      <w:pPr>
        <w:ind w:firstLine="567"/>
        <w:jc w:val="both"/>
        <w:rPr>
          <w:sz w:val="28"/>
          <w:szCs w:val="28"/>
        </w:rPr>
      </w:pPr>
      <w:r w:rsidRPr="002D52D0">
        <w:rPr>
          <w:sz w:val="28"/>
          <w:szCs w:val="28"/>
          <w:lang w:eastAsia="en-US"/>
        </w:rPr>
        <w:t xml:space="preserve">22. </w:t>
      </w:r>
      <w:r w:rsidR="002D52D0" w:rsidRPr="002D52D0">
        <w:rPr>
          <w:b/>
          <w:sz w:val="28"/>
          <w:szCs w:val="28"/>
        </w:rPr>
        <w:tab/>
      </w:r>
      <w:r w:rsidR="002D52D0" w:rsidRPr="002D52D0">
        <w:rPr>
          <w:sz w:val="28"/>
          <w:szCs w:val="28"/>
        </w:rPr>
        <w:t xml:space="preserve">При необходимости установления режима неполного рабочего времени в связи с сокращением объема производства (работ), а также об изменении других определенных сторонами условий трудового договора, </w:t>
      </w:r>
      <w:r w:rsidR="002D52D0">
        <w:rPr>
          <w:sz w:val="28"/>
          <w:szCs w:val="28"/>
        </w:rPr>
        <w:t>р</w:t>
      </w:r>
      <w:r w:rsidR="002D52D0" w:rsidRPr="002D52D0">
        <w:rPr>
          <w:sz w:val="28"/>
          <w:szCs w:val="28"/>
        </w:rPr>
        <w:t>аботодатель обязуется в письменной форме предупреждать работников не менее чем за 2 месяца до их введения, а также сообщать причины, вызвавшие необходимость таких изменений, и не менее чем за 3 месяца извещать об этом Профсоюз</w:t>
      </w:r>
      <w:r w:rsidR="002D52D0">
        <w:rPr>
          <w:sz w:val="28"/>
          <w:szCs w:val="28"/>
        </w:rPr>
        <w:t>.</w:t>
      </w:r>
    </w:p>
    <w:p w:rsidR="00772D72" w:rsidRPr="00ED18EF" w:rsidRDefault="009548D4" w:rsidP="00772D72">
      <w:pPr>
        <w:jc w:val="both"/>
        <w:rPr>
          <w:sz w:val="28"/>
          <w:szCs w:val="28"/>
        </w:rPr>
      </w:pPr>
      <w:r w:rsidRPr="00ED18EF">
        <w:rPr>
          <w:sz w:val="28"/>
          <w:szCs w:val="28"/>
        </w:rPr>
        <w:tab/>
      </w:r>
      <w:r w:rsidR="00520396" w:rsidRPr="00ED18EF">
        <w:rPr>
          <w:sz w:val="28"/>
          <w:szCs w:val="28"/>
        </w:rPr>
        <w:t>23</w:t>
      </w:r>
      <w:r w:rsidR="00772D72" w:rsidRPr="00ED18EF">
        <w:rPr>
          <w:sz w:val="28"/>
          <w:szCs w:val="28"/>
        </w:rPr>
        <w:t>. Работникам предоставляются ежегодные отпуска с сохранением места работы (должности) и среднего заработка. Минимальная продолжительность ежегодного оплачиваемог</w:t>
      </w:r>
      <w:r w:rsidR="00ED18EF" w:rsidRPr="00ED18EF">
        <w:rPr>
          <w:sz w:val="28"/>
          <w:szCs w:val="28"/>
        </w:rPr>
        <w:t>о отпуска работника составляет 28 календарных дней</w:t>
      </w:r>
      <w:r w:rsidR="00ED18EF">
        <w:rPr>
          <w:sz w:val="28"/>
          <w:szCs w:val="28"/>
        </w:rPr>
        <w:t>.</w:t>
      </w:r>
      <w:r w:rsidR="00ED18EF" w:rsidRPr="00ED18EF">
        <w:rPr>
          <w:b/>
          <w:bCs/>
          <w:color w:val="333333"/>
          <w:shd w:val="clear" w:color="auto" w:fill="FFFFFF"/>
        </w:rPr>
        <w:t xml:space="preserve"> </w:t>
      </w:r>
    </w:p>
    <w:p w:rsidR="00B661E6" w:rsidRPr="00520396" w:rsidRDefault="00B661E6" w:rsidP="00772D72">
      <w:pPr>
        <w:jc w:val="both"/>
        <w:rPr>
          <w:sz w:val="28"/>
          <w:szCs w:val="28"/>
        </w:rPr>
      </w:pPr>
      <w:r w:rsidRPr="00520396">
        <w:rPr>
          <w:sz w:val="28"/>
          <w:szCs w:val="28"/>
        </w:rPr>
        <w:lastRenderedPageBreak/>
        <w:t xml:space="preserve">          Основной оплачиваемый отпуск должен предоставляться работнику ежегодно.</w:t>
      </w:r>
    </w:p>
    <w:p w:rsidR="00520396" w:rsidRDefault="00520396" w:rsidP="00520396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520396">
        <w:rPr>
          <w:sz w:val="28"/>
          <w:szCs w:val="28"/>
        </w:rPr>
        <w:t>1)</w:t>
      </w:r>
      <w:r w:rsidRPr="00520396">
        <w:rPr>
          <w:sz w:val="28"/>
          <w:szCs w:val="28"/>
          <w:lang w:eastAsia="en-US"/>
        </w:rPr>
        <w:t xml:space="preserve"> Право на использование отпуска за первый год работы возникает у </w:t>
      </w:r>
      <w:r>
        <w:rPr>
          <w:sz w:val="28"/>
          <w:szCs w:val="28"/>
          <w:lang w:eastAsia="en-US"/>
        </w:rPr>
        <w:t xml:space="preserve">работника по истечении шести месяцев его непрерывной работы у работодателя, отпуск за второй и последующие годы работы может предоставляться в любое время рабочего года в соответствии с очередностью предоставления ежегодных оплачиваемых отпусков. </w:t>
      </w:r>
    </w:p>
    <w:p w:rsidR="00520396" w:rsidRDefault="00520396" w:rsidP="00520396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 истечения шести месяцев непрерывной работы оплачиваемый отпуск по заявлению работника должен быть предоставлен:</w:t>
      </w:r>
    </w:p>
    <w:p w:rsidR="00520396" w:rsidRDefault="00520396" w:rsidP="00520396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женщинам - перед отпуском по беременности и родам или непосредственно после него;</w:t>
      </w:r>
    </w:p>
    <w:p w:rsidR="00520396" w:rsidRDefault="00520396" w:rsidP="00520396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работникам в возрасте до восемнадцати лет;</w:t>
      </w:r>
    </w:p>
    <w:p w:rsidR="00520396" w:rsidRDefault="00520396" w:rsidP="00520396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работникам, усыновившим ребенка (детей) в возрасте до трех месяцев;</w:t>
      </w:r>
    </w:p>
    <w:p w:rsidR="00520396" w:rsidRDefault="00520396" w:rsidP="00520396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других случаях, предусмотренных федеральными законами.</w:t>
      </w:r>
    </w:p>
    <w:p w:rsidR="007A13F8" w:rsidRPr="00206121" w:rsidRDefault="00B661E6" w:rsidP="00772D72">
      <w:pPr>
        <w:jc w:val="both"/>
        <w:rPr>
          <w:sz w:val="28"/>
          <w:szCs w:val="28"/>
        </w:rPr>
      </w:pPr>
      <w:r w:rsidRPr="00206121">
        <w:rPr>
          <w:sz w:val="28"/>
          <w:szCs w:val="28"/>
        </w:rPr>
        <w:t xml:space="preserve">         </w:t>
      </w:r>
      <w:r w:rsidR="001A5EFF" w:rsidRPr="00206121">
        <w:rPr>
          <w:sz w:val="28"/>
          <w:szCs w:val="28"/>
        </w:rPr>
        <w:t>2</w:t>
      </w:r>
      <w:r w:rsidR="00520396" w:rsidRPr="00206121">
        <w:rPr>
          <w:sz w:val="28"/>
          <w:szCs w:val="28"/>
        </w:rPr>
        <w:t>)</w:t>
      </w:r>
      <w:r w:rsidRPr="00206121">
        <w:rPr>
          <w:sz w:val="28"/>
          <w:szCs w:val="28"/>
        </w:rPr>
        <w:t xml:space="preserve"> </w:t>
      </w:r>
      <w:r w:rsidR="007A13F8" w:rsidRPr="00206121">
        <w:rPr>
          <w:sz w:val="28"/>
          <w:szCs w:val="28"/>
        </w:rPr>
        <w:t xml:space="preserve">Ежегодный основной оплачиваемый отпуск должен быть продлен или перенесен на другой срок, определяемый </w:t>
      </w:r>
      <w:r w:rsidR="001A5EFF" w:rsidRPr="00206121">
        <w:rPr>
          <w:sz w:val="28"/>
          <w:szCs w:val="28"/>
        </w:rPr>
        <w:t>р</w:t>
      </w:r>
      <w:r w:rsidR="007A13F8" w:rsidRPr="00206121">
        <w:rPr>
          <w:sz w:val="28"/>
          <w:szCs w:val="28"/>
        </w:rPr>
        <w:t>аботодателем с учетом пожеланий работника в следующих случаях:</w:t>
      </w:r>
    </w:p>
    <w:p w:rsidR="007A13F8" w:rsidRPr="00206121" w:rsidRDefault="007A13F8" w:rsidP="00772D72">
      <w:pPr>
        <w:jc w:val="both"/>
        <w:rPr>
          <w:sz w:val="28"/>
          <w:szCs w:val="28"/>
        </w:rPr>
      </w:pPr>
      <w:r w:rsidRPr="00206121">
        <w:rPr>
          <w:sz w:val="28"/>
          <w:szCs w:val="28"/>
        </w:rPr>
        <w:t xml:space="preserve">         временной нетрудоспособности работника;</w:t>
      </w:r>
    </w:p>
    <w:p w:rsidR="007A13F8" w:rsidRPr="00206121" w:rsidRDefault="007A13F8" w:rsidP="00772D72">
      <w:pPr>
        <w:jc w:val="both"/>
        <w:rPr>
          <w:sz w:val="28"/>
          <w:szCs w:val="28"/>
        </w:rPr>
      </w:pPr>
      <w:r w:rsidRPr="00206121">
        <w:rPr>
          <w:sz w:val="28"/>
          <w:szCs w:val="28"/>
        </w:rPr>
        <w:t xml:space="preserve">        </w:t>
      </w:r>
      <w:r w:rsidR="00BF738F" w:rsidRPr="00206121">
        <w:rPr>
          <w:sz w:val="28"/>
          <w:szCs w:val="28"/>
        </w:rPr>
        <w:t xml:space="preserve"> </w:t>
      </w:r>
      <w:r w:rsidRPr="00206121">
        <w:rPr>
          <w:sz w:val="28"/>
          <w:szCs w:val="28"/>
        </w:rPr>
        <w:t>исполнения работником во время отпуска государственных обязанностей, если для этого трудовым законодательством предусмотрено освобождение от работы;</w:t>
      </w:r>
    </w:p>
    <w:p w:rsidR="007A13F8" w:rsidRPr="00206121" w:rsidRDefault="007A13F8" w:rsidP="00772D72">
      <w:pPr>
        <w:jc w:val="both"/>
        <w:rPr>
          <w:sz w:val="28"/>
          <w:szCs w:val="28"/>
        </w:rPr>
      </w:pPr>
      <w:r w:rsidRPr="00206121">
        <w:rPr>
          <w:sz w:val="28"/>
          <w:szCs w:val="28"/>
        </w:rPr>
        <w:t xml:space="preserve">          представление работником справки-вызова, дающей ему право на предоставление дополнительного отпуска в связи с обучением;</w:t>
      </w:r>
    </w:p>
    <w:p w:rsidR="007A13F8" w:rsidRPr="00206121" w:rsidRDefault="007A13F8" w:rsidP="00772D72">
      <w:pPr>
        <w:jc w:val="both"/>
        <w:rPr>
          <w:sz w:val="28"/>
          <w:szCs w:val="28"/>
        </w:rPr>
      </w:pPr>
      <w:r w:rsidRPr="00206121">
        <w:rPr>
          <w:sz w:val="28"/>
          <w:szCs w:val="28"/>
        </w:rPr>
        <w:t xml:space="preserve">          по письменному заявлению работника, если ему своевременно не была произведена оплата за отпуск либо работник был предупрежден о начале отпуска позднее, чем за две недели.</w:t>
      </w:r>
    </w:p>
    <w:p w:rsidR="00B661E6" w:rsidRPr="00206121" w:rsidRDefault="007A13F8" w:rsidP="00772D72">
      <w:pPr>
        <w:jc w:val="both"/>
        <w:rPr>
          <w:sz w:val="28"/>
          <w:szCs w:val="28"/>
        </w:rPr>
      </w:pPr>
      <w:r w:rsidRPr="00206121">
        <w:rPr>
          <w:sz w:val="28"/>
          <w:szCs w:val="28"/>
        </w:rPr>
        <w:t xml:space="preserve">         </w:t>
      </w:r>
      <w:r w:rsidR="00B52E60">
        <w:rPr>
          <w:sz w:val="28"/>
          <w:szCs w:val="28"/>
        </w:rPr>
        <w:t xml:space="preserve"> </w:t>
      </w:r>
      <w:r w:rsidR="001A5EFF" w:rsidRPr="00206121">
        <w:rPr>
          <w:sz w:val="28"/>
          <w:szCs w:val="28"/>
        </w:rPr>
        <w:t>в</w:t>
      </w:r>
      <w:r w:rsidRPr="00206121">
        <w:rPr>
          <w:sz w:val="28"/>
          <w:szCs w:val="28"/>
        </w:rPr>
        <w:t xml:space="preserve"> исключительных случаях, когда предоставление отпуска работнику в текущем рабочем году может неблагоприятно отразиться на нормальном ходе работы Администрации города Донецка, допускается с письменного согласия работника перенесение отпуска на следующий рабочий год, при этом отпуск должен быть им использован не позднее 12 месяцев после окончания того рабочего года, </w:t>
      </w:r>
      <w:r w:rsidR="001A5EFF" w:rsidRPr="00206121">
        <w:rPr>
          <w:sz w:val="28"/>
          <w:szCs w:val="28"/>
        </w:rPr>
        <w:t>за который он предоставлялся.</w:t>
      </w:r>
    </w:p>
    <w:p w:rsidR="00206121" w:rsidRDefault="00206121" w:rsidP="00DF2D5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 w:rsidRPr="00206121">
        <w:rPr>
          <w:sz w:val="28"/>
          <w:szCs w:val="28"/>
        </w:rPr>
        <w:t>3)</w:t>
      </w:r>
      <w:r w:rsidRPr="00206121">
        <w:rPr>
          <w:sz w:val="28"/>
          <w:szCs w:val="28"/>
          <w:lang w:eastAsia="en-US"/>
        </w:rPr>
        <w:t xml:space="preserve"> По соглашению между работником и работодателем ежегодный оплачиваемый отпуск может быть разделен на части. При этом хотя бы одна </w:t>
      </w:r>
      <w:r>
        <w:rPr>
          <w:sz w:val="28"/>
          <w:szCs w:val="28"/>
          <w:lang w:eastAsia="en-US"/>
        </w:rPr>
        <w:t>из частей этого отпуска должна быть не менее 14 календарных дней.</w:t>
      </w:r>
    </w:p>
    <w:p w:rsidR="00DF2D55" w:rsidRDefault="00DF2D55" w:rsidP="00DF2D55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DF2D55">
        <w:rPr>
          <w:sz w:val="28"/>
          <w:szCs w:val="28"/>
        </w:rPr>
        <w:t>4)</w:t>
      </w:r>
      <w:r w:rsidRPr="00DF2D55">
        <w:rPr>
          <w:sz w:val="28"/>
          <w:szCs w:val="28"/>
          <w:lang w:eastAsia="en-US"/>
        </w:rPr>
        <w:t xml:space="preserve"> Отзыв работника из отпуска допускается только с его согласия, за </w:t>
      </w:r>
      <w:r>
        <w:rPr>
          <w:sz w:val="28"/>
          <w:szCs w:val="28"/>
          <w:lang w:eastAsia="en-US"/>
        </w:rPr>
        <w:t>исключением случаев, неиспользованная в связи с этим часть отпуска должна быть предоставлена по выбору работника в удобное для него время в течение текущего рабочего года или присоединена к отпуску за следующий рабочий год. Не допускается отзыв из отпуска работников в возрасте до восемнадцати лет, беременных женщин и работников, занятых на работах с вредными и (или) опасными условиями труда.</w:t>
      </w:r>
    </w:p>
    <w:p w:rsidR="00DF2D55" w:rsidRDefault="00DF2D55" w:rsidP="00DF2D55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DF2D55">
        <w:rPr>
          <w:sz w:val="28"/>
          <w:szCs w:val="28"/>
        </w:rPr>
        <w:t xml:space="preserve">5) </w:t>
      </w:r>
      <w:r w:rsidRPr="00DF2D55">
        <w:rPr>
          <w:sz w:val="28"/>
          <w:szCs w:val="28"/>
          <w:lang w:eastAsia="en-US"/>
        </w:rPr>
        <w:t xml:space="preserve">При увольнении работнику выплачивается денежная </w:t>
      </w:r>
      <w:hyperlink r:id="rId11" w:history="1">
        <w:r w:rsidRPr="00DF2D55">
          <w:rPr>
            <w:sz w:val="28"/>
            <w:szCs w:val="28"/>
            <w:lang w:eastAsia="en-US"/>
          </w:rPr>
          <w:t>компенсация</w:t>
        </w:r>
      </w:hyperlink>
      <w:r w:rsidRPr="00DF2D55">
        <w:rPr>
          <w:sz w:val="28"/>
          <w:szCs w:val="28"/>
          <w:lang w:eastAsia="en-US"/>
        </w:rPr>
        <w:t xml:space="preserve"> за </w:t>
      </w:r>
      <w:r>
        <w:rPr>
          <w:sz w:val="28"/>
          <w:szCs w:val="28"/>
          <w:lang w:eastAsia="en-US"/>
        </w:rPr>
        <w:t xml:space="preserve">все неиспользованные отпуска. По письменному заявлению работника неиспользованные отпуска могут быть предоставлены ему с последующим </w:t>
      </w:r>
      <w:r>
        <w:rPr>
          <w:sz w:val="28"/>
          <w:szCs w:val="28"/>
          <w:lang w:eastAsia="en-US"/>
        </w:rPr>
        <w:lastRenderedPageBreak/>
        <w:t>увольнением (за исключением случаев увольнения за виновные действия), при этом днем увольнения считается последний день отпуска.</w:t>
      </w:r>
    </w:p>
    <w:p w:rsidR="00ED18EF" w:rsidRPr="00526962" w:rsidRDefault="00DF2D55" w:rsidP="00B52E60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26962">
        <w:rPr>
          <w:sz w:val="28"/>
          <w:szCs w:val="28"/>
        </w:rPr>
        <w:t>24</w:t>
      </w:r>
      <w:r w:rsidR="00772D72" w:rsidRPr="00526962">
        <w:rPr>
          <w:sz w:val="28"/>
          <w:szCs w:val="28"/>
        </w:rPr>
        <w:t>.</w:t>
      </w:r>
      <w:r w:rsidR="009548D4" w:rsidRPr="00526962">
        <w:rPr>
          <w:sz w:val="28"/>
          <w:szCs w:val="28"/>
        </w:rPr>
        <w:t xml:space="preserve"> </w:t>
      </w:r>
      <w:r w:rsidR="00ED18EF" w:rsidRPr="00526962">
        <w:rPr>
          <w:rStyle w:val="af2"/>
          <w:b w:val="0"/>
          <w:bCs w:val="0"/>
          <w:sz w:val="28"/>
          <w:szCs w:val="28"/>
          <w:shd w:val="clear" w:color="auto" w:fill="FFFFFF"/>
        </w:rPr>
        <w:t>Ежегодный основной оплачиваемый отпуск муниципального служащего составляет 30 календарных дней.</w:t>
      </w:r>
    </w:p>
    <w:p w:rsidR="000D4A6E" w:rsidRPr="00526962" w:rsidRDefault="000D4A6E" w:rsidP="00DF2D55">
      <w:pPr>
        <w:ind w:firstLine="540"/>
        <w:jc w:val="both"/>
        <w:rPr>
          <w:sz w:val="28"/>
          <w:szCs w:val="28"/>
        </w:rPr>
      </w:pPr>
      <w:r w:rsidRPr="00526962">
        <w:rPr>
          <w:sz w:val="28"/>
          <w:szCs w:val="28"/>
        </w:rPr>
        <w:t>В зависимости от группы замещаемой должности и стажа муниципальной службы муниципальному служащему предоставляется ежегодный дополнительный оплачиваемый отпуск</w:t>
      </w:r>
      <w:r w:rsidR="00DF2D55" w:rsidRPr="00526962">
        <w:rPr>
          <w:sz w:val="28"/>
          <w:szCs w:val="28"/>
        </w:rPr>
        <w:t xml:space="preserve"> за выслугу лет продолжительностью:</w:t>
      </w:r>
    </w:p>
    <w:p w:rsidR="00DF2D55" w:rsidRPr="00526962" w:rsidRDefault="00DF2D55" w:rsidP="00DF2D55">
      <w:pPr>
        <w:shd w:val="clear" w:color="auto" w:fill="FFFFFF"/>
        <w:jc w:val="both"/>
        <w:rPr>
          <w:sz w:val="28"/>
          <w:szCs w:val="28"/>
        </w:rPr>
      </w:pPr>
      <w:r w:rsidRPr="00526962">
        <w:rPr>
          <w:sz w:val="28"/>
          <w:szCs w:val="28"/>
        </w:rPr>
        <w:t> при стаже муниципальной службы от 1 года до 5 лет – 1 календарный день;</w:t>
      </w:r>
    </w:p>
    <w:p w:rsidR="00DF2D55" w:rsidRPr="00526962" w:rsidRDefault="00DF2D55" w:rsidP="00DF2D55">
      <w:pPr>
        <w:shd w:val="clear" w:color="auto" w:fill="FFFFFF"/>
        <w:jc w:val="both"/>
        <w:rPr>
          <w:sz w:val="28"/>
          <w:szCs w:val="28"/>
        </w:rPr>
      </w:pPr>
      <w:r w:rsidRPr="00526962">
        <w:rPr>
          <w:sz w:val="28"/>
          <w:szCs w:val="28"/>
        </w:rPr>
        <w:t> при стаже муниципальной службы от 5 до 10 лет – 5 календарных дней;</w:t>
      </w:r>
    </w:p>
    <w:p w:rsidR="00DF2D55" w:rsidRPr="00526962" w:rsidRDefault="00DF2D55" w:rsidP="00DF2D55">
      <w:pPr>
        <w:shd w:val="clear" w:color="auto" w:fill="FFFFFF"/>
        <w:jc w:val="both"/>
        <w:rPr>
          <w:sz w:val="28"/>
          <w:szCs w:val="28"/>
        </w:rPr>
      </w:pPr>
      <w:r w:rsidRPr="00526962">
        <w:rPr>
          <w:sz w:val="28"/>
          <w:szCs w:val="28"/>
        </w:rPr>
        <w:t> при стаже муниципальной службы от 10 до 15 лет – 7 календарных дней;</w:t>
      </w:r>
    </w:p>
    <w:p w:rsidR="00DF2D55" w:rsidRPr="00526962" w:rsidRDefault="00DF2D55" w:rsidP="00DF2D55">
      <w:pPr>
        <w:shd w:val="clear" w:color="auto" w:fill="FFFFFF"/>
        <w:jc w:val="both"/>
        <w:rPr>
          <w:sz w:val="28"/>
          <w:szCs w:val="28"/>
        </w:rPr>
      </w:pPr>
      <w:r w:rsidRPr="00526962">
        <w:rPr>
          <w:sz w:val="28"/>
          <w:szCs w:val="28"/>
        </w:rPr>
        <w:t xml:space="preserve"> при стаже муниципальной службы 15 лет и более – 10 календарных дней.</w:t>
      </w:r>
    </w:p>
    <w:p w:rsidR="00DF2D55" w:rsidRPr="00526962" w:rsidRDefault="000D4A6E" w:rsidP="00DF2D55">
      <w:pPr>
        <w:jc w:val="both"/>
        <w:rPr>
          <w:sz w:val="28"/>
          <w:szCs w:val="28"/>
        </w:rPr>
      </w:pPr>
      <w:r w:rsidRPr="00526962">
        <w:rPr>
          <w:sz w:val="28"/>
          <w:szCs w:val="28"/>
        </w:rPr>
        <w:tab/>
      </w:r>
      <w:r w:rsidR="00DF2D55" w:rsidRPr="00526962">
        <w:rPr>
          <w:sz w:val="28"/>
          <w:szCs w:val="28"/>
        </w:rPr>
        <w:t>Дополнительные оплачиваемые отпуска суммируются с ежегодным основным оплачиваемым отпуском.</w:t>
      </w:r>
    </w:p>
    <w:p w:rsidR="00DF2D55" w:rsidRDefault="00B001E4" w:rsidP="00DF2D55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25. </w:t>
      </w:r>
      <w:r w:rsidR="00DF2D55">
        <w:rPr>
          <w:sz w:val="28"/>
          <w:szCs w:val="28"/>
          <w:lang w:eastAsia="en-US"/>
        </w:rPr>
        <w:t>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платы, продолжительность которого определяется по соглашению между работником и работодателем.</w:t>
      </w:r>
    </w:p>
    <w:p w:rsidR="00B001E4" w:rsidRDefault="00B001E4" w:rsidP="00B001E4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1) Работодатель обязан на основании письменного заявления работника предоставить отпуск без сохранения заработной платы:</w:t>
      </w:r>
    </w:p>
    <w:p w:rsidR="00B001E4" w:rsidRDefault="00B001E4" w:rsidP="00B001E4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работающим пенсионерам по старости (по возрасту) - до 14 календарных дней в году;</w:t>
      </w:r>
    </w:p>
    <w:p w:rsidR="00B001E4" w:rsidRDefault="00B001E4" w:rsidP="00B001E4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родителям и женам (мужьям) военнослужащих, сотрудников органов внутренних дел, федеральной противопожарной службы, таможенных органов, сотрудников учреждений и органов уголовно-исполнительной системы, органов принудительного исполнения, погибших или умерших вследствие ранения, контузии или увечья, полученных при исполнении обязанностей военной службы (службы), либо вследствие заболевания, связанного с прохождением военной службы (службы), - до 14 календарных дней в году;</w:t>
      </w:r>
    </w:p>
    <w:p w:rsidR="00B001E4" w:rsidRDefault="00B001E4" w:rsidP="00660D1B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работающим инвалидам - до 60 календарных дней в году;</w:t>
      </w:r>
    </w:p>
    <w:p w:rsidR="00B001E4" w:rsidRDefault="00B001E4" w:rsidP="00660D1B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работникам в случаях рождения ребенка, регистрации брака, смерти близких родственников - до пяти календарных дней</w:t>
      </w:r>
      <w:r w:rsidR="0090430A">
        <w:rPr>
          <w:sz w:val="28"/>
          <w:szCs w:val="28"/>
          <w:lang w:eastAsia="en-US"/>
        </w:rPr>
        <w:t>;</w:t>
      </w:r>
    </w:p>
    <w:p w:rsidR="00E01753" w:rsidRDefault="00E01753" w:rsidP="00660D1B">
      <w:pPr>
        <w:autoSpaceDE w:val="0"/>
        <w:autoSpaceDN w:val="0"/>
        <w:adjustRightInd w:val="0"/>
        <w:ind w:firstLine="567"/>
        <w:jc w:val="both"/>
        <w:rPr>
          <w:color w:val="000000"/>
          <w:sz w:val="30"/>
          <w:szCs w:val="30"/>
          <w:shd w:val="clear" w:color="auto" w:fill="FFFFFF"/>
        </w:rPr>
      </w:pPr>
      <w:r>
        <w:rPr>
          <w:color w:val="000000"/>
          <w:sz w:val="30"/>
          <w:szCs w:val="30"/>
          <w:shd w:val="clear" w:color="auto" w:fill="FFFFFF"/>
        </w:rPr>
        <w:t xml:space="preserve">2) Работнику, имеющему двух или более детей в возрасте до четырнадцати лет, работнику, имеющему ребенка-инвалида в возрасте до восемнадцати лет, одинокой матери, воспитывающей ребенка в возрасте до четырнадцати лет, отцу, воспитывающему ребенка в возрасте до четырнадцати лет без матери, работнику, осуществляющему уход за членом семьи или иным родственником, </w:t>
      </w:r>
      <w:r w:rsidR="00B52E60">
        <w:rPr>
          <w:color w:val="000000"/>
          <w:sz w:val="30"/>
          <w:szCs w:val="30"/>
          <w:shd w:val="clear" w:color="auto" w:fill="FFFFFF"/>
        </w:rPr>
        <w:t>являющимися инвалидами I группы</w:t>
      </w:r>
      <w:r>
        <w:rPr>
          <w:color w:val="000000"/>
          <w:sz w:val="30"/>
          <w:szCs w:val="30"/>
          <w:shd w:val="clear" w:color="auto" w:fill="FFFFFF"/>
        </w:rPr>
        <w:t xml:space="preserve"> </w:t>
      </w:r>
      <w:r w:rsidRPr="00526962">
        <w:rPr>
          <w:sz w:val="28"/>
          <w:szCs w:val="28"/>
          <w:lang w:eastAsia="en-US"/>
        </w:rPr>
        <w:t xml:space="preserve">Работодатель на основании письменного заявления обязан предоставить отпуск без сохранения заработной платы до </w:t>
      </w:r>
      <w:r>
        <w:rPr>
          <w:sz w:val="28"/>
          <w:szCs w:val="28"/>
          <w:lang w:eastAsia="en-US"/>
        </w:rPr>
        <w:t>14</w:t>
      </w:r>
      <w:r w:rsidRPr="00526962">
        <w:rPr>
          <w:sz w:val="28"/>
          <w:szCs w:val="28"/>
          <w:lang w:eastAsia="en-US"/>
        </w:rPr>
        <w:t xml:space="preserve"> календарных дней (ст. 263 ТК</w:t>
      </w:r>
      <w:r>
        <w:rPr>
          <w:sz w:val="28"/>
          <w:szCs w:val="28"/>
          <w:lang w:eastAsia="en-US"/>
        </w:rPr>
        <w:t xml:space="preserve"> РФ</w:t>
      </w:r>
      <w:r w:rsidRPr="00526962">
        <w:rPr>
          <w:sz w:val="28"/>
          <w:szCs w:val="28"/>
          <w:lang w:eastAsia="en-US"/>
        </w:rPr>
        <w:t xml:space="preserve">), при условии, что это </w:t>
      </w:r>
      <w:r w:rsidRPr="00526962">
        <w:rPr>
          <w:sz w:val="28"/>
          <w:szCs w:val="28"/>
        </w:rPr>
        <w:t>не отразиться неблагоприятно на нормальном ходе работы организации</w:t>
      </w:r>
      <w:r>
        <w:rPr>
          <w:sz w:val="28"/>
          <w:szCs w:val="28"/>
        </w:rPr>
        <w:t>.</w:t>
      </w:r>
    </w:p>
    <w:p w:rsidR="00E01753" w:rsidRDefault="00E01753" w:rsidP="00E0175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526962">
        <w:rPr>
          <w:sz w:val="28"/>
          <w:szCs w:val="28"/>
          <w:lang w:eastAsia="en-US"/>
        </w:rPr>
        <w:t xml:space="preserve">Указанный отпуск по письменному заявлению работника может быть присоединен к ежегодному оплачиваемому отпуску или использован отдельно полностью либо по частям. Перенесение этого отпуска на следующий рабочий </w:t>
      </w:r>
      <w:r w:rsidRPr="00526962">
        <w:rPr>
          <w:sz w:val="28"/>
          <w:szCs w:val="28"/>
          <w:lang w:eastAsia="en-US"/>
        </w:rPr>
        <w:lastRenderedPageBreak/>
        <w:t>год не допускается. Продолжительность указанного отпуска конкретного работника определяется по соглашению с работодателем.</w:t>
      </w:r>
    </w:p>
    <w:p w:rsidR="00125D32" w:rsidRPr="00B52E60" w:rsidRDefault="00E01753" w:rsidP="00E0175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B52E60">
        <w:rPr>
          <w:sz w:val="28"/>
          <w:szCs w:val="28"/>
          <w:lang w:eastAsia="en-US"/>
        </w:rPr>
        <w:t xml:space="preserve">3) </w:t>
      </w:r>
      <w:r w:rsidR="00125D32" w:rsidRPr="00B52E60">
        <w:rPr>
          <w:sz w:val="28"/>
          <w:szCs w:val="28"/>
          <w:lang w:eastAsia="en-US"/>
        </w:rPr>
        <w:t xml:space="preserve">Работодатель обязан предоставить </w:t>
      </w:r>
      <w:r w:rsidR="00125D32" w:rsidRPr="00B52E60">
        <w:rPr>
          <w:bCs/>
          <w:sz w:val="28"/>
          <w:szCs w:val="28"/>
          <w:lang w:eastAsia="en-US"/>
        </w:rPr>
        <w:t>гарантии и компенсации работникам, совмещающим работу с получением образования, в соответствии с</w:t>
      </w:r>
      <w:r w:rsidR="0048551D" w:rsidRPr="00B52E60">
        <w:rPr>
          <w:bCs/>
          <w:sz w:val="28"/>
          <w:szCs w:val="28"/>
          <w:lang w:eastAsia="en-US"/>
        </w:rPr>
        <w:t xml:space="preserve"> </w:t>
      </w:r>
      <w:r w:rsidR="0048551D" w:rsidRPr="00B52E60">
        <w:rPr>
          <w:sz w:val="28"/>
          <w:szCs w:val="28"/>
          <w:shd w:val="clear" w:color="auto" w:fill="FFFFFF"/>
        </w:rPr>
        <w:t>ст.173 – 176 ТК РФ</w:t>
      </w:r>
      <w:r w:rsidR="0048551D" w:rsidRPr="00B52E60">
        <w:rPr>
          <w:bCs/>
          <w:sz w:val="28"/>
          <w:szCs w:val="28"/>
          <w:lang w:eastAsia="en-US"/>
        </w:rPr>
        <w:t>.</w:t>
      </w:r>
    </w:p>
    <w:p w:rsidR="00772D72" w:rsidRPr="0048551D" w:rsidRDefault="00772D72" w:rsidP="00127254">
      <w:pPr>
        <w:spacing w:before="120" w:after="120"/>
        <w:jc w:val="center"/>
        <w:outlineLvl w:val="0"/>
        <w:rPr>
          <w:b/>
          <w:sz w:val="28"/>
          <w:szCs w:val="28"/>
        </w:rPr>
      </w:pPr>
      <w:r w:rsidRPr="0048551D">
        <w:rPr>
          <w:b/>
          <w:sz w:val="28"/>
          <w:szCs w:val="28"/>
          <w:lang w:val="en-US"/>
        </w:rPr>
        <w:t>IV</w:t>
      </w:r>
      <w:r w:rsidR="0048551D" w:rsidRPr="0048551D">
        <w:rPr>
          <w:b/>
          <w:sz w:val="28"/>
          <w:szCs w:val="28"/>
        </w:rPr>
        <w:t>. Оплата</w:t>
      </w:r>
      <w:r w:rsidRPr="0048551D">
        <w:rPr>
          <w:b/>
          <w:sz w:val="28"/>
          <w:szCs w:val="28"/>
        </w:rPr>
        <w:t xml:space="preserve"> и нормирование труда</w:t>
      </w:r>
    </w:p>
    <w:p w:rsidR="00772D72" w:rsidRDefault="00772D72" w:rsidP="00772D72">
      <w:pPr>
        <w:jc w:val="both"/>
        <w:rPr>
          <w:sz w:val="28"/>
          <w:szCs w:val="28"/>
        </w:rPr>
      </w:pPr>
      <w:r w:rsidRPr="0048551D">
        <w:rPr>
          <w:sz w:val="28"/>
          <w:szCs w:val="28"/>
        </w:rPr>
        <w:tab/>
      </w:r>
      <w:r w:rsidR="0048551D" w:rsidRPr="0048551D">
        <w:rPr>
          <w:sz w:val="28"/>
          <w:szCs w:val="28"/>
        </w:rPr>
        <w:t>26</w:t>
      </w:r>
      <w:r w:rsidRPr="0048551D">
        <w:rPr>
          <w:sz w:val="28"/>
          <w:szCs w:val="28"/>
        </w:rPr>
        <w:t>. Формы и системы оплаты труда работников, порядок распределения фонда оплаты труда, определяются Положением об оплате труда</w:t>
      </w:r>
      <w:r w:rsidR="00E527F8" w:rsidRPr="0048551D">
        <w:rPr>
          <w:sz w:val="28"/>
          <w:szCs w:val="28"/>
        </w:rPr>
        <w:t xml:space="preserve"> муниципальных служащих и лиц, замещающих муниципальные должности на постоянной основе органов местного самоуправления муниципального образования «Город Донецк», принятым решением Донецкой городской Думы от 14.04.2011 № 36</w:t>
      </w:r>
      <w:r w:rsidR="00014460" w:rsidRPr="0048551D">
        <w:rPr>
          <w:sz w:val="28"/>
          <w:szCs w:val="28"/>
        </w:rPr>
        <w:t xml:space="preserve"> и решением Донецкой городской Думы от 05.11.2008 № 146 «Об оплате труда работников, осуществляющих техническое обеспечение деятельности органов местного самоуправления города Донецка, и обслуживающего персонала органов местного самоуправления города Донецка».</w:t>
      </w:r>
    </w:p>
    <w:p w:rsidR="00F15362" w:rsidRPr="00F15362" w:rsidRDefault="00772D72" w:rsidP="00F15362">
      <w:pPr>
        <w:jc w:val="both"/>
        <w:rPr>
          <w:sz w:val="28"/>
          <w:szCs w:val="28"/>
        </w:rPr>
      </w:pPr>
      <w:r w:rsidRPr="00F15362">
        <w:rPr>
          <w:sz w:val="28"/>
          <w:szCs w:val="28"/>
        </w:rPr>
        <w:tab/>
      </w:r>
      <w:r w:rsidR="0048551D" w:rsidRPr="00F15362">
        <w:rPr>
          <w:sz w:val="28"/>
          <w:szCs w:val="28"/>
        </w:rPr>
        <w:t>27</w:t>
      </w:r>
      <w:r w:rsidRPr="00F15362">
        <w:rPr>
          <w:sz w:val="28"/>
          <w:szCs w:val="28"/>
        </w:rPr>
        <w:t xml:space="preserve">. </w:t>
      </w:r>
      <w:r w:rsidR="00F15362" w:rsidRPr="00F15362">
        <w:rPr>
          <w:sz w:val="28"/>
          <w:szCs w:val="28"/>
        </w:rPr>
        <w:t>Размер заработной платы устанавливается исходя из должностного оклада (ставки</w:t>
      </w:r>
      <w:r w:rsidR="00F15362">
        <w:rPr>
          <w:sz w:val="28"/>
          <w:szCs w:val="28"/>
        </w:rPr>
        <w:t xml:space="preserve"> заработной платы</w:t>
      </w:r>
      <w:r w:rsidR="00F15362" w:rsidRPr="00F15362">
        <w:rPr>
          <w:sz w:val="28"/>
          <w:szCs w:val="28"/>
        </w:rPr>
        <w:t>) с учетом надбавок и доплат, компенсационных и стимулирующих выплат.</w:t>
      </w:r>
    </w:p>
    <w:p w:rsidR="00772D72" w:rsidRPr="0048551D" w:rsidRDefault="006A7FD5" w:rsidP="00772D72">
      <w:pPr>
        <w:jc w:val="both"/>
        <w:rPr>
          <w:sz w:val="28"/>
          <w:szCs w:val="28"/>
        </w:rPr>
      </w:pPr>
      <w:r w:rsidRPr="0048551D">
        <w:rPr>
          <w:sz w:val="28"/>
          <w:szCs w:val="28"/>
        </w:rPr>
        <w:tab/>
      </w:r>
      <w:r w:rsidR="0048551D" w:rsidRPr="0048551D">
        <w:rPr>
          <w:sz w:val="28"/>
          <w:szCs w:val="28"/>
        </w:rPr>
        <w:t>28</w:t>
      </w:r>
      <w:r w:rsidRPr="0048551D">
        <w:rPr>
          <w:sz w:val="28"/>
          <w:szCs w:val="28"/>
        </w:rPr>
        <w:t xml:space="preserve">. </w:t>
      </w:r>
      <w:r w:rsidR="00772D72" w:rsidRPr="0048551D">
        <w:rPr>
          <w:sz w:val="28"/>
          <w:szCs w:val="28"/>
        </w:rPr>
        <w:t>Минимальный размер оплаты труда устанавливается не ниже уровня, установленного федеральны</w:t>
      </w:r>
      <w:r w:rsidR="00434C72" w:rsidRPr="0048551D">
        <w:rPr>
          <w:sz w:val="28"/>
          <w:szCs w:val="28"/>
        </w:rPr>
        <w:t>м законом, в соответствии с отраслевым, областным и территориальным трехсторонним соглашениями.</w:t>
      </w:r>
    </w:p>
    <w:p w:rsidR="00AF58A0" w:rsidRPr="0048551D" w:rsidRDefault="00772D72" w:rsidP="00AF58A0">
      <w:pPr>
        <w:jc w:val="both"/>
        <w:rPr>
          <w:sz w:val="28"/>
          <w:szCs w:val="28"/>
        </w:rPr>
      </w:pPr>
      <w:r w:rsidRPr="0048551D">
        <w:rPr>
          <w:sz w:val="28"/>
          <w:szCs w:val="28"/>
        </w:rPr>
        <w:tab/>
      </w:r>
      <w:r w:rsidR="0048551D" w:rsidRPr="0048551D">
        <w:rPr>
          <w:sz w:val="28"/>
          <w:szCs w:val="28"/>
        </w:rPr>
        <w:t>29</w:t>
      </w:r>
      <w:r w:rsidRPr="0048551D">
        <w:rPr>
          <w:sz w:val="28"/>
          <w:szCs w:val="28"/>
        </w:rPr>
        <w:t xml:space="preserve">. </w:t>
      </w:r>
      <w:r w:rsidR="006A7FD5" w:rsidRPr="0048551D">
        <w:rPr>
          <w:sz w:val="28"/>
          <w:szCs w:val="28"/>
        </w:rPr>
        <w:t>С учетом условий труда работникам устанавливаются выплаты компенсационного и стимулирующего характера.</w:t>
      </w:r>
    </w:p>
    <w:p w:rsidR="00F9065F" w:rsidRPr="00810B00" w:rsidRDefault="0048551D" w:rsidP="0048551D">
      <w:pPr>
        <w:ind w:firstLine="708"/>
        <w:jc w:val="both"/>
        <w:rPr>
          <w:sz w:val="28"/>
          <w:szCs w:val="28"/>
        </w:rPr>
      </w:pPr>
      <w:r w:rsidRPr="00810B00">
        <w:rPr>
          <w:sz w:val="28"/>
          <w:szCs w:val="28"/>
        </w:rPr>
        <w:t>30</w:t>
      </w:r>
      <w:r w:rsidR="006A7FD5" w:rsidRPr="00810B00">
        <w:rPr>
          <w:sz w:val="28"/>
          <w:szCs w:val="28"/>
        </w:rPr>
        <w:t xml:space="preserve">. Премиальные выплаты выплачиваются </w:t>
      </w:r>
      <w:r w:rsidR="008871CB" w:rsidRPr="00810B00">
        <w:rPr>
          <w:sz w:val="28"/>
          <w:szCs w:val="28"/>
        </w:rPr>
        <w:t xml:space="preserve">работникам </w:t>
      </w:r>
      <w:r w:rsidR="003B0AF5" w:rsidRPr="00810B00">
        <w:rPr>
          <w:sz w:val="28"/>
          <w:szCs w:val="28"/>
        </w:rPr>
        <w:t>по итогам работы за месяц, квартал, год как в процентном отношении, так и в абсолютных величинах, в соответствии с локальными нормативными актами</w:t>
      </w:r>
      <w:r w:rsidR="00434C72" w:rsidRPr="00810B00">
        <w:rPr>
          <w:sz w:val="28"/>
          <w:szCs w:val="28"/>
        </w:rPr>
        <w:t xml:space="preserve">, </w:t>
      </w:r>
      <w:r w:rsidR="003B0AF5" w:rsidRPr="00810B00">
        <w:rPr>
          <w:sz w:val="28"/>
          <w:szCs w:val="28"/>
        </w:rPr>
        <w:t xml:space="preserve">при наличии финансовых средств. </w:t>
      </w:r>
      <w:r w:rsidR="00434C72" w:rsidRPr="00810B00">
        <w:rPr>
          <w:sz w:val="28"/>
          <w:szCs w:val="28"/>
        </w:rPr>
        <w:t>При отсутствии или недостатке соответствующих средств Работодатель вправе приостановить выплату стимулирующих надбавок, уменьшить или отменить их выплаты, предупредив об этом</w:t>
      </w:r>
      <w:r w:rsidR="00B96F17" w:rsidRPr="00810B00">
        <w:rPr>
          <w:sz w:val="28"/>
          <w:szCs w:val="28"/>
        </w:rPr>
        <w:t xml:space="preserve"> работников в установленный законодательством порядке.</w:t>
      </w:r>
    </w:p>
    <w:p w:rsidR="0014503B" w:rsidRPr="00CD42D1" w:rsidRDefault="0048551D" w:rsidP="00CC2A7B">
      <w:pPr>
        <w:ind w:firstLine="708"/>
        <w:jc w:val="both"/>
        <w:rPr>
          <w:sz w:val="28"/>
          <w:szCs w:val="28"/>
        </w:rPr>
      </w:pPr>
      <w:r w:rsidRPr="00CD42D1">
        <w:rPr>
          <w:sz w:val="28"/>
          <w:szCs w:val="28"/>
        </w:rPr>
        <w:t>31</w:t>
      </w:r>
      <w:r w:rsidR="00772D72" w:rsidRPr="00CD42D1">
        <w:rPr>
          <w:sz w:val="28"/>
          <w:szCs w:val="28"/>
        </w:rPr>
        <w:t>. Выплат</w:t>
      </w:r>
      <w:r w:rsidR="00861913" w:rsidRPr="00CD42D1">
        <w:rPr>
          <w:sz w:val="28"/>
          <w:szCs w:val="28"/>
        </w:rPr>
        <w:t>а</w:t>
      </w:r>
      <w:r w:rsidR="00772D72" w:rsidRPr="00CD42D1">
        <w:rPr>
          <w:sz w:val="28"/>
          <w:szCs w:val="28"/>
        </w:rPr>
        <w:t xml:space="preserve"> заработной платы производит</w:t>
      </w:r>
      <w:r w:rsidR="00861913" w:rsidRPr="00CD42D1">
        <w:rPr>
          <w:sz w:val="28"/>
          <w:szCs w:val="28"/>
        </w:rPr>
        <w:t>ся</w:t>
      </w:r>
      <w:r w:rsidR="00772D72" w:rsidRPr="00CD42D1">
        <w:rPr>
          <w:sz w:val="28"/>
          <w:szCs w:val="28"/>
        </w:rPr>
        <w:t xml:space="preserve"> не ре</w:t>
      </w:r>
      <w:r w:rsidR="00433889" w:rsidRPr="00CD42D1">
        <w:rPr>
          <w:sz w:val="28"/>
          <w:szCs w:val="28"/>
        </w:rPr>
        <w:t xml:space="preserve">же чем каждые полмесяца: </w:t>
      </w:r>
      <w:r w:rsidR="00EE504D" w:rsidRPr="00CD42D1">
        <w:rPr>
          <w:sz w:val="28"/>
          <w:szCs w:val="28"/>
        </w:rPr>
        <w:t>2</w:t>
      </w:r>
      <w:r w:rsidR="00433889" w:rsidRPr="00CD42D1">
        <w:rPr>
          <w:sz w:val="28"/>
          <w:szCs w:val="28"/>
        </w:rPr>
        <w:t xml:space="preserve"> и</w:t>
      </w:r>
      <w:r w:rsidR="0014503B" w:rsidRPr="00CD42D1">
        <w:rPr>
          <w:sz w:val="28"/>
          <w:szCs w:val="28"/>
        </w:rPr>
        <w:t xml:space="preserve"> </w:t>
      </w:r>
      <w:r w:rsidR="00452FB7">
        <w:rPr>
          <w:sz w:val="28"/>
          <w:szCs w:val="28"/>
        </w:rPr>
        <w:t>17</w:t>
      </w:r>
      <w:r w:rsidR="00772D72" w:rsidRPr="00CD42D1">
        <w:rPr>
          <w:sz w:val="28"/>
          <w:szCs w:val="28"/>
        </w:rPr>
        <w:t xml:space="preserve"> числа. </w:t>
      </w:r>
      <w:r w:rsidR="00B818B2" w:rsidRPr="00CD42D1">
        <w:rPr>
          <w:sz w:val="28"/>
          <w:szCs w:val="28"/>
        </w:rPr>
        <w:t>В день выплаты</w:t>
      </w:r>
      <w:r w:rsidR="00772D72" w:rsidRPr="00CD42D1">
        <w:rPr>
          <w:sz w:val="28"/>
          <w:szCs w:val="28"/>
        </w:rPr>
        <w:t xml:space="preserve"> </w:t>
      </w:r>
      <w:r w:rsidR="00CD42D1" w:rsidRPr="00CD42D1">
        <w:rPr>
          <w:color w:val="000000"/>
          <w:sz w:val="28"/>
          <w:szCs w:val="28"/>
          <w:shd w:val="clear" w:color="auto" w:fill="FFFFFF"/>
        </w:rPr>
        <w:t>второй части заработной платы за месяц</w:t>
      </w:r>
      <w:r w:rsidR="00CD42D1" w:rsidRPr="00CD42D1">
        <w:rPr>
          <w:sz w:val="28"/>
          <w:szCs w:val="28"/>
        </w:rPr>
        <w:t xml:space="preserve"> </w:t>
      </w:r>
      <w:r w:rsidR="00772D72" w:rsidRPr="00CD42D1">
        <w:rPr>
          <w:sz w:val="28"/>
          <w:szCs w:val="28"/>
        </w:rPr>
        <w:t>каждому работнику выдавать расчетные листки о составных частях заработной платы, размерах и основаниях произведенных удержаний, а также об общей денежной сумм</w:t>
      </w:r>
      <w:bookmarkStart w:id="0" w:name="_GoBack"/>
      <w:bookmarkEnd w:id="0"/>
      <w:r w:rsidR="00772D72" w:rsidRPr="00CD42D1">
        <w:rPr>
          <w:sz w:val="28"/>
          <w:szCs w:val="28"/>
        </w:rPr>
        <w:t>е, подлежащей выплате.</w:t>
      </w:r>
    </w:p>
    <w:p w:rsidR="00772D72" w:rsidRPr="0048551D" w:rsidRDefault="0048551D" w:rsidP="00952D67">
      <w:pPr>
        <w:ind w:firstLine="708"/>
        <w:jc w:val="both"/>
        <w:rPr>
          <w:sz w:val="28"/>
          <w:szCs w:val="28"/>
        </w:rPr>
      </w:pPr>
      <w:r w:rsidRPr="0048551D">
        <w:rPr>
          <w:sz w:val="28"/>
          <w:szCs w:val="28"/>
        </w:rPr>
        <w:t>32</w:t>
      </w:r>
      <w:r w:rsidR="00772D72" w:rsidRPr="0048551D">
        <w:rPr>
          <w:sz w:val="28"/>
          <w:szCs w:val="28"/>
        </w:rPr>
        <w:t>. При увольнении работника выплата причитающихся ему сумм производится в день увольнения.</w:t>
      </w:r>
    </w:p>
    <w:p w:rsidR="00772D72" w:rsidRDefault="0014503B" w:rsidP="00772D72">
      <w:pPr>
        <w:jc w:val="both"/>
        <w:rPr>
          <w:sz w:val="28"/>
          <w:szCs w:val="28"/>
        </w:rPr>
      </w:pPr>
      <w:r w:rsidRPr="0048551D">
        <w:rPr>
          <w:sz w:val="28"/>
          <w:szCs w:val="28"/>
        </w:rPr>
        <w:tab/>
      </w:r>
      <w:r w:rsidR="0048551D" w:rsidRPr="0048551D">
        <w:rPr>
          <w:sz w:val="28"/>
          <w:szCs w:val="28"/>
        </w:rPr>
        <w:t>33</w:t>
      </w:r>
      <w:r w:rsidR="00772D72" w:rsidRPr="0048551D">
        <w:rPr>
          <w:sz w:val="28"/>
          <w:szCs w:val="28"/>
        </w:rPr>
        <w:t>. При временном переводе работника на срок до одного месяца на необусловленную трудовым договором работу в случае производственной необходимости, оплата труда производится по выполняемой работе, но не ниже среднего заработка по прежней работе.</w:t>
      </w:r>
    </w:p>
    <w:p w:rsidR="00B52E60" w:rsidRDefault="00B52E60" w:rsidP="00772D72">
      <w:pPr>
        <w:jc w:val="both"/>
        <w:rPr>
          <w:sz w:val="28"/>
          <w:szCs w:val="28"/>
        </w:rPr>
      </w:pPr>
    </w:p>
    <w:p w:rsidR="00B52E60" w:rsidRPr="0048551D" w:rsidRDefault="00B52E60" w:rsidP="00772D72">
      <w:pPr>
        <w:jc w:val="both"/>
        <w:rPr>
          <w:sz w:val="28"/>
          <w:szCs w:val="28"/>
        </w:rPr>
      </w:pPr>
    </w:p>
    <w:p w:rsidR="00772D72" w:rsidRPr="00660D1B" w:rsidRDefault="00772D72" w:rsidP="00127254">
      <w:pPr>
        <w:spacing w:before="120" w:after="120"/>
        <w:jc w:val="center"/>
        <w:outlineLvl w:val="0"/>
        <w:rPr>
          <w:b/>
          <w:sz w:val="28"/>
          <w:szCs w:val="28"/>
        </w:rPr>
      </w:pPr>
      <w:r w:rsidRPr="00660D1B">
        <w:rPr>
          <w:b/>
          <w:sz w:val="28"/>
          <w:szCs w:val="28"/>
          <w:lang w:val="en-US"/>
        </w:rPr>
        <w:lastRenderedPageBreak/>
        <w:t>V</w:t>
      </w:r>
      <w:r w:rsidRPr="00660D1B">
        <w:rPr>
          <w:b/>
          <w:sz w:val="28"/>
          <w:szCs w:val="28"/>
        </w:rPr>
        <w:t>. Обеспечение занятости.  Подготовка и переподготовка кадров</w:t>
      </w:r>
    </w:p>
    <w:p w:rsidR="00B0456C" w:rsidRPr="00FA2EEE" w:rsidRDefault="00772D72" w:rsidP="00B0456C">
      <w:pPr>
        <w:jc w:val="both"/>
        <w:rPr>
          <w:rFonts w:eastAsia="Calibri"/>
          <w:color w:val="000000" w:themeColor="text1"/>
          <w:sz w:val="28"/>
          <w:szCs w:val="28"/>
        </w:rPr>
      </w:pPr>
      <w:r w:rsidRPr="0048551D">
        <w:rPr>
          <w:sz w:val="28"/>
          <w:szCs w:val="28"/>
        </w:rPr>
        <w:tab/>
      </w:r>
      <w:r w:rsidR="00B0456C">
        <w:rPr>
          <w:sz w:val="28"/>
          <w:szCs w:val="28"/>
        </w:rPr>
        <w:t>34.</w:t>
      </w:r>
      <w:r w:rsidR="00B0456C" w:rsidRPr="00B0456C">
        <w:rPr>
          <w:rFonts w:eastAsia="Calibri"/>
          <w:color w:val="000000" w:themeColor="text1"/>
          <w:sz w:val="28"/>
          <w:szCs w:val="28"/>
        </w:rPr>
        <w:t xml:space="preserve"> </w:t>
      </w:r>
      <w:r w:rsidR="00B0456C" w:rsidRPr="00FA2EEE">
        <w:rPr>
          <w:rFonts w:eastAsia="Calibri"/>
          <w:color w:val="000000" w:themeColor="text1"/>
          <w:sz w:val="28"/>
          <w:szCs w:val="28"/>
        </w:rPr>
        <w:t xml:space="preserve">Работодатель проводит политику содействия занятости </w:t>
      </w:r>
      <w:r w:rsidR="00B0456C">
        <w:rPr>
          <w:rFonts w:eastAsia="Calibri"/>
          <w:color w:val="000000" w:themeColor="text1"/>
          <w:sz w:val="28"/>
          <w:szCs w:val="28"/>
        </w:rPr>
        <w:t>р</w:t>
      </w:r>
      <w:r w:rsidR="00B0456C" w:rsidRPr="00FA2EEE">
        <w:rPr>
          <w:rFonts w:eastAsia="Calibri"/>
          <w:color w:val="000000" w:themeColor="text1"/>
          <w:sz w:val="28"/>
          <w:szCs w:val="28"/>
        </w:rPr>
        <w:t xml:space="preserve">аботников на основе повышения трудовой мобильности у самого </w:t>
      </w:r>
      <w:r w:rsidR="00B0456C">
        <w:rPr>
          <w:rFonts w:eastAsia="Calibri"/>
          <w:color w:val="000000" w:themeColor="text1"/>
          <w:sz w:val="28"/>
          <w:szCs w:val="28"/>
        </w:rPr>
        <w:t>р</w:t>
      </w:r>
      <w:r w:rsidR="00B0456C" w:rsidRPr="00FA2EEE">
        <w:rPr>
          <w:rFonts w:eastAsia="Calibri"/>
          <w:color w:val="000000" w:themeColor="text1"/>
          <w:sz w:val="28"/>
          <w:szCs w:val="28"/>
        </w:rPr>
        <w:t xml:space="preserve">аботодателя (включая совмещение профессий и должностей, внутреннее совместительство), результативности профессиональной деятельности и постоянного роста профессионально-квалификационного уровня каждого </w:t>
      </w:r>
      <w:r w:rsidR="00B0456C">
        <w:rPr>
          <w:rFonts w:eastAsia="Calibri"/>
          <w:color w:val="000000" w:themeColor="text1"/>
          <w:sz w:val="28"/>
          <w:szCs w:val="28"/>
        </w:rPr>
        <w:t>р</w:t>
      </w:r>
      <w:r w:rsidR="00B0456C" w:rsidRPr="00FA2EEE">
        <w:rPr>
          <w:rFonts w:eastAsia="Calibri"/>
          <w:color w:val="000000" w:themeColor="text1"/>
          <w:sz w:val="28"/>
          <w:szCs w:val="28"/>
        </w:rPr>
        <w:t xml:space="preserve">аботника, развития и сохранения кадрового </w:t>
      </w:r>
      <w:r w:rsidR="00526962">
        <w:rPr>
          <w:rFonts w:eastAsia="Calibri"/>
          <w:color w:val="000000" w:themeColor="text1"/>
          <w:sz w:val="28"/>
          <w:szCs w:val="28"/>
        </w:rPr>
        <w:t>резерва</w:t>
      </w:r>
      <w:r w:rsidR="00B0456C" w:rsidRPr="00FA2EEE">
        <w:rPr>
          <w:rFonts w:eastAsia="Calibri"/>
          <w:color w:val="000000" w:themeColor="text1"/>
          <w:sz w:val="28"/>
          <w:szCs w:val="28"/>
        </w:rPr>
        <w:t xml:space="preserve"> и содействует занятости высвобождаемых Работников.</w:t>
      </w:r>
    </w:p>
    <w:p w:rsidR="00772D72" w:rsidRPr="0048551D" w:rsidRDefault="0048551D" w:rsidP="00B0456C">
      <w:pPr>
        <w:ind w:firstLine="708"/>
        <w:jc w:val="both"/>
        <w:rPr>
          <w:sz w:val="28"/>
          <w:szCs w:val="28"/>
        </w:rPr>
      </w:pPr>
      <w:r w:rsidRPr="0048551D">
        <w:rPr>
          <w:sz w:val="28"/>
          <w:szCs w:val="28"/>
        </w:rPr>
        <w:t>3</w:t>
      </w:r>
      <w:r w:rsidR="00B0456C">
        <w:rPr>
          <w:sz w:val="28"/>
          <w:szCs w:val="28"/>
        </w:rPr>
        <w:t>5</w:t>
      </w:r>
      <w:r w:rsidRPr="0048551D">
        <w:rPr>
          <w:sz w:val="28"/>
          <w:szCs w:val="28"/>
        </w:rPr>
        <w:t xml:space="preserve">. </w:t>
      </w:r>
      <w:r w:rsidR="00772D72" w:rsidRPr="0048551D">
        <w:rPr>
          <w:sz w:val="28"/>
          <w:szCs w:val="28"/>
        </w:rPr>
        <w:t xml:space="preserve">В области обеспечения занятости работников стороны </w:t>
      </w:r>
      <w:r w:rsidRPr="0048551D">
        <w:rPr>
          <w:sz w:val="28"/>
          <w:szCs w:val="28"/>
        </w:rPr>
        <w:t>пришли к</w:t>
      </w:r>
      <w:r w:rsidR="00772D72" w:rsidRPr="0048551D">
        <w:rPr>
          <w:sz w:val="28"/>
          <w:szCs w:val="28"/>
        </w:rPr>
        <w:t xml:space="preserve"> соглашению, что все вопросы, связанные с сокращением численности и штата, рассматриваются предварительно с у</w:t>
      </w:r>
      <w:r w:rsidR="00DF71E2" w:rsidRPr="0048551D">
        <w:rPr>
          <w:sz w:val="28"/>
          <w:szCs w:val="28"/>
        </w:rPr>
        <w:t>частием П</w:t>
      </w:r>
      <w:r w:rsidR="00772D72" w:rsidRPr="0048551D">
        <w:rPr>
          <w:sz w:val="28"/>
          <w:szCs w:val="28"/>
        </w:rPr>
        <w:t>рофсоюз</w:t>
      </w:r>
      <w:r w:rsidR="00EE504D" w:rsidRPr="0048551D">
        <w:rPr>
          <w:sz w:val="28"/>
          <w:szCs w:val="28"/>
        </w:rPr>
        <w:t>а</w:t>
      </w:r>
      <w:r w:rsidR="00772D72" w:rsidRPr="0048551D">
        <w:rPr>
          <w:sz w:val="28"/>
          <w:szCs w:val="28"/>
        </w:rPr>
        <w:t>.</w:t>
      </w:r>
    </w:p>
    <w:p w:rsidR="0048551D" w:rsidRDefault="0048551D" w:rsidP="0048551D">
      <w:pPr>
        <w:ind w:firstLine="851"/>
        <w:jc w:val="both"/>
        <w:rPr>
          <w:rFonts w:eastAsia="Calibri"/>
          <w:color w:val="000000" w:themeColor="text1"/>
          <w:sz w:val="28"/>
          <w:szCs w:val="28"/>
        </w:rPr>
      </w:pPr>
      <w:r w:rsidRPr="00FA2EEE">
        <w:rPr>
          <w:rFonts w:eastAsia="Calibri"/>
          <w:color w:val="000000" w:themeColor="text1"/>
          <w:sz w:val="28"/>
          <w:szCs w:val="28"/>
        </w:rPr>
        <w:t>Увольнение в связи с сокращением численности или штата допускается, если невозможно перевести работника с его письменного согласия на другую имеющуюся у работодателя работу (как вакантную должность или работу, соответствующую квалификации работника, так и вакантную нижестоящую должность или нижеоплачиваемую работу), которую работник может выполнять с учётом его состояния здоровья.</w:t>
      </w:r>
    </w:p>
    <w:p w:rsidR="0048551D" w:rsidRPr="00526962" w:rsidRDefault="0048551D" w:rsidP="0048551D">
      <w:pPr>
        <w:ind w:firstLine="708"/>
        <w:jc w:val="both"/>
        <w:rPr>
          <w:sz w:val="28"/>
          <w:szCs w:val="28"/>
        </w:rPr>
      </w:pPr>
      <w:r w:rsidRPr="00526962">
        <w:rPr>
          <w:rFonts w:eastAsia="Calibri"/>
          <w:sz w:val="28"/>
          <w:szCs w:val="28"/>
        </w:rPr>
        <w:t>3</w:t>
      </w:r>
      <w:r w:rsidR="00B0456C" w:rsidRPr="00526962">
        <w:rPr>
          <w:rFonts w:eastAsia="Calibri"/>
          <w:sz w:val="28"/>
          <w:szCs w:val="28"/>
        </w:rPr>
        <w:t>6</w:t>
      </w:r>
      <w:r w:rsidRPr="00526962">
        <w:rPr>
          <w:rFonts w:eastAsia="Calibri"/>
          <w:sz w:val="28"/>
          <w:szCs w:val="28"/>
        </w:rPr>
        <w:t xml:space="preserve">. </w:t>
      </w:r>
      <w:r w:rsidRPr="00526962">
        <w:rPr>
          <w:sz w:val="28"/>
          <w:szCs w:val="28"/>
        </w:rPr>
        <w:t>Преимущественным правом на оставление на работе при сокращении численности или штата при равной производительности труда и квалификации помимо лиц, указанных в ст.179 ТК РФ, пользуются также:</w:t>
      </w:r>
    </w:p>
    <w:p w:rsidR="0048551D" w:rsidRPr="00526962" w:rsidRDefault="0048551D" w:rsidP="0048551D">
      <w:pPr>
        <w:numPr>
          <w:ilvl w:val="0"/>
          <w:numId w:val="4"/>
        </w:numPr>
        <w:shd w:val="clear" w:color="auto" w:fill="FFFFFF"/>
        <w:ind w:left="714" w:hanging="357"/>
        <w:rPr>
          <w:sz w:val="28"/>
          <w:szCs w:val="28"/>
        </w:rPr>
      </w:pPr>
      <w:r w:rsidRPr="00526962">
        <w:rPr>
          <w:sz w:val="28"/>
          <w:szCs w:val="28"/>
        </w:rPr>
        <w:t>одинокие матери и отцы, воспитывающие детей до 16 лет;</w:t>
      </w:r>
    </w:p>
    <w:p w:rsidR="0048551D" w:rsidRPr="00526962" w:rsidRDefault="0048551D" w:rsidP="0048551D">
      <w:pPr>
        <w:numPr>
          <w:ilvl w:val="0"/>
          <w:numId w:val="4"/>
        </w:numPr>
        <w:shd w:val="clear" w:color="auto" w:fill="FFFFFF"/>
        <w:ind w:left="714" w:hanging="357"/>
        <w:rPr>
          <w:sz w:val="28"/>
          <w:szCs w:val="28"/>
        </w:rPr>
      </w:pPr>
      <w:r w:rsidRPr="00526962">
        <w:rPr>
          <w:sz w:val="28"/>
          <w:szCs w:val="28"/>
        </w:rPr>
        <w:t>родители, воспитывающие детей-инвалидов до 18 лет;</w:t>
      </w:r>
    </w:p>
    <w:p w:rsidR="0048551D" w:rsidRDefault="0048551D" w:rsidP="0048551D">
      <w:pPr>
        <w:numPr>
          <w:ilvl w:val="0"/>
          <w:numId w:val="4"/>
        </w:numPr>
        <w:shd w:val="clear" w:color="auto" w:fill="FFFFFF"/>
        <w:ind w:left="714" w:hanging="357"/>
        <w:rPr>
          <w:sz w:val="28"/>
          <w:szCs w:val="28"/>
        </w:rPr>
      </w:pPr>
      <w:r w:rsidRPr="00526962">
        <w:rPr>
          <w:sz w:val="28"/>
          <w:szCs w:val="28"/>
        </w:rPr>
        <w:t>матери, воспитывающие детей до 3 лет;</w:t>
      </w:r>
    </w:p>
    <w:p w:rsidR="0048551D" w:rsidRPr="00526962" w:rsidRDefault="0048551D" w:rsidP="0048551D">
      <w:pPr>
        <w:numPr>
          <w:ilvl w:val="0"/>
          <w:numId w:val="4"/>
        </w:numPr>
        <w:shd w:val="clear" w:color="auto" w:fill="FFFFFF"/>
        <w:ind w:left="714" w:hanging="357"/>
        <w:rPr>
          <w:sz w:val="28"/>
          <w:szCs w:val="28"/>
        </w:rPr>
      </w:pPr>
      <w:r w:rsidRPr="00526962">
        <w:rPr>
          <w:sz w:val="28"/>
          <w:szCs w:val="28"/>
        </w:rPr>
        <w:t>беременные женщины</w:t>
      </w:r>
      <w:r w:rsidR="0031140F" w:rsidRPr="00526962">
        <w:rPr>
          <w:sz w:val="28"/>
          <w:szCs w:val="28"/>
        </w:rPr>
        <w:t>.</w:t>
      </w:r>
    </w:p>
    <w:p w:rsidR="00772D72" w:rsidRPr="00F2394F" w:rsidRDefault="00772D72" w:rsidP="00772D72">
      <w:pPr>
        <w:jc w:val="both"/>
        <w:rPr>
          <w:sz w:val="28"/>
          <w:szCs w:val="28"/>
        </w:rPr>
      </w:pPr>
      <w:r w:rsidRPr="00F2394F">
        <w:rPr>
          <w:sz w:val="28"/>
          <w:szCs w:val="28"/>
        </w:rPr>
        <w:tab/>
      </w:r>
      <w:r w:rsidR="00874470">
        <w:rPr>
          <w:sz w:val="28"/>
          <w:szCs w:val="28"/>
        </w:rPr>
        <w:t>3</w:t>
      </w:r>
      <w:r w:rsidR="00B0456C">
        <w:rPr>
          <w:sz w:val="28"/>
          <w:szCs w:val="28"/>
        </w:rPr>
        <w:t>7</w:t>
      </w:r>
      <w:r w:rsidR="0048551D" w:rsidRPr="00F2394F">
        <w:rPr>
          <w:sz w:val="28"/>
          <w:szCs w:val="28"/>
        </w:rPr>
        <w:t xml:space="preserve">. </w:t>
      </w:r>
      <w:r w:rsidRPr="00F2394F">
        <w:rPr>
          <w:sz w:val="28"/>
          <w:szCs w:val="28"/>
        </w:rPr>
        <w:t>Работодатель обязуется:</w:t>
      </w:r>
    </w:p>
    <w:p w:rsidR="00772D72" w:rsidRPr="00F2394F" w:rsidRDefault="00772D72" w:rsidP="00772D72">
      <w:pPr>
        <w:jc w:val="both"/>
        <w:rPr>
          <w:sz w:val="28"/>
          <w:szCs w:val="28"/>
        </w:rPr>
      </w:pPr>
      <w:r w:rsidRPr="00F2394F">
        <w:rPr>
          <w:sz w:val="28"/>
          <w:szCs w:val="28"/>
        </w:rPr>
        <w:tab/>
        <w:t>1</w:t>
      </w:r>
      <w:r w:rsidR="0048551D" w:rsidRPr="00F2394F">
        <w:rPr>
          <w:sz w:val="28"/>
          <w:szCs w:val="28"/>
        </w:rPr>
        <w:t>)</w:t>
      </w:r>
      <w:r w:rsidRPr="00F2394F">
        <w:rPr>
          <w:sz w:val="28"/>
          <w:szCs w:val="28"/>
        </w:rPr>
        <w:t xml:space="preserve"> Выходить с предложением об увольнении по сокращению численности или штата работников, вызванным отсутствием объема работ, только после принятия всех мер по их тру</w:t>
      </w:r>
      <w:r w:rsidR="00DF71E2" w:rsidRPr="00F2394F">
        <w:rPr>
          <w:sz w:val="28"/>
          <w:szCs w:val="28"/>
        </w:rPr>
        <w:t>доустройству</w:t>
      </w:r>
      <w:r w:rsidRPr="00F2394F">
        <w:rPr>
          <w:sz w:val="28"/>
          <w:szCs w:val="28"/>
        </w:rPr>
        <w:t>.</w:t>
      </w:r>
    </w:p>
    <w:p w:rsidR="00772D72" w:rsidRPr="00F2394F" w:rsidRDefault="00772D72" w:rsidP="00772D72">
      <w:pPr>
        <w:jc w:val="both"/>
        <w:rPr>
          <w:sz w:val="28"/>
          <w:szCs w:val="28"/>
        </w:rPr>
      </w:pPr>
      <w:r w:rsidRPr="00F2394F">
        <w:rPr>
          <w:sz w:val="28"/>
          <w:szCs w:val="28"/>
        </w:rPr>
        <w:tab/>
      </w:r>
      <w:r w:rsidR="0048551D" w:rsidRPr="00F2394F">
        <w:rPr>
          <w:sz w:val="28"/>
          <w:szCs w:val="28"/>
        </w:rPr>
        <w:t>2)</w:t>
      </w:r>
      <w:r w:rsidRPr="00F2394F">
        <w:rPr>
          <w:sz w:val="28"/>
          <w:szCs w:val="28"/>
        </w:rPr>
        <w:t xml:space="preserve"> Не менее чем за два месяца персонально предупредить работников о предстоящем увольнении под роспись.</w:t>
      </w:r>
    </w:p>
    <w:p w:rsidR="004B1770" w:rsidRPr="00F2394F" w:rsidRDefault="00772D72" w:rsidP="001B49BD">
      <w:pPr>
        <w:jc w:val="both"/>
        <w:rPr>
          <w:sz w:val="28"/>
          <w:szCs w:val="28"/>
        </w:rPr>
      </w:pPr>
      <w:r w:rsidRPr="00F2394F">
        <w:rPr>
          <w:sz w:val="28"/>
          <w:szCs w:val="28"/>
        </w:rPr>
        <w:tab/>
      </w:r>
      <w:r w:rsidR="0048551D" w:rsidRPr="00F2394F">
        <w:rPr>
          <w:sz w:val="28"/>
          <w:szCs w:val="28"/>
        </w:rPr>
        <w:t xml:space="preserve">3) </w:t>
      </w:r>
      <w:r w:rsidRPr="00F2394F">
        <w:rPr>
          <w:sz w:val="28"/>
          <w:szCs w:val="28"/>
        </w:rPr>
        <w:t xml:space="preserve">Всем работникам, предупрежденным об увольнении по сокращению численности или штата, </w:t>
      </w:r>
      <w:r w:rsidR="001B49BD" w:rsidRPr="00F2394F">
        <w:rPr>
          <w:sz w:val="28"/>
          <w:szCs w:val="28"/>
        </w:rPr>
        <w:t xml:space="preserve">предоставлять по их желанию свободное от работы время не менее 4 часов в неделю для самостоятельного поиска новой работы с сохранением заработной </w:t>
      </w:r>
      <w:r w:rsidR="00F2394F" w:rsidRPr="00F2394F">
        <w:rPr>
          <w:sz w:val="28"/>
          <w:szCs w:val="28"/>
        </w:rPr>
        <w:t>платы.</w:t>
      </w:r>
    </w:p>
    <w:p w:rsidR="004B1770" w:rsidRPr="00F2394F" w:rsidRDefault="00772D72" w:rsidP="00772D72">
      <w:pPr>
        <w:jc w:val="both"/>
        <w:rPr>
          <w:sz w:val="28"/>
          <w:szCs w:val="28"/>
        </w:rPr>
      </w:pPr>
      <w:r w:rsidRPr="00F2394F">
        <w:rPr>
          <w:sz w:val="28"/>
          <w:szCs w:val="28"/>
        </w:rPr>
        <w:tab/>
      </w:r>
      <w:r w:rsidR="0048551D" w:rsidRPr="00F2394F">
        <w:rPr>
          <w:sz w:val="28"/>
          <w:szCs w:val="28"/>
        </w:rPr>
        <w:t>4)</w:t>
      </w:r>
      <w:r w:rsidRPr="00F2394F">
        <w:rPr>
          <w:sz w:val="28"/>
          <w:szCs w:val="28"/>
        </w:rPr>
        <w:t xml:space="preserve"> Предварительн</w:t>
      </w:r>
      <w:r w:rsidR="00DF71E2" w:rsidRPr="00F2394F">
        <w:rPr>
          <w:sz w:val="28"/>
          <w:szCs w:val="28"/>
        </w:rPr>
        <w:t xml:space="preserve">о (не менее чем за </w:t>
      </w:r>
      <w:r w:rsidR="002566DB" w:rsidRPr="00F2394F">
        <w:rPr>
          <w:sz w:val="28"/>
          <w:szCs w:val="28"/>
        </w:rPr>
        <w:t>три</w:t>
      </w:r>
      <w:r w:rsidR="00DF71E2" w:rsidRPr="00F2394F">
        <w:rPr>
          <w:sz w:val="28"/>
          <w:szCs w:val="28"/>
        </w:rPr>
        <w:t xml:space="preserve"> месяца) Р</w:t>
      </w:r>
      <w:r w:rsidRPr="00F2394F">
        <w:rPr>
          <w:sz w:val="28"/>
          <w:szCs w:val="28"/>
        </w:rPr>
        <w:t>аботода</w:t>
      </w:r>
      <w:r w:rsidR="00DF71E2" w:rsidRPr="00F2394F">
        <w:rPr>
          <w:sz w:val="28"/>
          <w:szCs w:val="28"/>
        </w:rPr>
        <w:t>тель обязан</w:t>
      </w:r>
    </w:p>
    <w:p w:rsidR="00772D72" w:rsidRPr="00F2394F" w:rsidRDefault="00DF71E2" w:rsidP="0048551D">
      <w:pPr>
        <w:jc w:val="both"/>
        <w:rPr>
          <w:sz w:val="28"/>
          <w:szCs w:val="28"/>
        </w:rPr>
      </w:pPr>
      <w:r w:rsidRPr="00F2394F">
        <w:rPr>
          <w:sz w:val="28"/>
          <w:szCs w:val="28"/>
        </w:rPr>
        <w:t xml:space="preserve"> письменно сообщать П</w:t>
      </w:r>
      <w:r w:rsidR="00772D72" w:rsidRPr="00F2394F">
        <w:rPr>
          <w:sz w:val="28"/>
          <w:szCs w:val="28"/>
        </w:rPr>
        <w:t xml:space="preserve">рофсоюзу о возможном массовом увольнении работников, информировать о его причинах, числе и категориях работников, </w:t>
      </w:r>
    </w:p>
    <w:p w:rsidR="00772D72" w:rsidRPr="00F2394F" w:rsidRDefault="00772D72" w:rsidP="00772D72">
      <w:pPr>
        <w:jc w:val="both"/>
        <w:rPr>
          <w:sz w:val="28"/>
          <w:szCs w:val="28"/>
        </w:rPr>
      </w:pPr>
      <w:r w:rsidRPr="00F2394F">
        <w:rPr>
          <w:sz w:val="28"/>
          <w:szCs w:val="28"/>
        </w:rPr>
        <w:tab/>
        <w:t>5</w:t>
      </w:r>
      <w:r w:rsidR="0048551D" w:rsidRPr="00F2394F">
        <w:rPr>
          <w:sz w:val="28"/>
          <w:szCs w:val="28"/>
        </w:rPr>
        <w:t>)</w:t>
      </w:r>
      <w:r w:rsidRPr="00F2394F">
        <w:rPr>
          <w:sz w:val="28"/>
          <w:szCs w:val="28"/>
        </w:rPr>
        <w:t xml:space="preserve"> Предоставлять высвобождаемым работникам возможность переобучения новым профессиям до наступления срока расторжения трудового договора с сохранением средней заработной платы на весь срок обучения.</w:t>
      </w:r>
    </w:p>
    <w:p w:rsidR="00772D72" w:rsidRPr="00A05B12" w:rsidRDefault="00772D72" w:rsidP="00127254">
      <w:pPr>
        <w:spacing w:before="120" w:after="120"/>
        <w:jc w:val="center"/>
        <w:rPr>
          <w:b/>
          <w:sz w:val="28"/>
          <w:szCs w:val="28"/>
        </w:rPr>
      </w:pPr>
      <w:r w:rsidRPr="00A05B12">
        <w:rPr>
          <w:b/>
          <w:sz w:val="28"/>
          <w:szCs w:val="28"/>
          <w:lang w:val="en-US"/>
        </w:rPr>
        <w:t>VI</w:t>
      </w:r>
      <w:r w:rsidR="00A05B12" w:rsidRPr="00A05B12">
        <w:rPr>
          <w:b/>
          <w:sz w:val="28"/>
          <w:szCs w:val="28"/>
        </w:rPr>
        <w:t>. Охрана</w:t>
      </w:r>
      <w:r w:rsidRPr="00A05B12">
        <w:rPr>
          <w:b/>
          <w:sz w:val="28"/>
          <w:szCs w:val="28"/>
        </w:rPr>
        <w:t xml:space="preserve"> труда и здоровья</w:t>
      </w:r>
    </w:p>
    <w:p w:rsidR="00874470" w:rsidRPr="00874470" w:rsidRDefault="00772D72" w:rsidP="00874470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eastAsia="en-US"/>
        </w:rPr>
      </w:pPr>
      <w:r w:rsidRPr="00874470">
        <w:rPr>
          <w:sz w:val="28"/>
          <w:szCs w:val="28"/>
        </w:rPr>
        <w:tab/>
      </w:r>
      <w:r w:rsidR="00874470" w:rsidRPr="00874470">
        <w:rPr>
          <w:sz w:val="28"/>
          <w:szCs w:val="28"/>
        </w:rPr>
        <w:t>3</w:t>
      </w:r>
      <w:r w:rsidR="00B0456C">
        <w:rPr>
          <w:sz w:val="28"/>
          <w:szCs w:val="28"/>
        </w:rPr>
        <w:t>8</w:t>
      </w:r>
      <w:r w:rsidR="00874470">
        <w:rPr>
          <w:sz w:val="28"/>
          <w:szCs w:val="28"/>
        </w:rPr>
        <w:t>.</w:t>
      </w:r>
      <w:r w:rsidR="00874470" w:rsidRPr="00874470">
        <w:rPr>
          <w:sz w:val="28"/>
          <w:szCs w:val="28"/>
        </w:rPr>
        <w:t xml:space="preserve"> </w:t>
      </w:r>
      <w:r w:rsidR="00874470" w:rsidRPr="00874470">
        <w:rPr>
          <w:bCs/>
          <w:sz w:val="28"/>
          <w:szCs w:val="28"/>
          <w:lang w:eastAsia="en-US"/>
        </w:rPr>
        <w:t>Обязанности по обеспечению безопасных условий и охраны труда возлагаются на работодателя.</w:t>
      </w:r>
    </w:p>
    <w:p w:rsidR="00874470" w:rsidRDefault="00874470" w:rsidP="00874470">
      <w:pPr>
        <w:autoSpaceDE w:val="0"/>
        <w:autoSpaceDN w:val="0"/>
        <w:adjustRightInd w:val="0"/>
        <w:ind w:firstLine="539"/>
        <w:jc w:val="both"/>
        <w:rPr>
          <w:bCs/>
          <w:sz w:val="28"/>
          <w:szCs w:val="28"/>
          <w:lang w:eastAsia="en-US"/>
        </w:rPr>
      </w:pPr>
      <w:r w:rsidRPr="00874470">
        <w:rPr>
          <w:bCs/>
          <w:sz w:val="28"/>
          <w:szCs w:val="28"/>
          <w:lang w:eastAsia="en-US"/>
        </w:rPr>
        <w:lastRenderedPageBreak/>
        <w:t>Работодатель обязан создать безопасные условия труда исходя из комплексной оценки технического и организационного уровня рабочего места, а также исходя из оценки факторов производственной среды и трудового процесса, которые могут привести к нанесению вреда здоровью работников.</w:t>
      </w:r>
    </w:p>
    <w:p w:rsidR="00874470" w:rsidRPr="00874470" w:rsidRDefault="00874470" w:rsidP="00874470">
      <w:pPr>
        <w:autoSpaceDE w:val="0"/>
        <w:autoSpaceDN w:val="0"/>
        <w:adjustRightInd w:val="0"/>
        <w:ind w:firstLine="53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3</w:t>
      </w:r>
      <w:r w:rsidR="00B0456C">
        <w:rPr>
          <w:bCs/>
          <w:sz w:val="28"/>
          <w:szCs w:val="28"/>
          <w:lang w:eastAsia="en-US"/>
        </w:rPr>
        <w:t>9</w:t>
      </w:r>
      <w:r w:rsidR="00FA1540">
        <w:rPr>
          <w:bCs/>
          <w:sz w:val="28"/>
          <w:szCs w:val="28"/>
          <w:lang w:eastAsia="en-US"/>
        </w:rPr>
        <w:t>. Работодатель обязуется:</w:t>
      </w:r>
    </w:p>
    <w:p w:rsidR="006A57AD" w:rsidRDefault="00FA1540" w:rsidP="00FA1540">
      <w:pPr>
        <w:jc w:val="both"/>
        <w:rPr>
          <w:sz w:val="28"/>
          <w:szCs w:val="28"/>
        </w:rPr>
      </w:pPr>
      <w:r w:rsidRPr="00477E36">
        <w:rPr>
          <w:sz w:val="28"/>
          <w:szCs w:val="28"/>
        </w:rPr>
        <w:tab/>
        <w:t xml:space="preserve">1) Обеспечить право работников на здоровые и безопасные условия труда, внедрение современных средств безопасности труда, предупреждающих производственный травматизм, санитарно-гигиенические условия, предотвращающие возникновение профессиональных заболеваний.  </w:t>
      </w:r>
    </w:p>
    <w:p w:rsidR="00FA1540" w:rsidRPr="00477E36" w:rsidRDefault="00FA1540" w:rsidP="00FA1540">
      <w:pPr>
        <w:jc w:val="both"/>
        <w:rPr>
          <w:sz w:val="28"/>
          <w:szCs w:val="28"/>
        </w:rPr>
      </w:pPr>
      <w:r w:rsidRPr="00477E36">
        <w:rPr>
          <w:sz w:val="28"/>
          <w:szCs w:val="28"/>
        </w:rPr>
        <w:tab/>
        <w:t>2) Осуществлять политику, направленную на создание условий и охраны труда, соответствующих законодательным и нормативным актам охраны труда.</w:t>
      </w:r>
    </w:p>
    <w:p w:rsidR="00477E36" w:rsidRDefault="00477E36" w:rsidP="00477E36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 w:rsidRPr="00477E36">
        <w:rPr>
          <w:sz w:val="28"/>
          <w:szCs w:val="28"/>
        </w:rPr>
        <w:t>) Назначить работника ответственного за охрану труда, который организует совместные действия Работодателя и работников по обеспечению требований охраны труда, предупреждению производственного травматизма и профессиональных заболеваний, проведение проверок условий и охраны труда на рабочих местах и информирование работников о результатах указанных проверок, сбор предложений по улучшению условий охраны труда, разрабатывает инструкции по охране труда для всех профессий.</w:t>
      </w:r>
    </w:p>
    <w:p w:rsidR="00FA1540" w:rsidRPr="00FA1540" w:rsidRDefault="00477E36" w:rsidP="00477E3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A1540" w:rsidRPr="00477E36">
        <w:rPr>
          <w:sz w:val="28"/>
          <w:szCs w:val="28"/>
        </w:rPr>
        <w:t xml:space="preserve">) Финансировать мероприятия по улучшению условий и охраны труда, за счет средств бюджета и внебюджетных источников, регламентированных </w:t>
      </w:r>
      <w:r w:rsidR="00FA1540" w:rsidRPr="00FA1540">
        <w:rPr>
          <w:sz w:val="28"/>
          <w:szCs w:val="28"/>
        </w:rPr>
        <w:t>статьей 22</w:t>
      </w:r>
      <w:r w:rsidR="00D319C4">
        <w:rPr>
          <w:sz w:val="28"/>
          <w:szCs w:val="28"/>
        </w:rPr>
        <w:t>5</w:t>
      </w:r>
      <w:r w:rsidR="00FA1540" w:rsidRPr="00FA1540">
        <w:rPr>
          <w:sz w:val="28"/>
          <w:szCs w:val="28"/>
        </w:rPr>
        <w:t xml:space="preserve"> Трудового Кодекса Российской Федерации.</w:t>
      </w:r>
    </w:p>
    <w:p w:rsidR="00477E36" w:rsidRDefault="00477E36" w:rsidP="00477E36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477E36">
        <w:rPr>
          <w:sz w:val="28"/>
          <w:szCs w:val="28"/>
          <w:lang w:eastAsia="en-US"/>
        </w:rPr>
        <w:t xml:space="preserve">5) Обеспечить приобретение за счет собственных средств и </w:t>
      </w:r>
      <w:hyperlink r:id="rId12" w:history="1">
        <w:r w:rsidRPr="00477E36">
          <w:rPr>
            <w:sz w:val="28"/>
            <w:szCs w:val="28"/>
            <w:lang w:eastAsia="en-US"/>
          </w:rPr>
          <w:t>выдачу</w:t>
        </w:r>
      </w:hyperlink>
      <w:r w:rsidRPr="00477E36">
        <w:rPr>
          <w:sz w:val="28"/>
          <w:szCs w:val="28"/>
          <w:lang w:eastAsia="en-US"/>
        </w:rPr>
        <w:t xml:space="preserve"> средств индивидуальной защиты и смывающих средств, прошедших подтверждение соответствия в установленном </w:t>
      </w:r>
      <w:hyperlink r:id="rId13" w:history="1">
        <w:r w:rsidRPr="00477E36">
          <w:rPr>
            <w:sz w:val="28"/>
            <w:szCs w:val="28"/>
            <w:lang w:eastAsia="en-US"/>
          </w:rPr>
          <w:t>законодательством</w:t>
        </w:r>
      </w:hyperlink>
      <w:r w:rsidRPr="00477E36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Российской Федерации о техническом регулировании порядке, в соответствии с требованиями охраны труда и установленными нормами работникам,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загрязнением;</w:t>
      </w:r>
    </w:p>
    <w:p w:rsidR="00477E36" w:rsidRDefault="00477E36" w:rsidP="00477E36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B4192B">
        <w:rPr>
          <w:sz w:val="28"/>
          <w:szCs w:val="28"/>
          <w:lang w:eastAsia="en-US"/>
        </w:rPr>
        <w:t xml:space="preserve">6) В случаях, предусмотренных трудовым </w:t>
      </w:r>
      <w:hyperlink r:id="rId14" w:history="1">
        <w:r w:rsidRPr="00B4192B">
          <w:rPr>
            <w:sz w:val="28"/>
            <w:szCs w:val="28"/>
            <w:lang w:eastAsia="en-US"/>
          </w:rPr>
          <w:t>законодательством</w:t>
        </w:r>
      </w:hyperlink>
      <w:r w:rsidRPr="00B4192B">
        <w:rPr>
          <w:sz w:val="28"/>
          <w:szCs w:val="28"/>
          <w:lang w:eastAsia="en-US"/>
        </w:rPr>
        <w:t xml:space="preserve"> и иными </w:t>
      </w:r>
      <w:r>
        <w:rPr>
          <w:sz w:val="28"/>
          <w:szCs w:val="28"/>
          <w:lang w:eastAsia="en-US"/>
        </w:rPr>
        <w:t>нормативными правовыми актами, содержащими нормы трудового права, обеспечить организацию проведения за счет собственных средств обязательных предварительных (при поступлении на работу) и периодических (в течение трудовой деятельности) медицинских осмотров, других обязательных медицинских осмотров, обязательных психиатрических освидетельствований работников, внеочередных медицинских осмотров работников в соответствии с медицинскими рекомендациями, химико-токсикологических исследований наличия в организме человека наркотических средств, психотропных веществ и их метаболитов с сохранением за работниками места работы (должности) и среднего заработка на время прохождения указанных медицинских осмотров, обязательных психиатрических освидетельствований, химико-токсикологических исследований</w:t>
      </w:r>
      <w:r w:rsidR="00526962">
        <w:rPr>
          <w:sz w:val="28"/>
          <w:szCs w:val="28"/>
          <w:lang w:eastAsia="en-US"/>
        </w:rPr>
        <w:t xml:space="preserve"> (ст. </w:t>
      </w:r>
      <w:r w:rsidR="00B4683F">
        <w:rPr>
          <w:sz w:val="28"/>
          <w:szCs w:val="28"/>
          <w:lang w:eastAsia="en-US"/>
        </w:rPr>
        <w:t xml:space="preserve">214, ст. </w:t>
      </w:r>
      <w:r w:rsidR="00526962">
        <w:rPr>
          <w:sz w:val="28"/>
          <w:szCs w:val="28"/>
          <w:lang w:eastAsia="en-US"/>
        </w:rPr>
        <w:t>2</w:t>
      </w:r>
      <w:r w:rsidR="00B4683F">
        <w:rPr>
          <w:sz w:val="28"/>
          <w:szCs w:val="28"/>
          <w:lang w:eastAsia="en-US"/>
        </w:rPr>
        <w:t>20</w:t>
      </w:r>
      <w:r w:rsidR="00526962">
        <w:rPr>
          <w:sz w:val="28"/>
          <w:szCs w:val="28"/>
          <w:lang w:eastAsia="en-US"/>
        </w:rPr>
        <w:t xml:space="preserve"> ТК РФ).</w:t>
      </w:r>
    </w:p>
    <w:p w:rsidR="00FA1540" w:rsidRPr="00526962" w:rsidRDefault="00477E36" w:rsidP="00FA1540">
      <w:pPr>
        <w:ind w:firstLine="708"/>
        <w:jc w:val="both"/>
        <w:rPr>
          <w:sz w:val="28"/>
          <w:szCs w:val="28"/>
        </w:rPr>
      </w:pPr>
      <w:r w:rsidRPr="00526962">
        <w:rPr>
          <w:sz w:val="28"/>
          <w:szCs w:val="28"/>
        </w:rPr>
        <w:t>7</w:t>
      </w:r>
      <w:r w:rsidR="00FA1540" w:rsidRPr="00526962">
        <w:rPr>
          <w:sz w:val="28"/>
          <w:szCs w:val="28"/>
        </w:rPr>
        <w:t xml:space="preserve">) Обеспечить </w:t>
      </w:r>
      <w:r w:rsidR="00526962" w:rsidRPr="00526962">
        <w:rPr>
          <w:sz w:val="28"/>
          <w:szCs w:val="28"/>
        </w:rPr>
        <w:t>в организации наличие</w:t>
      </w:r>
      <w:r w:rsidR="00FA1540" w:rsidRPr="00526962">
        <w:rPr>
          <w:sz w:val="28"/>
          <w:szCs w:val="28"/>
        </w:rPr>
        <w:t xml:space="preserve"> аптечк</w:t>
      </w:r>
      <w:r w:rsidR="00526962" w:rsidRPr="00526962">
        <w:rPr>
          <w:sz w:val="28"/>
          <w:szCs w:val="28"/>
        </w:rPr>
        <w:t>и</w:t>
      </w:r>
      <w:r w:rsidR="00FA1540" w:rsidRPr="00526962">
        <w:rPr>
          <w:sz w:val="28"/>
          <w:szCs w:val="28"/>
        </w:rPr>
        <w:t>, укомплектованн</w:t>
      </w:r>
      <w:r w:rsidR="00526962" w:rsidRPr="00526962">
        <w:rPr>
          <w:sz w:val="28"/>
          <w:szCs w:val="28"/>
        </w:rPr>
        <w:t>ой</w:t>
      </w:r>
      <w:r w:rsidR="00FA1540" w:rsidRPr="00526962">
        <w:rPr>
          <w:sz w:val="28"/>
          <w:szCs w:val="28"/>
        </w:rPr>
        <w:t xml:space="preserve"> набором лекарств, для оказания первой медицинской помощи. Санитарно-бытовое обслуживание и медицинское обеспечение работников в соответствии с требованием охраны труда, а также доставка работников, заболевших и (или) </w:t>
      </w:r>
      <w:r w:rsidR="00FA1540" w:rsidRPr="00526962">
        <w:rPr>
          <w:sz w:val="28"/>
          <w:szCs w:val="28"/>
        </w:rPr>
        <w:lastRenderedPageBreak/>
        <w:t>пострадавших на рабочем месте, в медицинскую организацию, в случае необходимости – оказание им неотложной первой помощи.</w:t>
      </w:r>
    </w:p>
    <w:p w:rsidR="00FA1540" w:rsidRPr="00526962" w:rsidRDefault="00F1221A" w:rsidP="00FA1540">
      <w:pPr>
        <w:ind w:firstLine="708"/>
        <w:jc w:val="both"/>
        <w:rPr>
          <w:sz w:val="28"/>
          <w:szCs w:val="28"/>
        </w:rPr>
      </w:pPr>
      <w:r w:rsidRPr="00526962">
        <w:rPr>
          <w:sz w:val="28"/>
          <w:szCs w:val="28"/>
        </w:rPr>
        <w:t>8</w:t>
      </w:r>
      <w:r w:rsidR="00FA1540" w:rsidRPr="00526962">
        <w:rPr>
          <w:sz w:val="28"/>
          <w:szCs w:val="28"/>
        </w:rPr>
        <w:t xml:space="preserve">) В целях профилактики ВИЧ/СПИДа среди работников учреждения и сокращения негативных последствий распространения эпидемии для социального и экономического развития при проведении инструктажа по охране труда на рабочем месте проводить проверку знаний с использованием компьютерного информационного Модуля «Оценка уровня знаний и поведенческого риска в отношении инфицирования </w:t>
      </w:r>
      <w:r w:rsidRPr="00526962">
        <w:rPr>
          <w:sz w:val="28"/>
          <w:szCs w:val="28"/>
        </w:rPr>
        <w:t>ВИЧ».</w:t>
      </w:r>
    </w:p>
    <w:p w:rsidR="00F1221A" w:rsidRPr="00874470" w:rsidRDefault="00B0456C" w:rsidP="00F1221A">
      <w:pPr>
        <w:autoSpaceDE w:val="0"/>
        <w:autoSpaceDN w:val="0"/>
        <w:adjustRightInd w:val="0"/>
        <w:ind w:firstLine="53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40</w:t>
      </w:r>
      <w:r w:rsidR="00F1221A">
        <w:rPr>
          <w:bCs/>
          <w:sz w:val="28"/>
          <w:szCs w:val="28"/>
          <w:lang w:eastAsia="en-US"/>
        </w:rPr>
        <w:t>. Работник обязуется:</w:t>
      </w:r>
    </w:p>
    <w:p w:rsidR="00B4192B" w:rsidRPr="00B4192B" w:rsidRDefault="00B4192B" w:rsidP="00B4192B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  <w:r w:rsidRPr="00B4192B">
        <w:rPr>
          <w:sz w:val="28"/>
          <w:szCs w:val="28"/>
          <w:lang w:eastAsia="en-US"/>
        </w:rPr>
        <w:t xml:space="preserve">1) Соблюдать </w:t>
      </w:r>
      <w:r w:rsidR="00281293" w:rsidRPr="00FA2EEE">
        <w:rPr>
          <w:color w:val="000000" w:themeColor="text1"/>
          <w:sz w:val="28"/>
          <w:szCs w:val="28"/>
        </w:rPr>
        <w:t>требования и обязанности в области охраны труда в соответствии со ст. 215 ТК РФ</w:t>
      </w:r>
      <w:r w:rsidRPr="00B4192B">
        <w:rPr>
          <w:sz w:val="28"/>
          <w:szCs w:val="28"/>
          <w:lang w:eastAsia="en-US"/>
        </w:rPr>
        <w:t>.</w:t>
      </w:r>
    </w:p>
    <w:p w:rsidR="00B4192B" w:rsidRPr="00B4192B" w:rsidRDefault="00B4192B" w:rsidP="00B4192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B4192B">
        <w:rPr>
          <w:sz w:val="28"/>
          <w:szCs w:val="28"/>
          <w:lang w:eastAsia="en-US"/>
        </w:rPr>
        <w:t xml:space="preserve">2) Проходить в установленном </w:t>
      </w:r>
      <w:hyperlink r:id="rId15" w:history="1">
        <w:r w:rsidRPr="00B4192B">
          <w:rPr>
            <w:sz w:val="28"/>
            <w:szCs w:val="28"/>
            <w:lang w:eastAsia="en-US"/>
          </w:rPr>
          <w:t>порядке</w:t>
        </w:r>
      </w:hyperlink>
      <w:r w:rsidRPr="00B4192B">
        <w:rPr>
          <w:sz w:val="28"/>
          <w:szCs w:val="28"/>
          <w:lang w:eastAsia="en-US"/>
        </w:rPr>
        <w:t xml:space="preserve"> обучение по охране труда, в том числе обучение безопасным методам и приемам выполнения работ, обучение по оказанию первой помощи пострадавшим на производстве, обучение по использованию (применению) средств индивидуальной защиты, инструктаж по охране труда, стажировку на рабочем месте (для определенных категорий работников) и проверку знания требований охраны труда.</w:t>
      </w:r>
    </w:p>
    <w:p w:rsidR="00B4192B" w:rsidRDefault="00B4192B" w:rsidP="00B4192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B4192B">
        <w:rPr>
          <w:sz w:val="28"/>
          <w:szCs w:val="28"/>
          <w:lang w:eastAsia="en-US"/>
        </w:rPr>
        <w:t xml:space="preserve">3) В случаях, предусмотренных трудовым </w:t>
      </w:r>
      <w:hyperlink r:id="rId16" w:history="1">
        <w:r w:rsidRPr="00B4192B">
          <w:rPr>
            <w:sz w:val="28"/>
            <w:szCs w:val="28"/>
            <w:lang w:eastAsia="en-US"/>
          </w:rPr>
          <w:t>законодательством</w:t>
        </w:r>
      </w:hyperlink>
      <w:r w:rsidRPr="00B4192B">
        <w:rPr>
          <w:sz w:val="28"/>
          <w:szCs w:val="28"/>
          <w:lang w:eastAsia="en-US"/>
        </w:rPr>
        <w:t xml:space="preserve"> и иными </w:t>
      </w:r>
      <w:r>
        <w:rPr>
          <w:sz w:val="28"/>
          <w:szCs w:val="28"/>
          <w:lang w:eastAsia="en-US"/>
        </w:rPr>
        <w:t>нормативными правовыми актами, содержащими нормы трудового права, проходить обязательные предварительные (при поступлении на работу) и периодические (в течение трудовой деятельности) медицинские осмотры, другие обязательные медицинские осмотры и обязательные психиатрические освидетельствования, а также внеочередные медицинские осмотры по направлению работодателя, и (или) в соответствии с нормативными правовыми актами, и (или) медицинскими рекомендациями.</w:t>
      </w:r>
    </w:p>
    <w:p w:rsidR="00660D1B" w:rsidRPr="00660D1B" w:rsidRDefault="00660D1B" w:rsidP="00B52E60">
      <w:pPr>
        <w:pStyle w:val="3"/>
        <w:shd w:val="clear" w:color="auto" w:fill="auto"/>
        <w:tabs>
          <w:tab w:val="left" w:pos="567"/>
        </w:tabs>
        <w:spacing w:before="0"/>
        <w:ind w:left="20" w:right="20"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660D1B">
        <w:rPr>
          <w:sz w:val="28"/>
          <w:szCs w:val="28"/>
        </w:rPr>
        <w:t>4) Немедленно извещать непосредственного или вышестоящего руководителя о любой ситуации, угрожающей жизни и здоровью людей, о каждом несчастном случае на производстве или о собственном ухудшении здоровья.</w:t>
      </w:r>
    </w:p>
    <w:p w:rsidR="00B4192B" w:rsidRDefault="00660D1B" w:rsidP="00B4192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</w:t>
      </w:r>
      <w:r w:rsidR="00B4192B" w:rsidRPr="0097197A">
        <w:rPr>
          <w:sz w:val="28"/>
          <w:szCs w:val="28"/>
          <w:lang w:eastAsia="en-US"/>
        </w:rPr>
        <w:t>)</w:t>
      </w:r>
      <w:r w:rsidR="0097197A" w:rsidRPr="0097197A">
        <w:rPr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eastAsia="en-US"/>
        </w:rPr>
        <w:t>При</w:t>
      </w:r>
      <w:r w:rsidRPr="0097197A">
        <w:rPr>
          <w:bCs/>
          <w:sz w:val="28"/>
          <w:szCs w:val="28"/>
          <w:lang w:eastAsia="en-US"/>
        </w:rPr>
        <w:t xml:space="preserve"> освобождении</w:t>
      </w:r>
      <w:r w:rsidR="0097197A" w:rsidRPr="0097197A">
        <w:rPr>
          <w:bCs/>
          <w:sz w:val="28"/>
          <w:szCs w:val="28"/>
          <w:lang w:eastAsia="en-US"/>
        </w:rPr>
        <w:t xml:space="preserve"> от работы для прохождения диспансеризации предоставлять работодателю справки медицинских организаций, подтверждающие прохождение ими диспансеризации в день (дни) освобождения от работы.</w:t>
      </w:r>
    </w:p>
    <w:p w:rsidR="003176CE" w:rsidRDefault="003176CE" w:rsidP="003176CE">
      <w:pPr>
        <w:jc w:val="both"/>
        <w:rPr>
          <w:sz w:val="28"/>
          <w:szCs w:val="28"/>
        </w:rPr>
      </w:pPr>
      <w:r w:rsidRPr="0088778F">
        <w:rPr>
          <w:sz w:val="28"/>
          <w:szCs w:val="28"/>
        </w:rPr>
        <w:t xml:space="preserve">         </w:t>
      </w:r>
      <w:r>
        <w:rPr>
          <w:sz w:val="28"/>
          <w:szCs w:val="28"/>
        </w:rPr>
        <w:t>41</w:t>
      </w:r>
      <w:r w:rsidRPr="0088778F">
        <w:rPr>
          <w:sz w:val="28"/>
          <w:szCs w:val="28"/>
        </w:rPr>
        <w:t xml:space="preserve">. Работодатель и профсоюз принимают на себя обязательства по организации физкультурно-оздоровительной </w:t>
      </w:r>
      <w:r>
        <w:rPr>
          <w:sz w:val="28"/>
          <w:szCs w:val="28"/>
        </w:rPr>
        <w:t xml:space="preserve">и культурно-массовой </w:t>
      </w:r>
      <w:r w:rsidRPr="0088778F">
        <w:rPr>
          <w:sz w:val="28"/>
          <w:szCs w:val="28"/>
        </w:rPr>
        <w:t>работы</w:t>
      </w:r>
      <w:r>
        <w:rPr>
          <w:sz w:val="28"/>
          <w:szCs w:val="28"/>
        </w:rPr>
        <w:t xml:space="preserve"> с работниками</w:t>
      </w:r>
      <w:r w:rsidRPr="0088778F">
        <w:rPr>
          <w:sz w:val="28"/>
          <w:szCs w:val="28"/>
        </w:rPr>
        <w:t xml:space="preserve">. </w:t>
      </w:r>
    </w:p>
    <w:p w:rsidR="0097197A" w:rsidRPr="007C003C" w:rsidRDefault="0097197A" w:rsidP="00127254">
      <w:pPr>
        <w:spacing w:before="120" w:after="120"/>
        <w:jc w:val="center"/>
        <w:outlineLvl w:val="0"/>
        <w:rPr>
          <w:b/>
          <w:sz w:val="28"/>
          <w:szCs w:val="28"/>
        </w:rPr>
      </w:pPr>
      <w:r w:rsidRPr="007C003C">
        <w:rPr>
          <w:b/>
          <w:sz w:val="28"/>
          <w:szCs w:val="28"/>
          <w:lang w:val="en-US"/>
        </w:rPr>
        <w:t>VII</w:t>
      </w:r>
      <w:r w:rsidRPr="007C003C">
        <w:rPr>
          <w:b/>
          <w:sz w:val="28"/>
          <w:szCs w:val="28"/>
        </w:rPr>
        <w:t>. Социальные гарантии и льготы для работников</w:t>
      </w:r>
    </w:p>
    <w:p w:rsidR="00B0456C" w:rsidRPr="003F518C" w:rsidRDefault="00F22FB8" w:rsidP="008331BD">
      <w:pPr>
        <w:widowControl w:val="0"/>
        <w:autoSpaceDE w:val="0"/>
        <w:autoSpaceDN w:val="0"/>
        <w:ind w:firstLine="708"/>
        <w:jc w:val="both"/>
        <w:rPr>
          <w:rFonts w:eastAsia="Calibri"/>
          <w:bCs/>
          <w:sz w:val="28"/>
          <w:szCs w:val="28"/>
        </w:rPr>
      </w:pPr>
      <w:r w:rsidRPr="003F518C">
        <w:rPr>
          <w:rFonts w:eastAsia="Calibri"/>
          <w:sz w:val="28"/>
          <w:szCs w:val="28"/>
        </w:rPr>
        <w:t>4</w:t>
      </w:r>
      <w:r w:rsidR="003176CE" w:rsidRPr="003F518C">
        <w:rPr>
          <w:rFonts w:eastAsia="Calibri"/>
          <w:sz w:val="28"/>
          <w:szCs w:val="28"/>
        </w:rPr>
        <w:t>2</w:t>
      </w:r>
      <w:r w:rsidRPr="003F518C">
        <w:rPr>
          <w:rFonts w:eastAsia="Calibri"/>
          <w:sz w:val="28"/>
          <w:szCs w:val="28"/>
        </w:rPr>
        <w:t xml:space="preserve">. </w:t>
      </w:r>
      <w:r w:rsidR="00B0456C" w:rsidRPr="003F518C">
        <w:rPr>
          <w:rFonts w:eastAsia="Calibri"/>
          <w:sz w:val="28"/>
          <w:szCs w:val="28"/>
        </w:rPr>
        <w:t xml:space="preserve">Работодатель обязуется </w:t>
      </w:r>
      <w:r w:rsidR="00B0456C" w:rsidRPr="003F518C">
        <w:rPr>
          <w:rFonts w:eastAsia="Calibri"/>
          <w:bCs/>
          <w:sz w:val="28"/>
          <w:szCs w:val="28"/>
        </w:rPr>
        <w:t xml:space="preserve">производить индексацию заработной платы </w:t>
      </w:r>
      <w:r w:rsidR="008331BD" w:rsidRPr="003F518C">
        <w:rPr>
          <w:sz w:val="28"/>
          <w:szCs w:val="28"/>
          <w:shd w:val="clear" w:color="auto" w:fill="FFFFFF"/>
        </w:rPr>
        <w:t>в порядке, установленном трудовым законодательством Российской Федерации и иными нормативными правовыми актами</w:t>
      </w:r>
      <w:r w:rsidR="00B0456C" w:rsidRPr="003F518C">
        <w:rPr>
          <w:rFonts w:eastAsia="Calibri"/>
          <w:bCs/>
          <w:sz w:val="28"/>
          <w:szCs w:val="28"/>
        </w:rPr>
        <w:t xml:space="preserve">. </w:t>
      </w:r>
    </w:p>
    <w:p w:rsidR="00AC0B42" w:rsidRPr="00AC0B42" w:rsidRDefault="00AC0B42" w:rsidP="008331BD">
      <w:pPr>
        <w:widowControl w:val="0"/>
        <w:autoSpaceDE w:val="0"/>
        <w:autoSpaceDN w:val="0"/>
        <w:ind w:firstLine="708"/>
        <w:jc w:val="both"/>
        <w:rPr>
          <w:rFonts w:eastAsia="Calibri"/>
          <w:bCs/>
          <w:i/>
          <w:sz w:val="28"/>
          <w:szCs w:val="28"/>
        </w:rPr>
      </w:pPr>
      <w:r w:rsidRPr="00AC0B42">
        <w:rPr>
          <w:sz w:val="28"/>
          <w:szCs w:val="28"/>
        </w:rPr>
        <w:t xml:space="preserve">1). Размеры должностных окладов муниципальных служащих ежегодно увеличиваются (индексируются) в сроки и в пределах размера повышения (индексации) окладов денежного содержания государственных гражданских служащих Ростовской области. </w:t>
      </w:r>
    </w:p>
    <w:p w:rsidR="00AC0B42" w:rsidRPr="00AC0B42" w:rsidRDefault="00AC0B42" w:rsidP="00AC0B42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AC0B42">
        <w:rPr>
          <w:sz w:val="28"/>
          <w:szCs w:val="28"/>
        </w:rPr>
        <w:lastRenderedPageBreak/>
        <w:t xml:space="preserve">2) Должностные оклады технического персонала, ставки заработной платы обслуживающего персонала ежегодно увеличиваются (индексируются) в размерах и в сроки, предусмотренные для работников муниципальных учреждений. </w:t>
      </w:r>
    </w:p>
    <w:p w:rsidR="00AC0B42" w:rsidRPr="00AC0B42" w:rsidRDefault="00AC0B42" w:rsidP="00AC0B42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AC0B42">
        <w:rPr>
          <w:sz w:val="28"/>
          <w:szCs w:val="28"/>
        </w:rPr>
        <w:t xml:space="preserve">Увеличение (индексация) размеров должностных окладов технического персонала, ставок заработной платы обслуживающего персонала производится локальными нормативными актами соответствующих органов местного самоуправления города Донецка в размерах и в сроки, предусмотренные для работников муниципальных учреждений. </w:t>
      </w:r>
    </w:p>
    <w:p w:rsidR="00281293" w:rsidRPr="00FA2EEE" w:rsidRDefault="008331BD" w:rsidP="008331BD">
      <w:pPr>
        <w:tabs>
          <w:tab w:val="left" w:pos="709"/>
        </w:tabs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>4</w:t>
      </w:r>
      <w:r w:rsidR="003176CE">
        <w:rPr>
          <w:rFonts w:eastAsia="Calibri"/>
          <w:color w:val="000000" w:themeColor="text1"/>
          <w:sz w:val="28"/>
          <w:szCs w:val="28"/>
        </w:rPr>
        <w:t>3</w:t>
      </w:r>
      <w:r>
        <w:rPr>
          <w:rFonts w:eastAsia="Calibri"/>
          <w:color w:val="000000" w:themeColor="text1"/>
          <w:sz w:val="28"/>
          <w:szCs w:val="28"/>
        </w:rPr>
        <w:t xml:space="preserve">. </w:t>
      </w:r>
      <w:r w:rsidR="00281293" w:rsidRPr="00FA2EEE">
        <w:rPr>
          <w:rFonts w:eastAsia="Calibri"/>
          <w:color w:val="000000" w:themeColor="text1"/>
          <w:sz w:val="28"/>
          <w:szCs w:val="28"/>
        </w:rPr>
        <w:t xml:space="preserve">Отдельные категории работников имеют право на оплачиваемые дополнительные выходные дни: </w:t>
      </w:r>
    </w:p>
    <w:p w:rsidR="008331BD" w:rsidRDefault="00281293" w:rsidP="008331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331BD">
        <w:rPr>
          <w:rFonts w:eastAsia="Calibri"/>
          <w:color w:val="000000" w:themeColor="text1"/>
          <w:sz w:val="28"/>
          <w:szCs w:val="28"/>
        </w:rPr>
        <w:t>- одному из работающих родителей (опекуну, попечителю) для ухода за детьми-инвалидами и инвалидами с детства до достижения ими возраста 18 лет предоставляется четыре дополнительных оплачиваемых дня в месяц</w:t>
      </w:r>
      <w:r w:rsidR="008331BD" w:rsidRPr="008331BD">
        <w:rPr>
          <w:rFonts w:eastAsia="Calibri"/>
          <w:color w:val="000000" w:themeColor="text1"/>
          <w:sz w:val="28"/>
          <w:szCs w:val="28"/>
        </w:rPr>
        <w:t xml:space="preserve">, при этом </w:t>
      </w:r>
      <w:r w:rsidR="003176CE">
        <w:rPr>
          <w:rFonts w:eastAsia="Calibri"/>
          <w:color w:val="000000" w:themeColor="text1"/>
          <w:sz w:val="28"/>
          <w:szCs w:val="28"/>
        </w:rPr>
        <w:t xml:space="preserve">можно </w:t>
      </w:r>
      <w:r w:rsidR="008331BD" w:rsidRPr="008331BD">
        <w:rPr>
          <w:sz w:val="28"/>
          <w:szCs w:val="28"/>
        </w:rPr>
        <w:t>накапливать дополнительные оплачиваемые выходные дн</w:t>
      </w:r>
      <w:r w:rsidR="003176CE">
        <w:rPr>
          <w:sz w:val="28"/>
          <w:szCs w:val="28"/>
        </w:rPr>
        <w:t>и</w:t>
      </w:r>
      <w:r w:rsidR="008331BD" w:rsidRPr="008331BD">
        <w:rPr>
          <w:sz w:val="28"/>
          <w:szCs w:val="28"/>
        </w:rPr>
        <w:t xml:space="preserve"> и однократно объедин</w:t>
      </w:r>
      <w:r w:rsidR="003176CE">
        <w:rPr>
          <w:sz w:val="28"/>
          <w:szCs w:val="28"/>
        </w:rPr>
        <w:t>я</w:t>
      </w:r>
      <w:r w:rsidR="008331BD" w:rsidRPr="008331BD">
        <w:rPr>
          <w:sz w:val="28"/>
          <w:szCs w:val="28"/>
        </w:rPr>
        <w:t>ть их до 24 дней подряд в течение календарного года</w:t>
      </w:r>
      <w:r w:rsidR="008331BD">
        <w:rPr>
          <w:sz w:val="28"/>
          <w:szCs w:val="28"/>
        </w:rPr>
        <w:t>;</w:t>
      </w:r>
    </w:p>
    <w:p w:rsidR="00C81227" w:rsidRPr="00C81227" w:rsidRDefault="00281293" w:rsidP="00C81227">
      <w:pPr>
        <w:tabs>
          <w:tab w:val="left" w:pos="709"/>
        </w:tabs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C81227">
        <w:rPr>
          <w:rFonts w:eastAsia="Calibri"/>
          <w:color w:val="000000" w:themeColor="text1"/>
          <w:sz w:val="28"/>
          <w:szCs w:val="28"/>
        </w:rPr>
        <w:t xml:space="preserve">- донорам </w:t>
      </w:r>
      <w:r w:rsidR="00C81227" w:rsidRPr="00C81227">
        <w:rPr>
          <w:color w:val="000000"/>
          <w:sz w:val="28"/>
          <w:szCs w:val="28"/>
          <w:shd w:val="clear" w:color="auto" w:fill="FFFFFF"/>
        </w:rPr>
        <w:t>после каждого дня сдачи крови и ее компонентов предоставляется дополнительный день отдыха. Указанный день отдыха по желанию работника может быть присоединен к ежегодному оплачиваемому отпуску или использован в другое время в течение года после дня сдачи крови и ее компонентов.</w:t>
      </w:r>
    </w:p>
    <w:p w:rsidR="0088778F" w:rsidRPr="00AC0B42" w:rsidRDefault="0088778F" w:rsidP="0088778F">
      <w:pPr>
        <w:shd w:val="clear" w:color="auto" w:fill="FFFFFF"/>
        <w:ind w:firstLine="709"/>
        <w:jc w:val="both"/>
        <w:rPr>
          <w:sz w:val="28"/>
          <w:szCs w:val="28"/>
        </w:rPr>
      </w:pPr>
      <w:r w:rsidRPr="00AC0B42">
        <w:rPr>
          <w:sz w:val="28"/>
          <w:szCs w:val="28"/>
        </w:rPr>
        <w:t>4</w:t>
      </w:r>
      <w:r w:rsidR="00F36B96">
        <w:rPr>
          <w:sz w:val="28"/>
          <w:szCs w:val="28"/>
        </w:rPr>
        <w:t>4</w:t>
      </w:r>
      <w:r w:rsidRPr="00AC0B42">
        <w:rPr>
          <w:sz w:val="28"/>
          <w:szCs w:val="28"/>
        </w:rPr>
        <w:t>.</w:t>
      </w:r>
      <w:r w:rsidRPr="00AC0B42">
        <w:rPr>
          <w:rFonts w:eastAsia="Calibri"/>
          <w:sz w:val="28"/>
          <w:szCs w:val="28"/>
          <w:lang w:eastAsia="en-US"/>
        </w:rPr>
        <w:t xml:space="preserve"> Работодатель предоставляет </w:t>
      </w:r>
      <w:r w:rsidRPr="00AC0B42">
        <w:rPr>
          <w:sz w:val="28"/>
          <w:szCs w:val="28"/>
        </w:rPr>
        <w:t>работникам при прохождении диспансеризации с сохранением за ними места работы (должности) и среднего заработка на основании его письменного заявления:</w:t>
      </w:r>
    </w:p>
    <w:p w:rsidR="0088778F" w:rsidRPr="0088778F" w:rsidRDefault="0088778F" w:rsidP="0088778F">
      <w:pPr>
        <w:shd w:val="clear" w:color="auto" w:fill="FFFFFF"/>
        <w:ind w:firstLine="709"/>
        <w:jc w:val="both"/>
        <w:rPr>
          <w:sz w:val="28"/>
          <w:szCs w:val="28"/>
        </w:rPr>
      </w:pPr>
      <w:r w:rsidRPr="0088778F">
        <w:rPr>
          <w:sz w:val="28"/>
          <w:szCs w:val="28"/>
        </w:rPr>
        <w:t>- до достижения возраста сорока лет - 1 рабочий день один раз в 3 года;</w:t>
      </w:r>
    </w:p>
    <w:p w:rsidR="0088778F" w:rsidRPr="0088778F" w:rsidRDefault="0088778F" w:rsidP="0088778F">
      <w:pPr>
        <w:shd w:val="clear" w:color="auto" w:fill="FFFFFF"/>
        <w:ind w:firstLine="709"/>
        <w:jc w:val="both"/>
        <w:rPr>
          <w:sz w:val="28"/>
          <w:szCs w:val="28"/>
        </w:rPr>
      </w:pPr>
      <w:r w:rsidRPr="0088778F">
        <w:rPr>
          <w:sz w:val="28"/>
          <w:szCs w:val="28"/>
        </w:rPr>
        <w:t>- достигшим возраста сорока лет - 1 рабочий день один раз в год;</w:t>
      </w:r>
    </w:p>
    <w:p w:rsidR="0088778F" w:rsidRDefault="0088778F" w:rsidP="0088778F">
      <w:pPr>
        <w:shd w:val="clear" w:color="auto" w:fill="FFFFFF"/>
        <w:ind w:firstLine="709"/>
        <w:jc w:val="both"/>
        <w:rPr>
          <w:sz w:val="28"/>
          <w:szCs w:val="28"/>
        </w:rPr>
      </w:pPr>
      <w:r w:rsidRPr="0088778F">
        <w:rPr>
          <w:sz w:val="28"/>
          <w:szCs w:val="28"/>
        </w:rPr>
        <w:t>- предпенсионерам (за пять лет до пенсионного возраста), пенсионерам (работающим) - 2 рабочих дня ежегодно.</w:t>
      </w:r>
    </w:p>
    <w:p w:rsidR="00CC2A7B" w:rsidRPr="0088778F" w:rsidRDefault="00CC2A7B" w:rsidP="0088778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30"/>
          <w:szCs w:val="30"/>
          <w:shd w:val="clear" w:color="auto" w:fill="FFFFFF"/>
        </w:rPr>
        <w:t>День (дни) освобождения от работы согласовываются (согласовываются) с работодателем.</w:t>
      </w:r>
    </w:p>
    <w:p w:rsidR="0088778F" w:rsidRDefault="00F36B96" w:rsidP="0088778F">
      <w:pPr>
        <w:ind w:firstLine="567"/>
        <w:jc w:val="both"/>
        <w:rPr>
          <w:sz w:val="28"/>
          <w:szCs w:val="28"/>
        </w:rPr>
      </w:pPr>
      <w:r w:rsidRPr="00BA3814">
        <w:rPr>
          <w:sz w:val="28"/>
          <w:szCs w:val="28"/>
        </w:rPr>
        <w:t>45</w:t>
      </w:r>
      <w:r w:rsidR="0088778F" w:rsidRPr="00BA3814">
        <w:rPr>
          <w:sz w:val="28"/>
          <w:szCs w:val="28"/>
        </w:rPr>
        <w:t>. Согласно Указу Президента от 21.09.2022г. № 647 «</w:t>
      </w:r>
      <w:r w:rsidR="00BA3814" w:rsidRPr="00BA3814">
        <w:rPr>
          <w:sz w:val="28"/>
          <w:szCs w:val="28"/>
          <w:shd w:val="clear" w:color="auto" w:fill="FFFFFF"/>
        </w:rPr>
        <w:t>Об объявлении частичной мобилизации в Российской Федерации</w:t>
      </w:r>
      <w:r w:rsidR="0088778F" w:rsidRPr="00BA3814">
        <w:rPr>
          <w:sz w:val="28"/>
          <w:szCs w:val="28"/>
        </w:rPr>
        <w:t>», работодатель гарантирует соблюдение действующего законодательства РФ (Постановление Правительства от 22.09.2022г. № 1677 «О приостановлении трудов</w:t>
      </w:r>
      <w:r w:rsidR="00BA3814" w:rsidRPr="00BA3814">
        <w:rPr>
          <w:sz w:val="28"/>
          <w:szCs w:val="28"/>
        </w:rPr>
        <w:t xml:space="preserve">ого договора </w:t>
      </w:r>
      <w:r w:rsidR="00BA3814">
        <w:rPr>
          <w:sz w:val="28"/>
          <w:szCs w:val="28"/>
        </w:rPr>
        <w:t>с мобилизованным»)</w:t>
      </w:r>
      <w:r w:rsidR="0088778F" w:rsidRPr="0088778F">
        <w:rPr>
          <w:sz w:val="28"/>
          <w:szCs w:val="28"/>
        </w:rPr>
        <w:t xml:space="preserve"> для работников, попадающих под частичную мобилизацию: </w:t>
      </w:r>
    </w:p>
    <w:p w:rsidR="0088778F" w:rsidRDefault="0088778F" w:rsidP="008877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88778F">
        <w:rPr>
          <w:sz w:val="28"/>
          <w:szCs w:val="28"/>
        </w:rPr>
        <w:t xml:space="preserve"> Работодатель обязуется сохранить рабочее место за мобилизованным работником и право вернуться на работу после военной службы. </w:t>
      </w:r>
    </w:p>
    <w:p w:rsidR="0088778F" w:rsidRPr="007C003C" w:rsidRDefault="0088778F" w:rsidP="008877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88778F">
        <w:rPr>
          <w:sz w:val="28"/>
          <w:szCs w:val="28"/>
        </w:rPr>
        <w:t xml:space="preserve"> Работник обязуется предоставить повестку о призыве на военную </w:t>
      </w:r>
      <w:r w:rsidRPr="007C003C">
        <w:rPr>
          <w:sz w:val="28"/>
          <w:szCs w:val="28"/>
        </w:rPr>
        <w:t>службу по мобилизации.</w:t>
      </w:r>
    </w:p>
    <w:p w:rsidR="00772D72" w:rsidRPr="0055051F" w:rsidRDefault="00772D72" w:rsidP="00127254">
      <w:pPr>
        <w:spacing w:before="120" w:after="120"/>
        <w:jc w:val="center"/>
        <w:outlineLvl w:val="0"/>
        <w:rPr>
          <w:b/>
          <w:sz w:val="28"/>
          <w:szCs w:val="28"/>
        </w:rPr>
      </w:pPr>
      <w:r w:rsidRPr="0055051F">
        <w:rPr>
          <w:b/>
          <w:sz w:val="28"/>
          <w:szCs w:val="28"/>
          <w:lang w:val="en-US"/>
        </w:rPr>
        <w:t>VIII</w:t>
      </w:r>
      <w:r w:rsidRPr="0055051F">
        <w:rPr>
          <w:b/>
          <w:sz w:val="28"/>
          <w:szCs w:val="28"/>
        </w:rPr>
        <w:t xml:space="preserve">. Обязательства </w:t>
      </w:r>
      <w:r w:rsidR="00EE504D" w:rsidRPr="0055051F">
        <w:rPr>
          <w:b/>
          <w:sz w:val="28"/>
          <w:szCs w:val="28"/>
        </w:rPr>
        <w:t>П</w:t>
      </w:r>
      <w:r w:rsidRPr="0055051F">
        <w:rPr>
          <w:b/>
          <w:sz w:val="28"/>
          <w:szCs w:val="28"/>
        </w:rPr>
        <w:t>рофсою</w:t>
      </w:r>
      <w:r w:rsidR="00EE504D" w:rsidRPr="0055051F">
        <w:rPr>
          <w:b/>
          <w:sz w:val="28"/>
          <w:szCs w:val="28"/>
        </w:rPr>
        <w:t>за</w:t>
      </w:r>
      <w:r w:rsidRPr="0055051F">
        <w:rPr>
          <w:b/>
          <w:sz w:val="28"/>
          <w:szCs w:val="28"/>
        </w:rPr>
        <w:t xml:space="preserve"> </w:t>
      </w:r>
    </w:p>
    <w:p w:rsidR="00772D72" w:rsidRPr="0055051F" w:rsidRDefault="00772D72" w:rsidP="00772D72">
      <w:pPr>
        <w:jc w:val="both"/>
        <w:rPr>
          <w:sz w:val="28"/>
          <w:szCs w:val="28"/>
        </w:rPr>
      </w:pPr>
      <w:r w:rsidRPr="0055051F">
        <w:rPr>
          <w:sz w:val="28"/>
          <w:szCs w:val="28"/>
        </w:rPr>
        <w:tab/>
      </w:r>
      <w:r w:rsidR="00F36B96">
        <w:rPr>
          <w:sz w:val="28"/>
          <w:szCs w:val="28"/>
        </w:rPr>
        <w:t>46</w:t>
      </w:r>
      <w:r w:rsidRPr="0055051F">
        <w:rPr>
          <w:sz w:val="28"/>
          <w:szCs w:val="28"/>
        </w:rPr>
        <w:t>. Способствовать профилактике социальной напряженности в коллективе, укреплению трудовой дисциплины членов профсоюза</w:t>
      </w:r>
      <w:r w:rsidR="007C003C" w:rsidRPr="0055051F">
        <w:rPr>
          <w:sz w:val="28"/>
          <w:szCs w:val="28"/>
        </w:rPr>
        <w:t xml:space="preserve"> и работников</w:t>
      </w:r>
      <w:r w:rsidRPr="0055051F">
        <w:rPr>
          <w:sz w:val="28"/>
          <w:szCs w:val="28"/>
        </w:rPr>
        <w:t xml:space="preserve">, </w:t>
      </w:r>
      <w:r w:rsidR="007C003C" w:rsidRPr="0055051F">
        <w:rPr>
          <w:sz w:val="28"/>
          <w:szCs w:val="28"/>
        </w:rPr>
        <w:t>повышению эффективности работы организации</w:t>
      </w:r>
      <w:r w:rsidRPr="0055051F">
        <w:rPr>
          <w:sz w:val="28"/>
          <w:szCs w:val="28"/>
        </w:rPr>
        <w:t>.</w:t>
      </w:r>
    </w:p>
    <w:p w:rsidR="00772D72" w:rsidRDefault="00772D72" w:rsidP="00772D72">
      <w:pPr>
        <w:jc w:val="both"/>
        <w:rPr>
          <w:sz w:val="28"/>
          <w:szCs w:val="28"/>
        </w:rPr>
      </w:pPr>
      <w:r w:rsidRPr="0055051F">
        <w:rPr>
          <w:sz w:val="28"/>
          <w:szCs w:val="28"/>
        </w:rPr>
        <w:lastRenderedPageBreak/>
        <w:tab/>
      </w:r>
      <w:r w:rsidR="007C003C" w:rsidRPr="0055051F">
        <w:rPr>
          <w:sz w:val="28"/>
          <w:szCs w:val="28"/>
        </w:rPr>
        <w:t>4</w:t>
      </w:r>
      <w:r w:rsidR="00F36B96">
        <w:rPr>
          <w:sz w:val="28"/>
          <w:szCs w:val="28"/>
        </w:rPr>
        <w:t>7</w:t>
      </w:r>
      <w:r w:rsidRPr="0055051F">
        <w:rPr>
          <w:sz w:val="28"/>
          <w:szCs w:val="28"/>
        </w:rPr>
        <w:t xml:space="preserve">. Вести разъяснительную работу среди членов трудового коллектива по вопросам законодательства о труде, в т.ч. охраны труда и оплаты </w:t>
      </w:r>
      <w:r w:rsidR="007C003C" w:rsidRPr="0055051F">
        <w:rPr>
          <w:sz w:val="28"/>
          <w:szCs w:val="28"/>
        </w:rPr>
        <w:t>труда, другим</w:t>
      </w:r>
      <w:r w:rsidRPr="0055051F">
        <w:rPr>
          <w:sz w:val="28"/>
          <w:szCs w:val="28"/>
        </w:rPr>
        <w:t xml:space="preserve"> вопросам.</w:t>
      </w:r>
    </w:p>
    <w:p w:rsidR="00653F8D" w:rsidRDefault="00653F8D" w:rsidP="00653F8D">
      <w:pPr>
        <w:pStyle w:val="3"/>
        <w:shd w:val="clear" w:color="auto" w:fill="auto"/>
        <w:spacing w:before="0"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4</w:t>
      </w:r>
      <w:r w:rsidR="00F36B96">
        <w:rPr>
          <w:sz w:val="28"/>
          <w:szCs w:val="28"/>
        </w:rPr>
        <w:t>8</w:t>
      </w:r>
      <w:r>
        <w:rPr>
          <w:sz w:val="28"/>
          <w:szCs w:val="28"/>
        </w:rPr>
        <w:t>. Доводить до сведения работников информацию о новых законодательных актах, нормативных документах в сфере трудовых отношений, о работе профорганов всех уровней по защите трудовых прав и гарантий работников отрасли.</w:t>
      </w:r>
    </w:p>
    <w:p w:rsidR="00772D72" w:rsidRDefault="005835F2" w:rsidP="00772D72">
      <w:pPr>
        <w:jc w:val="both"/>
        <w:rPr>
          <w:sz w:val="28"/>
          <w:szCs w:val="28"/>
        </w:rPr>
      </w:pPr>
      <w:r w:rsidRPr="0055051F">
        <w:rPr>
          <w:sz w:val="28"/>
          <w:szCs w:val="28"/>
        </w:rPr>
        <w:tab/>
      </w:r>
      <w:r w:rsidR="00F36B96">
        <w:rPr>
          <w:sz w:val="28"/>
          <w:szCs w:val="28"/>
        </w:rPr>
        <w:t>49</w:t>
      </w:r>
      <w:r w:rsidR="00772D72" w:rsidRPr="0055051F">
        <w:rPr>
          <w:sz w:val="28"/>
          <w:szCs w:val="28"/>
        </w:rPr>
        <w:t>. Вести коллективные переговоры с работодателем по улучшению социально-экономического положения работников.</w:t>
      </w:r>
    </w:p>
    <w:p w:rsidR="00F9065F" w:rsidRDefault="005835F2" w:rsidP="00AF58A0">
      <w:pPr>
        <w:jc w:val="both"/>
        <w:rPr>
          <w:sz w:val="28"/>
          <w:szCs w:val="28"/>
        </w:rPr>
      </w:pPr>
      <w:r w:rsidRPr="0055051F">
        <w:rPr>
          <w:sz w:val="28"/>
          <w:szCs w:val="28"/>
        </w:rPr>
        <w:tab/>
      </w:r>
      <w:r w:rsidR="00F36B96">
        <w:rPr>
          <w:sz w:val="28"/>
          <w:szCs w:val="28"/>
        </w:rPr>
        <w:t>50</w:t>
      </w:r>
      <w:r w:rsidR="00772D72" w:rsidRPr="0055051F">
        <w:rPr>
          <w:sz w:val="28"/>
          <w:szCs w:val="28"/>
        </w:rPr>
        <w:t>. Избирать уполномоченных по охране труда и членов комиссий по охране труда, добиваться обеспечения условий для выполнения ими общественного контроля за состоянием условий и охраны труда, выполнением соглашения по охране труда.</w:t>
      </w:r>
    </w:p>
    <w:p w:rsidR="00660D1B" w:rsidRDefault="00F36B96" w:rsidP="00653F8D">
      <w:pPr>
        <w:pStyle w:val="3"/>
        <w:shd w:val="clear" w:color="auto" w:fill="auto"/>
        <w:spacing w:before="0"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51</w:t>
      </w:r>
      <w:r w:rsidR="00653F8D">
        <w:rPr>
          <w:sz w:val="28"/>
          <w:szCs w:val="28"/>
        </w:rPr>
        <w:t xml:space="preserve">. </w:t>
      </w:r>
      <w:r w:rsidR="00660D1B" w:rsidRPr="0055051F">
        <w:rPr>
          <w:sz w:val="28"/>
          <w:szCs w:val="28"/>
        </w:rPr>
        <w:t>Предпринимать меры по созданию условий для реализации программ пенсионного обеспечения работников, проведению организационных и информационно-разъяснительных мероприятий по содержанию пенсионной реформы, в том числе государственной программы софинансирования трудовой пенсии в целях повышения уровня пенсионного обеспечения работников с использованием методической поддержки Пенсионного Фонда Российской Федерации и отраслевого пенсионного фонда.</w:t>
      </w:r>
    </w:p>
    <w:p w:rsidR="00653F8D" w:rsidRDefault="00653F8D" w:rsidP="00F36B96">
      <w:pPr>
        <w:pStyle w:val="3"/>
        <w:numPr>
          <w:ilvl w:val="0"/>
          <w:numId w:val="18"/>
        </w:numPr>
        <w:shd w:val="clear" w:color="auto" w:fill="auto"/>
        <w:spacing w:before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Выступать инициатором начала переговоров по заключению (продлению срока действия) коллективного договора на новый срок за три месяца до окончания срока его действия.</w:t>
      </w:r>
    </w:p>
    <w:p w:rsidR="00772D72" w:rsidRPr="00653F8D" w:rsidRDefault="00653F8D" w:rsidP="00127254">
      <w:pPr>
        <w:pStyle w:val="3"/>
        <w:shd w:val="clear" w:color="auto" w:fill="auto"/>
        <w:spacing w:before="120" w:after="120" w:line="240" w:lineRule="auto"/>
        <w:ind w:firstLine="0"/>
        <w:jc w:val="center"/>
        <w:outlineLvl w:val="0"/>
        <w:rPr>
          <w:b/>
          <w:sz w:val="28"/>
          <w:szCs w:val="28"/>
        </w:rPr>
      </w:pPr>
      <w:r w:rsidRPr="00653F8D">
        <w:rPr>
          <w:sz w:val="28"/>
          <w:szCs w:val="28"/>
        </w:rPr>
        <w:t xml:space="preserve">. </w:t>
      </w:r>
      <w:r w:rsidR="00772D72" w:rsidRPr="00653F8D">
        <w:rPr>
          <w:b/>
          <w:sz w:val="28"/>
          <w:szCs w:val="28"/>
          <w:lang w:val="en-US"/>
        </w:rPr>
        <w:t>IX</w:t>
      </w:r>
      <w:r w:rsidR="00772D72" w:rsidRPr="00653F8D">
        <w:rPr>
          <w:b/>
          <w:sz w:val="28"/>
          <w:szCs w:val="28"/>
        </w:rPr>
        <w:t>. Гарантии деятельности профсоюзной организации</w:t>
      </w:r>
    </w:p>
    <w:p w:rsidR="00772D72" w:rsidRPr="0055051F" w:rsidRDefault="0055051F" w:rsidP="00772D72">
      <w:pPr>
        <w:ind w:firstLine="720"/>
        <w:jc w:val="both"/>
        <w:rPr>
          <w:sz w:val="28"/>
          <w:szCs w:val="28"/>
        </w:rPr>
      </w:pPr>
      <w:r w:rsidRPr="0055051F">
        <w:rPr>
          <w:sz w:val="28"/>
          <w:szCs w:val="28"/>
        </w:rPr>
        <w:t>5</w:t>
      </w:r>
      <w:r w:rsidR="00F36B96">
        <w:rPr>
          <w:sz w:val="28"/>
          <w:szCs w:val="28"/>
        </w:rPr>
        <w:t>3</w:t>
      </w:r>
      <w:r w:rsidR="00772D72" w:rsidRPr="0055051F">
        <w:rPr>
          <w:sz w:val="28"/>
          <w:szCs w:val="28"/>
        </w:rPr>
        <w:t>. В целях содействия деятельности профсоюзной организации, в соответствии с действующим законодательством и отраслевым соглаше</w:t>
      </w:r>
      <w:r w:rsidR="00B80DE0" w:rsidRPr="0055051F">
        <w:rPr>
          <w:sz w:val="28"/>
          <w:szCs w:val="28"/>
        </w:rPr>
        <w:t>нием Р</w:t>
      </w:r>
      <w:r w:rsidR="00772D72" w:rsidRPr="0055051F">
        <w:rPr>
          <w:sz w:val="28"/>
          <w:szCs w:val="28"/>
        </w:rPr>
        <w:t>аботодатель обязуется:</w:t>
      </w:r>
    </w:p>
    <w:p w:rsidR="00772D72" w:rsidRPr="00526962" w:rsidRDefault="00B80DE0" w:rsidP="00772D72">
      <w:pPr>
        <w:jc w:val="both"/>
        <w:rPr>
          <w:sz w:val="28"/>
          <w:szCs w:val="28"/>
        </w:rPr>
      </w:pPr>
      <w:r w:rsidRPr="00526962">
        <w:rPr>
          <w:sz w:val="28"/>
          <w:szCs w:val="28"/>
        </w:rPr>
        <w:tab/>
        <w:t>1</w:t>
      </w:r>
      <w:r w:rsidR="0055051F" w:rsidRPr="00526962">
        <w:rPr>
          <w:sz w:val="28"/>
          <w:szCs w:val="28"/>
        </w:rPr>
        <w:t xml:space="preserve">) </w:t>
      </w:r>
      <w:r w:rsidRPr="00526962">
        <w:rPr>
          <w:sz w:val="28"/>
          <w:szCs w:val="28"/>
        </w:rPr>
        <w:t>Предоставлять П</w:t>
      </w:r>
      <w:r w:rsidR="00772D72" w:rsidRPr="00526962">
        <w:rPr>
          <w:sz w:val="28"/>
          <w:szCs w:val="28"/>
        </w:rPr>
        <w:t>рофсоюзу безвозмездно: оргтехнику, средства связи; при необходимости – транспортные средства; необходимые нормативные правовые документы.</w:t>
      </w:r>
    </w:p>
    <w:p w:rsidR="00772D72" w:rsidRPr="00526962" w:rsidRDefault="00772D72" w:rsidP="00772D72">
      <w:pPr>
        <w:jc w:val="both"/>
        <w:rPr>
          <w:sz w:val="28"/>
          <w:szCs w:val="28"/>
        </w:rPr>
      </w:pPr>
      <w:r w:rsidRPr="00526962">
        <w:rPr>
          <w:sz w:val="28"/>
          <w:szCs w:val="28"/>
        </w:rPr>
        <w:tab/>
        <w:t>2</w:t>
      </w:r>
      <w:r w:rsidR="0055051F" w:rsidRPr="00526962">
        <w:rPr>
          <w:sz w:val="28"/>
          <w:szCs w:val="28"/>
        </w:rPr>
        <w:t>)</w:t>
      </w:r>
      <w:r w:rsidRPr="00526962">
        <w:rPr>
          <w:sz w:val="28"/>
          <w:szCs w:val="28"/>
        </w:rPr>
        <w:t xml:space="preserve"> Перечислять бесплатно в установленные сроки выплаты заработной платы на расчетный счет первичной профсоюзной организации членские профсоюзные взносы в размере 1% из заработной платы работников на основании их пис</w:t>
      </w:r>
      <w:r w:rsidR="00B80DE0" w:rsidRPr="00526962">
        <w:rPr>
          <w:sz w:val="28"/>
          <w:szCs w:val="28"/>
        </w:rPr>
        <w:t>ьменных заявлений</w:t>
      </w:r>
      <w:r w:rsidRPr="00526962">
        <w:rPr>
          <w:sz w:val="28"/>
          <w:szCs w:val="28"/>
        </w:rPr>
        <w:t>.</w:t>
      </w:r>
    </w:p>
    <w:p w:rsidR="00772D72" w:rsidRPr="00526962" w:rsidRDefault="00772D72" w:rsidP="00772D72">
      <w:pPr>
        <w:jc w:val="both"/>
        <w:rPr>
          <w:sz w:val="28"/>
          <w:szCs w:val="28"/>
        </w:rPr>
      </w:pPr>
      <w:r w:rsidRPr="00526962">
        <w:rPr>
          <w:sz w:val="28"/>
          <w:szCs w:val="28"/>
        </w:rPr>
        <w:tab/>
        <w:t>Устанавливается следующий порядок перечисления членских профсоюзных взносов:</w:t>
      </w:r>
    </w:p>
    <w:p w:rsidR="00772D72" w:rsidRPr="00526962" w:rsidRDefault="00772D72" w:rsidP="00772D72">
      <w:pPr>
        <w:jc w:val="both"/>
        <w:rPr>
          <w:sz w:val="28"/>
          <w:szCs w:val="28"/>
        </w:rPr>
      </w:pPr>
      <w:r w:rsidRPr="00526962">
        <w:rPr>
          <w:sz w:val="28"/>
          <w:szCs w:val="28"/>
        </w:rPr>
        <w:tab/>
        <w:t>- в первичных профсоюзных организациях, не являющихся юридическими лицами и не имеющих собственных расчетных счетов, 100% членских профсоюзных взносов перечисляется на расчетный счет вышестоящей профсоюзной организации, в которой они находятся на расчетно-</w:t>
      </w:r>
      <w:r w:rsidR="00AE77E6" w:rsidRPr="00526962">
        <w:rPr>
          <w:sz w:val="28"/>
          <w:szCs w:val="28"/>
        </w:rPr>
        <w:t>кассовом обслуживании</w:t>
      </w:r>
      <w:r w:rsidRPr="00526962">
        <w:rPr>
          <w:sz w:val="28"/>
          <w:szCs w:val="28"/>
        </w:rPr>
        <w:t xml:space="preserve">. Дальнейшее распределение </w:t>
      </w:r>
      <w:r w:rsidR="00AE77E6" w:rsidRPr="00526962">
        <w:rPr>
          <w:sz w:val="28"/>
          <w:szCs w:val="28"/>
        </w:rPr>
        <w:t>членских профсоюзных</w:t>
      </w:r>
      <w:r w:rsidRPr="00526962">
        <w:rPr>
          <w:sz w:val="28"/>
          <w:szCs w:val="28"/>
        </w:rPr>
        <w:t xml:space="preserve"> взносов осуществляется согласно уставным требованиям профсоюза;</w:t>
      </w:r>
    </w:p>
    <w:p w:rsidR="00772D72" w:rsidRPr="0055051F" w:rsidRDefault="00B80DE0" w:rsidP="00772D72">
      <w:pPr>
        <w:jc w:val="both"/>
        <w:rPr>
          <w:sz w:val="28"/>
          <w:szCs w:val="28"/>
        </w:rPr>
      </w:pPr>
      <w:r w:rsidRPr="0055051F">
        <w:rPr>
          <w:sz w:val="28"/>
          <w:szCs w:val="28"/>
        </w:rPr>
        <w:tab/>
        <w:t>3</w:t>
      </w:r>
      <w:r w:rsidR="0055051F" w:rsidRPr="0055051F">
        <w:rPr>
          <w:sz w:val="28"/>
          <w:szCs w:val="28"/>
        </w:rPr>
        <w:t>)</w:t>
      </w:r>
      <w:r w:rsidRPr="0055051F">
        <w:rPr>
          <w:sz w:val="28"/>
          <w:szCs w:val="28"/>
        </w:rPr>
        <w:t xml:space="preserve"> Предоставлять П</w:t>
      </w:r>
      <w:r w:rsidR="00772D72" w:rsidRPr="0055051F">
        <w:rPr>
          <w:sz w:val="28"/>
          <w:szCs w:val="28"/>
        </w:rPr>
        <w:t>рофсоюзу любую информацию по социально-трудовым вопросам, непосредственно затрагивающую ин</w:t>
      </w:r>
      <w:r w:rsidRPr="0055051F">
        <w:rPr>
          <w:sz w:val="28"/>
          <w:szCs w:val="28"/>
        </w:rPr>
        <w:t>тересы работников</w:t>
      </w:r>
      <w:r w:rsidR="00772D72" w:rsidRPr="0055051F">
        <w:rPr>
          <w:sz w:val="28"/>
          <w:szCs w:val="28"/>
        </w:rPr>
        <w:t>.</w:t>
      </w:r>
    </w:p>
    <w:p w:rsidR="00772D72" w:rsidRPr="0055051F" w:rsidRDefault="00772D72" w:rsidP="00772D72">
      <w:pPr>
        <w:jc w:val="both"/>
        <w:rPr>
          <w:sz w:val="28"/>
          <w:szCs w:val="28"/>
        </w:rPr>
      </w:pPr>
      <w:r w:rsidRPr="0055051F">
        <w:rPr>
          <w:sz w:val="28"/>
          <w:szCs w:val="28"/>
        </w:rPr>
        <w:lastRenderedPageBreak/>
        <w:tab/>
        <w:t>4</w:t>
      </w:r>
      <w:r w:rsidR="0055051F" w:rsidRPr="0055051F">
        <w:rPr>
          <w:sz w:val="28"/>
          <w:szCs w:val="28"/>
        </w:rPr>
        <w:t>)</w:t>
      </w:r>
      <w:r w:rsidRPr="0055051F">
        <w:rPr>
          <w:sz w:val="28"/>
          <w:szCs w:val="28"/>
        </w:rPr>
        <w:t xml:space="preserve"> Не издавать приказов и распоряжений, ограничивающих права и деятельность профсоюза; обеспечивать участие представителей профсоюзного комитета в раб</w:t>
      </w:r>
      <w:r w:rsidR="00B80DE0" w:rsidRPr="0055051F">
        <w:rPr>
          <w:sz w:val="28"/>
          <w:szCs w:val="28"/>
        </w:rPr>
        <w:t>оте общих собраний коллектива</w:t>
      </w:r>
      <w:r w:rsidRPr="0055051F">
        <w:rPr>
          <w:sz w:val="28"/>
          <w:szCs w:val="28"/>
        </w:rPr>
        <w:t xml:space="preserve"> по вопросам социального и экономического развития, в разрешении трудовых споров, конфликтов, обеспечивать возможность их доступа ко всем </w:t>
      </w:r>
      <w:r w:rsidR="0055051F" w:rsidRPr="0055051F">
        <w:rPr>
          <w:sz w:val="28"/>
          <w:szCs w:val="28"/>
        </w:rPr>
        <w:t>рабочим местам</w:t>
      </w:r>
      <w:r w:rsidRPr="0055051F">
        <w:rPr>
          <w:sz w:val="28"/>
          <w:szCs w:val="28"/>
        </w:rPr>
        <w:t>, на которых работают члены профсоюза для реализации уставных задач и предоставленных прав.</w:t>
      </w:r>
    </w:p>
    <w:p w:rsidR="00772D72" w:rsidRPr="0055051F" w:rsidRDefault="00772D72" w:rsidP="00772D72">
      <w:pPr>
        <w:jc w:val="both"/>
        <w:rPr>
          <w:sz w:val="28"/>
          <w:szCs w:val="28"/>
        </w:rPr>
      </w:pPr>
      <w:r w:rsidRPr="0055051F">
        <w:rPr>
          <w:sz w:val="28"/>
          <w:szCs w:val="28"/>
        </w:rPr>
        <w:tab/>
        <w:t>5</w:t>
      </w:r>
      <w:r w:rsidR="0055051F" w:rsidRPr="0055051F">
        <w:rPr>
          <w:sz w:val="28"/>
          <w:szCs w:val="28"/>
        </w:rPr>
        <w:t>)</w:t>
      </w:r>
      <w:r w:rsidRPr="0055051F">
        <w:rPr>
          <w:sz w:val="28"/>
          <w:szCs w:val="28"/>
        </w:rPr>
        <w:t xml:space="preserve"> Предоставлять членам профактива свободное оплачиваемое время для выполнения профсоюзных обязанностей в интересах коллектива работников.</w:t>
      </w:r>
    </w:p>
    <w:p w:rsidR="00772D72" w:rsidRPr="0055051F" w:rsidRDefault="00772D72" w:rsidP="00B80DE0">
      <w:pPr>
        <w:jc w:val="both"/>
        <w:rPr>
          <w:sz w:val="28"/>
          <w:szCs w:val="28"/>
        </w:rPr>
      </w:pPr>
      <w:r w:rsidRPr="0055051F">
        <w:rPr>
          <w:sz w:val="28"/>
          <w:szCs w:val="28"/>
        </w:rPr>
        <w:tab/>
      </w:r>
      <w:r w:rsidR="0055051F" w:rsidRPr="0055051F">
        <w:rPr>
          <w:sz w:val="28"/>
          <w:szCs w:val="28"/>
        </w:rPr>
        <w:t>5</w:t>
      </w:r>
      <w:r w:rsidR="00F36B96">
        <w:rPr>
          <w:sz w:val="28"/>
          <w:szCs w:val="28"/>
        </w:rPr>
        <w:t>4</w:t>
      </w:r>
      <w:r w:rsidRPr="0055051F">
        <w:rPr>
          <w:sz w:val="28"/>
          <w:szCs w:val="28"/>
        </w:rPr>
        <w:t>. Стороны договорились, что:</w:t>
      </w:r>
    </w:p>
    <w:p w:rsidR="00772D72" w:rsidRPr="0055051F" w:rsidRDefault="00B80DE0" w:rsidP="00772D72">
      <w:pPr>
        <w:jc w:val="both"/>
        <w:rPr>
          <w:sz w:val="28"/>
          <w:szCs w:val="28"/>
        </w:rPr>
      </w:pPr>
      <w:r w:rsidRPr="0055051F">
        <w:rPr>
          <w:sz w:val="28"/>
          <w:szCs w:val="28"/>
        </w:rPr>
        <w:tab/>
        <w:t>1</w:t>
      </w:r>
      <w:r w:rsidR="0055051F" w:rsidRPr="0055051F">
        <w:rPr>
          <w:sz w:val="28"/>
          <w:szCs w:val="28"/>
        </w:rPr>
        <w:t>)</w:t>
      </w:r>
      <w:r w:rsidR="00772D72" w:rsidRPr="0055051F">
        <w:rPr>
          <w:sz w:val="28"/>
          <w:szCs w:val="28"/>
        </w:rPr>
        <w:t xml:space="preserve"> Члены профкома, не освобожденные от основной работы, уполномоченные профсоюза по охране труда, представители профсоюза в совместной комиссии по охране труда освобождаются от основной работы на время краткосрочной профсоюзной учебы с сохранением среднего заработка.</w:t>
      </w:r>
    </w:p>
    <w:p w:rsidR="00772D72" w:rsidRPr="0055051F" w:rsidRDefault="00B80DE0" w:rsidP="00772D72">
      <w:pPr>
        <w:jc w:val="both"/>
        <w:rPr>
          <w:sz w:val="28"/>
          <w:szCs w:val="28"/>
        </w:rPr>
      </w:pPr>
      <w:r w:rsidRPr="0055051F">
        <w:rPr>
          <w:sz w:val="28"/>
          <w:szCs w:val="28"/>
        </w:rPr>
        <w:tab/>
        <w:t>2</w:t>
      </w:r>
      <w:r w:rsidR="0055051F" w:rsidRPr="0055051F">
        <w:rPr>
          <w:sz w:val="28"/>
          <w:szCs w:val="28"/>
        </w:rPr>
        <w:t>)</w:t>
      </w:r>
      <w:r w:rsidR="00772D72" w:rsidRPr="0055051F">
        <w:rPr>
          <w:sz w:val="28"/>
          <w:szCs w:val="28"/>
        </w:rPr>
        <w:t xml:space="preserve"> Члены профкома, не освобожденные от основной работы, освобождаются от работы для участия в качестве делегатов созываемых профсоюзом съездов, конференций, а также для участия в работе его выборных органов с сохранением ср</w:t>
      </w:r>
      <w:r w:rsidRPr="0055051F">
        <w:rPr>
          <w:sz w:val="28"/>
          <w:szCs w:val="28"/>
        </w:rPr>
        <w:t>еднего заработка</w:t>
      </w:r>
      <w:r w:rsidR="00772D72" w:rsidRPr="0055051F">
        <w:rPr>
          <w:sz w:val="28"/>
          <w:szCs w:val="28"/>
        </w:rPr>
        <w:t>.</w:t>
      </w:r>
    </w:p>
    <w:p w:rsidR="00772D72" w:rsidRPr="002E1B91" w:rsidRDefault="00B80DE0" w:rsidP="00772D72">
      <w:pPr>
        <w:jc w:val="both"/>
        <w:rPr>
          <w:sz w:val="28"/>
          <w:szCs w:val="28"/>
        </w:rPr>
      </w:pPr>
      <w:r w:rsidRPr="002E1B91">
        <w:rPr>
          <w:sz w:val="28"/>
          <w:szCs w:val="28"/>
        </w:rPr>
        <w:tab/>
        <w:t>3</w:t>
      </w:r>
      <w:r w:rsidR="0055051F" w:rsidRPr="002E1B91">
        <w:rPr>
          <w:sz w:val="28"/>
          <w:szCs w:val="28"/>
        </w:rPr>
        <w:t>)</w:t>
      </w:r>
      <w:r w:rsidR="00772D72" w:rsidRPr="002E1B91">
        <w:rPr>
          <w:sz w:val="28"/>
          <w:szCs w:val="28"/>
        </w:rPr>
        <w:t xml:space="preserve"> Профкомом и вышестоящими профсоюзными органами членам профсоюза оказывается:</w:t>
      </w:r>
    </w:p>
    <w:p w:rsidR="00772D72" w:rsidRPr="002E1B91" w:rsidRDefault="00772D72" w:rsidP="00772D72">
      <w:pPr>
        <w:jc w:val="both"/>
        <w:rPr>
          <w:sz w:val="28"/>
          <w:szCs w:val="28"/>
        </w:rPr>
      </w:pPr>
      <w:r w:rsidRPr="002E1B91">
        <w:rPr>
          <w:sz w:val="28"/>
          <w:szCs w:val="28"/>
        </w:rPr>
        <w:tab/>
        <w:t xml:space="preserve">- бесплатная юридическая консультация </w:t>
      </w:r>
      <w:r w:rsidR="00453CEA" w:rsidRPr="002E1B91">
        <w:rPr>
          <w:sz w:val="28"/>
          <w:szCs w:val="28"/>
        </w:rPr>
        <w:t>по вопросам</w:t>
      </w:r>
      <w:r w:rsidRPr="002E1B91">
        <w:rPr>
          <w:sz w:val="28"/>
          <w:szCs w:val="28"/>
        </w:rPr>
        <w:t xml:space="preserve"> трудового законодательства;</w:t>
      </w:r>
    </w:p>
    <w:p w:rsidR="00772D72" w:rsidRPr="002E1B91" w:rsidRDefault="00772D72" w:rsidP="00772D72">
      <w:pPr>
        <w:jc w:val="both"/>
        <w:rPr>
          <w:sz w:val="28"/>
          <w:szCs w:val="28"/>
        </w:rPr>
      </w:pPr>
      <w:r w:rsidRPr="002E1B91">
        <w:rPr>
          <w:sz w:val="28"/>
          <w:szCs w:val="28"/>
        </w:rPr>
        <w:tab/>
        <w:t>- защита в случае индивидуального трудового спора;</w:t>
      </w:r>
    </w:p>
    <w:p w:rsidR="00772D72" w:rsidRPr="002E1B91" w:rsidRDefault="00772D72" w:rsidP="00772D72">
      <w:pPr>
        <w:jc w:val="both"/>
        <w:rPr>
          <w:sz w:val="28"/>
          <w:szCs w:val="28"/>
        </w:rPr>
      </w:pPr>
      <w:r w:rsidRPr="002E1B91">
        <w:rPr>
          <w:sz w:val="28"/>
          <w:szCs w:val="28"/>
        </w:rPr>
        <w:tab/>
        <w:t>- участие в культурно-массовых и спортивно-оздоровительных мероприятиях, организуемых за счет средств профсоюза;</w:t>
      </w:r>
    </w:p>
    <w:p w:rsidR="00772D72" w:rsidRPr="002E1B91" w:rsidRDefault="00772D72" w:rsidP="00772D72">
      <w:pPr>
        <w:jc w:val="both"/>
        <w:rPr>
          <w:sz w:val="28"/>
          <w:szCs w:val="28"/>
        </w:rPr>
      </w:pPr>
      <w:r w:rsidRPr="002E1B91">
        <w:rPr>
          <w:sz w:val="28"/>
          <w:szCs w:val="28"/>
        </w:rPr>
        <w:tab/>
        <w:t>- получение материальной помощи из средств профсоюза.</w:t>
      </w:r>
    </w:p>
    <w:p w:rsidR="00772D72" w:rsidRPr="001A057F" w:rsidRDefault="00772D72" w:rsidP="00127254">
      <w:pPr>
        <w:spacing w:before="120" w:after="120"/>
        <w:jc w:val="center"/>
        <w:outlineLvl w:val="0"/>
        <w:rPr>
          <w:b/>
          <w:sz w:val="28"/>
          <w:szCs w:val="28"/>
        </w:rPr>
      </w:pPr>
      <w:r w:rsidRPr="001A057F">
        <w:rPr>
          <w:b/>
          <w:sz w:val="28"/>
          <w:szCs w:val="28"/>
        </w:rPr>
        <w:t>Х. Порядок внесения изменений и дополнений в коллективный договор</w:t>
      </w:r>
    </w:p>
    <w:p w:rsidR="00772D72" w:rsidRPr="001A057F" w:rsidRDefault="00772D72" w:rsidP="00772D72">
      <w:pPr>
        <w:jc w:val="both"/>
        <w:rPr>
          <w:sz w:val="28"/>
          <w:szCs w:val="28"/>
        </w:rPr>
      </w:pPr>
      <w:r w:rsidRPr="001A057F">
        <w:rPr>
          <w:sz w:val="28"/>
          <w:szCs w:val="28"/>
        </w:rPr>
        <w:tab/>
      </w:r>
      <w:r w:rsidR="001A057F" w:rsidRPr="001A057F">
        <w:rPr>
          <w:sz w:val="28"/>
          <w:szCs w:val="28"/>
        </w:rPr>
        <w:t>5</w:t>
      </w:r>
      <w:r w:rsidR="00F36B96">
        <w:rPr>
          <w:sz w:val="28"/>
          <w:szCs w:val="28"/>
        </w:rPr>
        <w:t>5</w:t>
      </w:r>
      <w:r w:rsidRPr="001A057F">
        <w:rPr>
          <w:sz w:val="28"/>
          <w:szCs w:val="28"/>
        </w:rPr>
        <w:t xml:space="preserve">. Изменения и дополнения коллективного договора в течение срока его действия производятся </w:t>
      </w:r>
      <w:r w:rsidR="001A057F" w:rsidRPr="001A057F">
        <w:rPr>
          <w:sz w:val="28"/>
          <w:szCs w:val="28"/>
        </w:rPr>
        <w:t>только по взаимному соглас</w:t>
      </w:r>
      <w:r w:rsidR="001A057F">
        <w:rPr>
          <w:sz w:val="28"/>
          <w:szCs w:val="28"/>
        </w:rPr>
        <w:t>ию</w:t>
      </w:r>
      <w:r w:rsidR="001A057F" w:rsidRPr="001A057F">
        <w:rPr>
          <w:sz w:val="28"/>
          <w:szCs w:val="28"/>
        </w:rPr>
        <w:t xml:space="preserve"> сторон </w:t>
      </w:r>
      <w:r w:rsidRPr="001A057F">
        <w:rPr>
          <w:sz w:val="28"/>
          <w:szCs w:val="28"/>
        </w:rPr>
        <w:t>в порядке, установленном Трудовым кодексом</w:t>
      </w:r>
      <w:r w:rsidR="00B80DE0" w:rsidRPr="001A057F">
        <w:rPr>
          <w:sz w:val="28"/>
          <w:szCs w:val="28"/>
        </w:rPr>
        <w:t xml:space="preserve"> Российской Федерации</w:t>
      </w:r>
      <w:r w:rsidRPr="001A057F">
        <w:rPr>
          <w:sz w:val="28"/>
          <w:szCs w:val="28"/>
        </w:rPr>
        <w:t>.</w:t>
      </w:r>
    </w:p>
    <w:p w:rsidR="00772D72" w:rsidRPr="001A057F" w:rsidRDefault="00772D72" w:rsidP="00772D72">
      <w:pPr>
        <w:jc w:val="both"/>
        <w:rPr>
          <w:sz w:val="28"/>
          <w:szCs w:val="28"/>
        </w:rPr>
      </w:pPr>
      <w:r w:rsidRPr="001A057F">
        <w:rPr>
          <w:sz w:val="28"/>
          <w:szCs w:val="28"/>
        </w:rPr>
        <w:tab/>
      </w:r>
      <w:r w:rsidR="001A057F">
        <w:rPr>
          <w:sz w:val="28"/>
          <w:szCs w:val="28"/>
        </w:rPr>
        <w:t>5</w:t>
      </w:r>
      <w:r w:rsidR="00F36B96">
        <w:rPr>
          <w:sz w:val="28"/>
          <w:szCs w:val="28"/>
        </w:rPr>
        <w:t>6</w:t>
      </w:r>
      <w:r w:rsidRPr="001A057F">
        <w:rPr>
          <w:sz w:val="28"/>
          <w:szCs w:val="28"/>
        </w:rPr>
        <w:t xml:space="preserve">. С инициативой по внесению изменений и дополнений может выступать любая из сторон, уведомив при этом вторую </w:t>
      </w:r>
      <w:r w:rsidR="001A057F" w:rsidRPr="001A057F">
        <w:rPr>
          <w:sz w:val="28"/>
          <w:szCs w:val="28"/>
        </w:rPr>
        <w:t>сторону письменно</w:t>
      </w:r>
      <w:r w:rsidRPr="001A057F">
        <w:rPr>
          <w:sz w:val="28"/>
          <w:szCs w:val="28"/>
        </w:rPr>
        <w:t xml:space="preserve">, с указанием причин, вызвавших </w:t>
      </w:r>
      <w:r w:rsidR="001A057F" w:rsidRPr="001A057F">
        <w:rPr>
          <w:sz w:val="28"/>
          <w:szCs w:val="28"/>
        </w:rPr>
        <w:t>необходимость изменения</w:t>
      </w:r>
      <w:r w:rsidRPr="001A057F">
        <w:rPr>
          <w:sz w:val="28"/>
          <w:szCs w:val="28"/>
        </w:rPr>
        <w:t xml:space="preserve"> или дополнения.</w:t>
      </w:r>
    </w:p>
    <w:p w:rsidR="00772D72" w:rsidRPr="001A057F" w:rsidRDefault="00772D72" w:rsidP="00772D72">
      <w:pPr>
        <w:jc w:val="both"/>
        <w:rPr>
          <w:sz w:val="28"/>
          <w:szCs w:val="28"/>
        </w:rPr>
      </w:pPr>
      <w:r w:rsidRPr="001A057F">
        <w:rPr>
          <w:sz w:val="28"/>
          <w:szCs w:val="28"/>
        </w:rPr>
        <w:tab/>
      </w:r>
      <w:r w:rsidR="001A057F">
        <w:rPr>
          <w:sz w:val="28"/>
          <w:szCs w:val="28"/>
        </w:rPr>
        <w:t>5</w:t>
      </w:r>
      <w:r w:rsidR="00F36B96">
        <w:rPr>
          <w:sz w:val="28"/>
          <w:szCs w:val="28"/>
        </w:rPr>
        <w:t>7</w:t>
      </w:r>
      <w:r w:rsidRPr="001A057F">
        <w:rPr>
          <w:sz w:val="28"/>
          <w:szCs w:val="28"/>
        </w:rPr>
        <w:t xml:space="preserve">. Изменения и </w:t>
      </w:r>
      <w:r w:rsidR="001A057F" w:rsidRPr="001A057F">
        <w:rPr>
          <w:sz w:val="28"/>
          <w:szCs w:val="28"/>
        </w:rPr>
        <w:t>дополнения в коллективный</w:t>
      </w:r>
      <w:r w:rsidRPr="001A057F">
        <w:rPr>
          <w:sz w:val="28"/>
          <w:szCs w:val="28"/>
        </w:rPr>
        <w:t xml:space="preserve"> договор и его приложения обсуждаются на общем собрании (конференции) работников.</w:t>
      </w:r>
    </w:p>
    <w:p w:rsidR="00772D72" w:rsidRPr="001A057F" w:rsidRDefault="00772D72" w:rsidP="00772D72">
      <w:pPr>
        <w:jc w:val="both"/>
        <w:rPr>
          <w:sz w:val="28"/>
          <w:szCs w:val="28"/>
        </w:rPr>
      </w:pPr>
      <w:r w:rsidRPr="001A057F">
        <w:rPr>
          <w:sz w:val="28"/>
          <w:szCs w:val="28"/>
        </w:rPr>
        <w:tab/>
      </w:r>
      <w:r w:rsidR="00DF0725">
        <w:rPr>
          <w:sz w:val="28"/>
          <w:szCs w:val="28"/>
        </w:rPr>
        <w:t>5</w:t>
      </w:r>
      <w:r w:rsidR="00F36B96">
        <w:rPr>
          <w:sz w:val="28"/>
          <w:szCs w:val="28"/>
        </w:rPr>
        <w:t>8</w:t>
      </w:r>
      <w:r w:rsidRPr="001A057F">
        <w:rPr>
          <w:sz w:val="28"/>
          <w:szCs w:val="28"/>
        </w:rPr>
        <w:t>. Организационную работу по внесению изменений и дополнений проводит совместная комиссия по подготовке и заключению коллективного договора.</w:t>
      </w:r>
    </w:p>
    <w:p w:rsidR="001A057F" w:rsidRDefault="00F36B96" w:rsidP="001A057F">
      <w:pPr>
        <w:pStyle w:val="Default"/>
        <w:ind w:firstLine="708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>59</w:t>
      </w:r>
      <w:r w:rsidR="00772D72" w:rsidRPr="001A057F">
        <w:rPr>
          <w:color w:val="auto"/>
          <w:sz w:val="28"/>
          <w:szCs w:val="28"/>
        </w:rPr>
        <w:t xml:space="preserve">. </w:t>
      </w:r>
      <w:r w:rsidR="001A057F">
        <w:rPr>
          <w:sz w:val="28"/>
          <w:szCs w:val="28"/>
        </w:rPr>
        <w:t xml:space="preserve">Все спорные вопросы по реализации положений коллективного договора решаются сторонами в форме взаимных консультаций (переговоров) и иных рамках социального партнёрства, осуществляемого в формах, предусмотренных статьёй 27 ТК РФ и нормами главы 61 ТК РФ, регулирующими вопросы рассмотрения и разрешения коллективных трудовых споров. </w:t>
      </w:r>
    </w:p>
    <w:p w:rsidR="001A057F" w:rsidRPr="001A057F" w:rsidRDefault="00772D72" w:rsidP="00127254">
      <w:pPr>
        <w:spacing w:before="120"/>
        <w:jc w:val="center"/>
        <w:outlineLvl w:val="0"/>
        <w:rPr>
          <w:b/>
          <w:sz w:val="28"/>
          <w:szCs w:val="28"/>
        </w:rPr>
      </w:pPr>
      <w:r w:rsidRPr="001A057F">
        <w:rPr>
          <w:b/>
          <w:sz w:val="28"/>
          <w:szCs w:val="28"/>
          <w:lang w:val="en-US"/>
        </w:rPr>
        <w:lastRenderedPageBreak/>
        <w:t>XI</w:t>
      </w:r>
      <w:r w:rsidRPr="001A057F">
        <w:rPr>
          <w:b/>
          <w:sz w:val="28"/>
          <w:szCs w:val="28"/>
        </w:rPr>
        <w:t>. Контроль за выполнением коллективного договора.</w:t>
      </w:r>
    </w:p>
    <w:p w:rsidR="00772D72" w:rsidRPr="001A057F" w:rsidRDefault="00BB5892" w:rsidP="001A057F">
      <w:pPr>
        <w:spacing w:after="120"/>
        <w:jc w:val="center"/>
        <w:outlineLvl w:val="0"/>
        <w:rPr>
          <w:b/>
          <w:sz w:val="28"/>
          <w:szCs w:val="28"/>
        </w:rPr>
      </w:pPr>
      <w:r w:rsidRPr="001A057F">
        <w:rPr>
          <w:b/>
          <w:sz w:val="28"/>
          <w:szCs w:val="28"/>
        </w:rPr>
        <w:t xml:space="preserve"> </w:t>
      </w:r>
      <w:r w:rsidR="00772D72" w:rsidRPr="001A057F">
        <w:rPr>
          <w:b/>
          <w:sz w:val="28"/>
          <w:szCs w:val="28"/>
        </w:rPr>
        <w:t>Ответственность сторон</w:t>
      </w:r>
    </w:p>
    <w:p w:rsidR="00BB5892" w:rsidRDefault="001A057F" w:rsidP="001A057F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36B96">
        <w:rPr>
          <w:sz w:val="28"/>
          <w:szCs w:val="28"/>
        </w:rPr>
        <w:t>0</w:t>
      </w:r>
      <w:r>
        <w:rPr>
          <w:sz w:val="28"/>
          <w:szCs w:val="28"/>
        </w:rPr>
        <w:t xml:space="preserve">. </w:t>
      </w:r>
      <w:r w:rsidR="00BB5892">
        <w:rPr>
          <w:sz w:val="28"/>
          <w:szCs w:val="28"/>
        </w:rPr>
        <w:t xml:space="preserve">Контроль за ходом выполнения коллективного договора осуществляется сторонами коллективного договора в лице их представителей, соответствующими органами по труду. </w:t>
      </w:r>
    </w:p>
    <w:p w:rsidR="00BB5892" w:rsidRDefault="001A057F" w:rsidP="001A057F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36B96">
        <w:rPr>
          <w:sz w:val="28"/>
          <w:szCs w:val="28"/>
        </w:rPr>
        <w:t>1</w:t>
      </w:r>
      <w:r w:rsidR="00BB5892">
        <w:rPr>
          <w:sz w:val="28"/>
          <w:szCs w:val="28"/>
        </w:rPr>
        <w:t xml:space="preserve">. Стороны коллективного договора проводят обсуждение итогов выполнения коллективного договора на общем собрании работников не реже одного раза в год. </w:t>
      </w:r>
    </w:p>
    <w:p w:rsidR="00BB5892" w:rsidRDefault="001A057F" w:rsidP="001A057F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36B96">
        <w:rPr>
          <w:sz w:val="28"/>
          <w:szCs w:val="28"/>
        </w:rPr>
        <w:t>2</w:t>
      </w:r>
      <w:r w:rsidR="00BB5892">
        <w:rPr>
          <w:sz w:val="28"/>
          <w:szCs w:val="28"/>
        </w:rPr>
        <w:t xml:space="preserve">. В течение срока действия коллективного договора стороны принимают все зависящие от них меры по урегулированию трудовых конфликтов, возникающих в области социальных и экономических отношений. </w:t>
      </w:r>
    </w:p>
    <w:p w:rsidR="00BB5892" w:rsidRPr="001A057F" w:rsidRDefault="001A057F" w:rsidP="001A057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36B96">
        <w:rPr>
          <w:sz w:val="28"/>
          <w:szCs w:val="28"/>
        </w:rPr>
        <w:t>3</w:t>
      </w:r>
      <w:r w:rsidR="00BB5892">
        <w:rPr>
          <w:sz w:val="28"/>
          <w:szCs w:val="28"/>
        </w:rPr>
        <w:t xml:space="preserve">. В случае нарушения или невыполнения обязательств коллективного договора виновная сторона или виновные лица несут ответственность в </w:t>
      </w:r>
      <w:r w:rsidR="00BB5892" w:rsidRPr="001A057F">
        <w:rPr>
          <w:sz w:val="28"/>
          <w:szCs w:val="28"/>
        </w:rPr>
        <w:t>порядке, предусмотренном законодательством.</w:t>
      </w:r>
    </w:p>
    <w:p w:rsidR="00F9065F" w:rsidRPr="001A057F" w:rsidRDefault="00F9065F" w:rsidP="00F9065F">
      <w:pPr>
        <w:outlineLvl w:val="0"/>
        <w:rPr>
          <w:b/>
          <w:sz w:val="28"/>
          <w:szCs w:val="28"/>
        </w:rPr>
      </w:pPr>
    </w:p>
    <w:p w:rsidR="00F9065F" w:rsidRDefault="00F9065F" w:rsidP="00F9065F">
      <w:pPr>
        <w:jc w:val="both"/>
        <w:outlineLvl w:val="0"/>
        <w:rPr>
          <w:sz w:val="28"/>
          <w:szCs w:val="28"/>
        </w:rPr>
      </w:pPr>
      <w:r w:rsidRPr="00AE0E82">
        <w:rPr>
          <w:sz w:val="28"/>
          <w:szCs w:val="28"/>
        </w:rPr>
        <w:t xml:space="preserve">      Работодатель            </w:t>
      </w:r>
      <w:r w:rsidR="001A057F" w:rsidRPr="00AE0E82">
        <w:rPr>
          <w:sz w:val="28"/>
          <w:szCs w:val="28"/>
        </w:rPr>
        <w:tab/>
      </w:r>
      <w:r w:rsidR="001A057F" w:rsidRPr="00AE0E82">
        <w:rPr>
          <w:sz w:val="28"/>
          <w:szCs w:val="28"/>
        </w:rPr>
        <w:tab/>
      </w:r>
      <w:r w:rsidR="001A057F" w:rsidRPr="00AE0E82">
        <w:rPr>
          <w:sz w:val="28"/>
          <w:szCs w:val="28"/>
        </w:rPr>
        <w:tab/>
      </w:r>
      <w:r w:rsidRPr="00AE0E82">
        <w:rPr>
          <w:sz w:val="28"/>
          <w:szCs w:val="28"/>
        </w:rPr>
        <w:t xml:space="preserve">                   Профсоюзный комитет</w:t>
      </w:r>
    </w:p>
    <w:p w:rsidR="00F9065F" w:rsidRPr="00AE0E82" w:rsidRDefault="00F9065F" w:rsidP="00F9065F">
      <w:pPr>
        <w:jc w:val="both"/>
        <w:outlineLvl w:val="0"/>
        <w:rPr>
          <w:sz w:val="28"/>
          <w:szCs w:val="28"/>
        </w:rPr>
      </w:pPr>
    </w:p>
    <w:p w:rsidR="00B52E60" w:rsidRDefault="00B52E60" w:rsidP="00F9065F">
      <w:pPr>
        <w:jc w:val="both"/>
        <w:outlineLvl w:val="0"/>
        <w:rPr>
          <w:sz w:val="28"/>
          <w:szCs w:val="28"/>
        </w:rPr>
      </w:pPr>
    </w:p>
    <w:p w:rsidR="00F9065F" w:rsidRPr="00AE0E82" w:rsidRDefault="00F9065F" w:rsidP="00F9065F">
      <w:pPr>
        <w:jc w:val="both"/>
        <w:outlineLvl w:val="0"/>
        <w:rPr>
          <w:sz w:val="28"/>
          <w:szCs w:val="28"/>
        </w:rPr>
      </w:pPr>
      <w:r w:rsidRPr="00AE0E82">
        <w:rPr>
          <w:sz w:val="28"/>
          <w:szCs w:val="28"/>
        </w:rPr>
        <w:t>______________</w:t>
      </w:r>
      <w:r w:rsidR="00AE0E82">
        <w:rPr>
          <w:sz w:val="28"/>
          <w:szCs w:val="28"/>
        </w:rPr>
        <w:t>___</w:t>
      </w:r>
      <w:r w:rsidRPr="00AE0E82">
        <w:rPr>
          <w:sz w:val="28"/>
          <w:szCs w:val="28"/>
        </w:rPr>
        <w:t xml:space="preserve">_ </w:t>
      </w:r>
      <w:r w:rsidR="00761294" w:rsidRPr="00AE0E82">
        <w:rPr>
          <w:sz w:val="28"/>
          <w:szCs w:val="28"/>
        </w:rPr>
        <w:t>Р.В. Кураев</w:t>
      </w:r>
      <w:r w:rsidRPr="00AE0E82">
        <w:rPr>
          <w:sz w:val="28"/>
          <w:szCs w:val="28"/>
        </w:rPr>
        <w:t xml:space="preserve">             </w:t>
      </w:r>
      <w:r w:rsidR="001A057F" w:rsidRPr="00AE0E82">
        <w:rPr>
          <w:sz w:val="28"/>
          <w:szCs w:val="28"/>
        </w:rPr>
        <w:tab/>
      </w:r>
      <w:r w:rsidR="001A057F" w:rsidRPr="00AE0E82">
        <w:rPr>
          <w:sz w:val="28"/>
          <w:szCs w:val="28"/>
        </w:rPr>
        <w:tab/>
      </w:r>
      <w:r w:rsidRPr="00AE0E82">
        <w:rPr>
          <w:sz w:val="28"/>
          <w:szCs w:val="28"/>
        </w:rPr>
        <w:t>_________________</w:t>
      </w:r>
      <w:r w:rsidR="001A057F" w:rsidRPr="00AE0E82">
        <w:rPr>
          <w:sz w:val="28"/>
          <w:szCs w:val="28"/>
        </w:rPr>
        <w:t>А</w:t>
      </w:r>
      <w:r w:rsidR="00761294" w:rsidRPr="00AE0E82">
        <w:rPr>
          <w:sz w:val="28"/>
          <w:szCs w:val="28"/>
        </w:rPr>
        <w:t>.</w:t>
      </w:r>
      <w:r w:rsidR="001A057F" w:rsidRPr="00AE0E82">
        <w:rPr>
          <w:sz w:val="28"/>
          <w:szCs w:val="28"/>
        </w:rPr>
        <w:t>В</w:t>
      </w:r>
      <w:r w:rsidR="00761294" w:rsidRPr="00AE0E82">
        <w:rPr>
          <w:sz w:val="28"/>
          <w:szCs w:val="28"/>
        </w:rPr>
        <w:t xml:space="preserve">. </w:t>
      </w:r>
      <w:r w:rsidR="001A057F" w:rsidRPr="00AE0E82">
        <w:rPr>
          <w:sz w:val="28"/>
          <w:szCs w:val="28"/>
        </w:rPr>
        <w:t>Келеп</w:t>
      </w:r>
    </w:p>
    <w:p w:rsidR="00F9065F" w:rsidRPr="00AE0E82" w:rsidRDefault="00AE0E82" w:rsidP="00AE0E82">
      <w:pPr>
        <w:spacing w:before="1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«_</w:t>
      </w:r>
      <w:r w:rsidR="00F9065F" w:rsidRPr="00AE0E82">
        <w:rPr>
          <w:sz w:val="28"/>
          <w:szCs w:val="28"/>
        </w:rPr>
        <w:t>____» _____</w:t>
      </w:r>
      <w:r>
        <w:rPr>
          <w:sz w:val="28"/>
          <w:szCs w:val="28"/>
        </w:rPr>
        <w:t>___</w:t>
      </w:r>
      <w:r w:rsidR="00F9065F" w:rsidRPr="00AE0E82">
        <w:rPr>
          <w:sz w:val="28"/>
          <w:szCs w:val="28"/>
        </w:rPr>
        <w:t>__20</w:t>
      </w:r>
      <w:r w:rsidR="001A057F" w:rsidRPr="00AE0E82">
        <w:rPr>
          <w:sz w:val="28"/>
          <w:szCs w:val="28"/>
        </w:rPr>
        <w:t>24</w:t>
      </w:r>
      <w:r w:rsidR="00127254">
        <w:rPr>
          <w:sz w:val="28"/>
          <w:szCs w:val="28"/>
        </w:rPr>
        <w:t>.</w:t>
      </w:r>
      <w:r w:rsidR="00F9065F" w:rsidRPr="00AE0E82">
        <w:rPr>
          <w:sz w:val="28"/>
          <w:szCs w:val="28"/>
        </w:rPr>
        <w:t xml:space="preserve">              </w:t>
      </w:r>
      <w:r w:rsidR="001A057F" w:rsidRPr="00AE0E82">
        <w:rPr>
          <w:sz w:val="28"/>
          <w:szCs w:val="28"/>
        </w:rPr>
        <w:tab/>
      </w:r>
      <w:r w:rsidR="001A057F" w:rsidRPr="00AE0E82">
        <w:rPr>
          <w:sz w:val="28"/>
          <w:szCs w:val="28"/>
        </w:rPr>
        <w:tab/>
      </w:r>
      <w:r w:rsidR="001A057F" w:rsidRPr="00AE0E82">
        <w:rPr>
          <w:sz w:val="28"/>
          <w:szCs w:val="28"/>
        </w:rPr>
        <w:tab/>
      </w:r>
      <w:r>
        <w:rPr>
          <w:sz w:val="28"/>
          <w:szCs w:val="28"/>
        </w:rPr>
        <w:t>«_</w:t>
      </w:r>
      <w:r w:rsidR="00F9065F" w:rsidRPr="00AE0E82">
        <w:rPr>
          <w:sz w:val="28"/>
          <w:szCs w:val="28"/>
        </w:rPr>
        <w:t>___» __</w:t>
      </w:r>
      <w:r w:rsidR="007F71D2" w:rsidRPr="00AE0E82">
        <w:rPr>
          <w:sz w:val="28"/>
          <w:szCs w:val="28"/>
        </w:rPr>
        <w:t>_</w:t>
      </w:r>
      <w:r w:rsidR="00F9065F" w:rsidRPr="00AE0E82">
        <w:rPr>
          <w:sz w:val="28"/>
          <w:szCs w:val="28"/>
        </w:rPr>
        <w:t>_</w:t>
      </w:r>
      <w:r>
        <w:rPr>
          <w:sz w:val="28"/>
          <w:szCs w:val="28"/>
        </w:rPr>
        <w:t>____</w:t>
      </w:r>
      <w:r w:rsidR="00F9065F" w:rsidRPr="00AE0E82">
        <w:rPr>
          <w:sz w:val="28"/>
          <w:szCs w:val="28"/>
        </w:rPr>
        <w:t>__20</w:t>
      </w:r>
      <w:r w:rsidR="001A057F" w:rsidRPr="00AE0E82">
        <w:rPr>
          <w:sz w:val="28"/>
          <w:szCs w:val="28"/>
        </w:rPr>
        <w:t>24</w:t>
      </w:r>
      <w:r w:rsidR="00127254">
        <w:rPr>
          <w:sz w:val="28"/>
          <w:szCs w:val="28"/>
        </w:rPr>
        <w:t>.</w:t>
      </w:r>
    </w:p>
    <w:p w:rsidR="00B52E60" w:rsidRDefault="00B52E60" w:rsidP="00127254">
      <w:pPr>
        <w:spacing w:before="240"/>
        <w:jc w:val="both"/>
        <w:outlineLvl w:val="0"/>
        <w:rPr>
          <w:sz w:val="28"/>
          <w:szCs w:val="28"/>
        </w:rPr>
      </w:pPr>
    </w:p>
    <w:p w:rsidR="002E49D1" w:rsidRPr="00AE0E82" w:rsidRDefault="00F9065F" w:rsidP="00127254">
      <w:pPr>
        <w:spacing w:before="240"/>
        <w:jc w:val="both"/>
        <w:outlineLvl w:val="0"/>
        <w:rPr>
          <w:sz w:val="28"/>
          <w:szCs w:val="28"/>
        </w:rPr>
      </w:pPr>
      <w:r w:rsidRPr="00AE0E82">
        <w:rPr>
          <w:sz w:val="28"/>
          <w:szCs w:val="28"/>
        </w:rPr>
        <w:t xml:space="preserve">Коллективный договор утвержден </w:t>
      </w:r>
      <w:r w:rsidR="002E49D1" w:rsidRPr="00AE0E82">
        <w:rPr>
          <w:sz w:val="28"/>
          <w:szCs w:val="28"/>
        </w:rPr>
        <w:t>на собрании работников «___» _______20</w:t>
      </w:r>
      <w:r w:rsidR="00761294" w:rsidRPr="00AE0E82">
        <w:rPr>
          <w:sz w:val="28"/>
          <w:szCs w:val="28"/>
        </w:rPr>
        <w:t>2</w:t>
      </w:r>
      <w:r w:rsidR="001A057F" w:rsidRPr="00AE0E82">
        <w:rPr>
          <w:sz w:val="28"/>
          <w:szCs w:val="28"/>
        </w:rPr>
        <w:t>4</w:t>
      </w:r>
      <w:r w:rsidR="00127254">
        <w:rPr>
          <w:sz w:val="28"/>
          <w:szCs w:val="28"/>
        </w:rPr>
        <w:t>.</w:t>
      </w:r>
    </w:p>
    <w:sectPr w:rsidR="002E49D1" w:rsidRPr="00AE0E82" w:rsidSect="00127254">
      <w:headerReference w:type="even" r:id="rId17"/>
      <w:headerReference w:type="default" r:id="rId18"/>
      <w:headerReference w:type="first" r:id="rId19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B63" w:rsidRDefault="007F3B63">
      <w:r>
        <w:separator/>
      </w:r>
    </w:p>
  </w:endnote>
  <w:endnote w:type="continuationSeparator" w:id="0">
    <w:p w:rsidR="007F3B63" w:rsidRDefault="007F3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B63" w:rsidRDefault="007F3B63">
      <w:r>
        <w:separator/>
      </w:r>
    </w:p>
  </w:footnote>
  <w:footnote w:type="continuationSeparator" w:id="0">
    <w:p w:rsidR="007F3B63" w:rsidRDefault="007F3B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F8D" w:rsidRDefault="00653F8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53F8D" w:rsidRDefault="00653F8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4696233"/>
      <w:docPartObj>
        <w:docPartGallery w:val="Page Numbers (Top of Page)"/>
        <w:docPartUnique/>
      </w:docPartObj>
    </w:sdtPr>
    <w:sdtEndPr/>
    <w:sdtContent>
      <w:p w:rsidR="00653F8D" w:rsidRDefault="00653F8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2FB7">
          <w:rPr>
            <w:noProof/>
          </w:rPr>
          <w:t>8</w:t>
        </w:r>
        <w:r>
          <w:fldChar w:fldCharType="end"/>
        </w:r>
      </w:p>
    </w:sdtContent>
  </w:sdt>
  <w:p w:rsidR="00653F8D" w:rsidRDefault="00653F8D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8471217"/>
      <w:docPartObj>
        <w:docPartGallery w:val="Page Numbers (Top of Page)"/>
        <w:docPartUnique/>
      </w:docPartObj>
    </w:sdtPr>
    <w:sdtEndPr/>
    <w:sdtContent>
      <w:p w:rsidR="00653F8D" w:rsidRDefault="00653F8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653F8D" w:rsidRDefault="00653F8D" w:rsidP="009E7BF3">
    <w:pPr>
      <w:pStyle w:val="a7"/>
      <w:tabs>
        <w:tab w:val="clear" w:pos="4153"/>
        <w:tab w:val="clear" w:pos="8306"/>
        <w:tab w:val="left" w:pos="790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87E4C"/>
    <w:multiLevelType w:val="multilevel"/>
    <w:tmpl w:val="F560F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293442"/>
    <w:multiLevelType w:val="multilevel"/>
    <w:tmpl w:val="0088B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3D46F1"/>
    <w:multiLevelType w:val="hybridMultilevel"/>
    <w:tmpl w:val="037273FA"/>
    <w:lvl w:ilvl="0" w:tplc="211A3B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7F967BE"/>
    <w:multiLevelType w:val="hybridMultilevel"/>
    <w:tmpl w:val="699E551C"/>
    <w:lvl w:ilvl="0" w:tplc="650AA35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DC53DFD"/>
    <w:multiLevelType w:val="hybridMultilevel"/>
    <w:tmpl w:val="40D0BA82"/>
    <w:lvl w:ilvl="0" w:tplc="873472F2">
      <w:start w:val="53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0FC165C"/>
    <w:multiLevelType w:val="multilevel"/>
    <w:tmpl w:val="D398085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7982702"/>
    <w:multiLevelType w:val="hybridMultilevel"/>
    <w:tmpl w:val="BBE8455A"/>
    <w:lvl w:ilvl="0" w:tplc="3294AD8E">
      <w:start w:val="54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7" w15:restartNumberingAfterBreak="0">
    <w:nsid w:val="2EC9110E"/>
    <w:multiLevelType w:val="hybridMultilevel"/>
    <w:tmpl w:val="D76279E6"/>
    <w:lvl w:ilvl="0" w:tplc="BCF830D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0085631"/>
    <w:multiLevelType w:val="hybridMultilevel"/>
    <w:tmpl w:val="22E6569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9F25C4"/>
    <w:multiLevelType w:val="hybridMultilevel"/>
    <w:tmpl w:val="0E6A5832"/>
    <w:lvl w:ilvl="0" w:tplc="A9EE9986">
      <w:start w:val="5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7237C8"/>
    <w:multiLevelType w:val="hybridMultilevel"/>
    <w:tmpl w:val="E9FAD0EA"/>
    <w:lvl w:ilvl="0" w:tplc="7368E5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4E6834B2"/>
    <w:multiLevelType w:val="hybridMultilevel"/>
    <w:tmpl w:val="BBE8455A"/>
    <w:lvl w:ilvl="0" w:tplc="3294AD8E">
      <w:start w:val="5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59CA5C1E"/>
    <w:multiLevelType w:val="multilevel"/>
    <w:tmpl w:val="453C8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18A184D"/>
    <w:multiLevelType w:val="hybridMultilevel"/>
    <w:tmpl w:val="5EE4C6C2"/>
    <w:lvl w:ilvl="0" w:tplc="4C9E9A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7AD0ADB"/>
    <w:multiLevelType w:val="hybridMultilevel"/>
    <w:tmpl w:val="E40C613C"/>
    <w:lvl w:ilvl="0" w:tplc="4E42BD7C">
      <w:start w:val="55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96F64E8"/>
    <w:multiLevelType w:val="multilevel"/>
    <w:tmpl w:val="EA7E609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F07764F"/>
    <w:multiLevelType w:val="hybridMultilevel"/>
    <w:tmpl w:val="3F227A6E"/>
    <w:lvl w:ilvl="0" w:tplc="FF282A6E">
      <w:start w:val="52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7FCC00B1"/>
    <w:multiLevelType w:val="hybridMultilevel"/>
    <w:tmpl w:val="B650AAC6"/>
    <w:lvl w:ilvl="0" w:tplc="9EFA68A4">
      <w:start w:val="56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0"/>
  </w:num>
  <w:num w:numId="5">
    <w:abstractNumId w:val="12"/>
  </w:num>
  <w:num w:numId="6">
    <w:abstractNumId w:val="1"/>
  </w:num>
  <w:num w:numId="7">
    <w:abstractNumId w:val="2"/>
  </w:num>
  <w:num w:numId="8">
    <w:abstractNumId w:val="8"/>
  </w:num>
  <w:num w:numId="9">
    <w:abstractNumId w:val="5"/>
  </w:num>
  <w:num w:numId="10">
    <w:abstractNumId w:val="15"/>
  </w:num>
  <w:num w:numId="11">
    <w:abstractNumId w:val="11"/>
  </w:num>
  <w:num w:numId="12">
    <w:abstractNumId w:val="6"/>
  </w:num>
  <w:num w:numId="13">
    <w:abstractNumId w:val="14"/>
  </w:num>
  <w:num w:numId="14">
    <w:abstractNumId w:val="9"/>
  </w:num>
  <w:num w:numId="15">
    <w:abstractNumId w:val="17"/>
  </w:num>
  <w:num w:numId="16">
    <w:abstractNumId w:val="4"/>
  </w:num>
  <w:num w:numId="17">
    <w:abstractNumId w:val="13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D72"/>
    <w:rsid w:val="00014460"/>
    <w:rsid w:val="00020625"/>
    <w:rsid w:val="000303C8"/>
    <w:rsid w:val="00031071"/>
    <w:rsid w:val="00033F42"/>
    <w:rsid w:val="000B0DE0"/>
    <w:rsid w:val="000D4A6E"/>
    <w:rsid w:val="001050B8"/>
    <w:rsid w:val="0011476C"/>
    <w:rsid w:val="00125D32"/>
    <w:rsid w:val="00127254"/>
    <w:rsid w:val="00127886"/>
    <w:rsid w:val="0014503B"/>
    <w:rsid w:val="0015679E"/>
    <w:rsid w:val="001868E3"/>
    <w:rsid w:val="00195894"/>
    <w:rsid w:val="001A057F"/>
    <w:rsid w:val="001A5EFF"/>
    <w:rsid w:val="001B2AF3"/>
    <w:rsid w:val="001B3DF3"/>
    <w:rsid w:val="001B49BD"/>
    <w:rsid w:val="001D73E9"/>
    <w:rsid w:val="001E4041"/>
    <w:rsid w:val="001E5CF8"/>
    <w:rsid w:val="001E6DE5"/>
    <w:rsid w:val="001F6B59"/>
    <w:rsid w:val="00201288"/>
    <w:rsid w:val="00206121"/>
    <w:rsid w:val="00222ED4"/>
    <w:rsid w:val="00245A11"/>
    <w:rsid w:val="00253EDA"/>
    <w:rsid w:val="002566DB"/>
    <w:rsid w:val="0027245F"/>
    <w:rsid w:val="002738CD"/>
    <w:rsid w:val="00281293"/>
    <w:rsid w:val="00281928"/>
    <w:rsid w:val="00285A03"/>
    <w:rsid w:val="002922FA"/>
    <w:rsid w:val="002B0689"/>
    <w:rsid w:val="002C65CC"/>
    <w:rsid w:val="002D52D0"/>
    <w:rsid w:val="002E1B91"/>
    <w:rsid w:val="002E1D64"/>
    <w:rsid w:val="002E49D1"/>
    <w:rsid w:val="002E6401"/>
    <w:rsid w:val="002F5868"/>
    <w:rsid w:val="0031140F"/>
    <w:rsid w:val="00314185"/>
    <w:rsid w:val="00315FCA"/>
    <w:rsid w:val="003176CE"/>
    <w:rsid w:val="00342DFF"/>
    <w:rsid w:val="003435DC"/>
    <w:rsid w:val="00344F4E"/>
    <w:rsid w:val="0037045B"/>
    <w:rsid w:val="00386F8F"/>
    <w:rsid w:val="00397DAE"/>
    <w:rsid w:val="003A3BE1"/>
    <w:rsid w:val="003B0AF5"/>
    <w:rsid w:val="003B1012"/>
    <w:rsid w:val="003E0ACA"/>
    <w:rsid w:val="003F518C"/>
    <w:rsid w:val="00400222"/>
    <w:rsid w:val="0040602B"/>
    <w:rsid w:val="00423F01"/>
    <w:rsid w:val="00433889"/>
    <w:rsid w:val="00434C72"/>
    <w:rsid w:val="00452FB7"/>
    <w:rsid w:val="00453CEA"/>
    <w:rsid w:val="004711DF"/>
    <w:rsid w:val="00471DAB"/>
    <w:rsid w:val="00477E36"/>
    <w:rsid w:val="0048241A"/>
    <w:rsid w:val="00484060"/>
    <w:rsid w:val="0048543E"/>
    <w:rsid w:val="0048551D"/>
    <w:rsid w:val="004A0BE3"/>
    <w:rsid w:val="004A58AA"/>
    <w:rsid w:val="004B1770"/>
    <w:rsid w:val="004C6F03"/>
    <w:rsid w:val="004E77D4"/>
    <w:rsid w:val="004F46D9"/>
    <w:rsid w:val="004F6E84"/>
    <w:rsid w:val="00507432"/>
    <w:rsid w:val="00520396"/>
    <w:rsid w:val="00526962"/>
    <w:rsid w:val="00527F60"/>
    <w:rsid w:val="00530E0C"/>
    <w:rsid w:val="0054186B"/>
    <w:rsid w:val="0054274A"/>
    <w:rsid w:val="0055051F"/>
    <w:rsid w:val="00555F03"/>
    <w:rsid w:val="005835F2"/>
    <w:rsid w:val="00583B61"/>
    <w:rsid w:val="0059150E"/>
    <w:rsid w:val="00591ADE"/>
    <w:rsid w:val="00593C4E"/>
    <w:rsid w:val="005A417C"/>
    <w:rsid w:val="005A6BDD"/>
    <w:rsid w:val="005B3834"/>
    <w:rsid w:val="005C075B"/>
    <w:rsid w:val="005E29D6"/>
    <w:rsid w:val="005E2A5A"/>
    <w:rsid w:val="0060254B"/>
    <w:rsid w:val="00626E96"/>
    <w:rsid w:val="0063287A"/>
    <w:rsid w:val="00633D21"/>
    <w:rsid w:val="00653F8D"/>
    <w:rsid w:val="00660D1B"/>
    <w:rsid w:val="00697D8E"/>
    <w:rsid w:val="006A57AD"/>
    <w:rsid w:val="006A7FD5"/>
    <w:rsid w:val="006C7C15"/>
    <w:rsid w:val="006D1D4A"/>
    <w:rsid w:val="006F44B0"/>
    <w:rsid w:val="007016C7"/>
    <w:rsid w:val="007074A5"/>
    <w:rsid w:val="007130DD"/>
    <w:rsid w:val="00730D7B"/>
    <w:rsid w:val="007330CA"/>
    <w:rsid w:val="00761294"/>
    <w:rsid w:val="00772D72"/>
    <w:rsid w:val="00793167"/>
    <w:rsid w:val="007A13F8"/>
    <w:rsid w:val="007A2B70"/>
    <w:rsid w:val="007C003C"/>
    <w:rsid w:val="007C61DF"/>
    <w:rsid w:val="007C65D2"/>
    <w:rsid w:val="007D0680"/>
    <w:rsid w:val="007D0E82"/>
    <w:rsid w:val="007F0125"/>
    <w:rsid w:val="007F11F3"/>
    <w:rsid w:val="007F3B63"/>
    <w:rsid w:val="007F71D2"/>
    <w:rsid w:val="00800CA9"/>
    <w:rsid w:val="00810B00"/>
    <w:rsid w:val="00814C28"/>
    <w:rsid w:val="00816874"/>
    <w:rsid w:val="00820891"/>
    <w:rsid w:val="008331BD"/>
    <w:rsid w:val="00833A28"/>
    <w:rsid w:val="00834439"/>
    <w:rsid w:val="00861913"/>
    <w:rsid w:val="008625D1"/>
    <w:rsid w:val="008676B8"/>
    <w:rsid w:val="00874470"/>
    <w:rsid w:val="008871CB"/>
    <w:rsid w:val="0088778F"/>
    <w:rsid w:val="008A1B15"/>
    <w:rsid w:val="008A39AE"/>
    <w:rsid w:val="008C02F3"/>
    <w:rsid w:val="008C19C2"/>
    <w:rsid w:val="008D0D55"/>
    <w:rsid w:val="008E2F65"/>
    <w:rsid w:val="008F0347"/>
    <w:rsid w:val="0090430A"/>
    <w:rsid w:val="0090650E"/>
    <w:rsid w:val="0092005E"/>
    <w:rsid w:val="009311F4"/>
    <w:rsid w:val="0094135A"/>
    <w:rsid w:val="00952D67"/>
    <w:rsid w:val="009548D4"/>
    <w:rsid w:val="009609E2"/>
    <w:rsid w:val="0097197A"/>
    <w:rsid w:val="009A07C5"/>
    <w:rsid w:val="009C36BD"/>
    <w:rsid w:val="009E13F3"/>
    <w:rsid w:val="009E422B"/>
    <w:rsid w:val="009E7AE2"/>
    <w:rsid w:val="009E7BF3"/>
    <w:rsid w:val="00A05B12"/>
    <w:rsid w:val="00A12A19"/>
    <w:rsid w:val="00A21F0A"/>
    <w:rsid w:val="00A34E44"/>
    <w:rsid w:val="00A93EDE"/>
    <w:rsid w:val="00AB5D18"/>
    <w:rsid w:val="00AC0B42"/>
    <w:rsid w:val="00AD0B6A"/>
    <w:rsid w:val="00AD5FAF"/>
    <w:rsid w:val="00AE0E82"/>
    <w:rsid w:val="00AE77E6"/>
    <w:rsid w:val="00AF58A0"/>
    <w:rsid w:val="00B001E4"/>
    <w:rsid w:val="00B0456C"/>
    <w:rsid w:val="00B058A0"/>
    <w:rsid w:val="00B1300F"/>
    <w:rsid w:val="00B20D12"/>
    <w:rsid w:val="00B24704"/>
    <w:rsid w:val="00B3676A"/>
    <w:rsid w:val="00B4192B"/>
    <w:rsid w:val="00B42A49"/>
    <w:rsid w:val="00B4683F"/>
    <w:rsid w:val="00B506BD"/>
    <w:rsid w:val="00B50781"/>
    <w:rsid w:val="00B52E60"/>
    <w:rsid w:val="00B53C18"/>
    <w:rsid w:val="00B60892"/>
    <w:rsid w:val="00B61869"/>
    <w:rsid w:val="00B661E6"/>
    <w:rsid w:val="00B7440D"/>
    <w:rsid w:val="00B80DE0"/>
    <w:rsid w:val="00B818B2"/>
    <w:rsid w:val="00B95F32"/>
    <w:rsid w:val="00B96F17"/>
    <w:rsid w:val="00BA3814"/>
    <w:rsid w:val="00BB5892"/>
    <w:rsid w:val="00BC006C"/>
    <w:rsid w:val="00BC59B0"/>
    <w:rsid w:val="00BD0464"/>
    <w:rsid w:val="00BD04CA"/>
    <w:rsid w:val="00BD4427"/>
    <w:rsid w:val="00BE362F"/>
    <w:rsid w:val="00BF4DFB"/>
    <w:rsid w:val="00BF738F"/>
    <w:rsid w:val="00C00B93"/>
    <w:rsid w:val="00C015E6"/>
    <w:rsid w:val="00C14AC4"/>
    <w:rsid w:val="00C22292"/>
    <w:rsid w:val="00C2505C"/>
    <w:rsid w:val="00C43D85"/>
    <w:rsid w:val="00C47E6D"/>
    <w:rsid w:val="00C579E4"/>
    <w:rsid w:val="00C81227"/>
    <w:rsid w:val="00C828DE"/>
    <w:rsid w:val="00CC2A7B"/>
    <w:rsid w:val="00CD19CC"/>
    <w:rsid w:val="00CD42D1"/>
    <w:rsid w:val="00CE0FAF"/>
    <w:rsid w:val="00D2389A"/>
    <w:rsid w:val="00D319C4"/>
    <w:rsid w:val="00D73823"/>
    <w:rsid w:val="00DA13CE"/>
    <w:rsid w:val="00DA2663"/>
    <w:rsid w:val="00DD5965"/>
    <w:rsid w:val="00DF0725"/>
    <w:rsid w:val="00DF2D55"/>
    <w:rsid w:val="00DF4632"/>
    <w:rsid w:val="00DF71E2"/>
    <w:rsid w:val="00E01753"/>
    <w:rsid w:val="00E06632"/>
    <w:rsid w:val="00E12D36"/>
    <w:rsid w:val="00E20A27"/>
    <w:rsid w:val="00E304F6"/>
    <w:rsid w:val="00E50D13"/>
    <w:rsid w:val="00E51C82"/>
    <w:rsid w:val="00E527F8"/>
    <w:rsid w:val="00E531DC"/>
    <w:rsid w:val="00E534F2"/>
    <w:rsid w:val="00E659C8"/>
    <w:rsid w:val="00EA2E07"/>
    <w:rsid w:val="00EB3164"/>
    <w:rsid w:val="00EB7083"/>
    <w:rsid w:val="00ED0262"/>
    <w:rsid w:val="00ED18EF"/>
    <w:rsid w:val="00ED5080"/>
    <w:rsid w:val="00ED6E9C"/>
    <w:rsid w:val="00EE504D"/>
    <w:rsid w:val="00F03240"/>
    <w:rsid w:val="00F102AD"/>
    <w:rsid w:val="00F1221A"/>
    <w:rsid w:val="00F15362"/>
    <w:rsid w:val="00F15F41"/>
    <w:rsid w:val="00F177D0"/>
    <w:rsid w:val="00F22FB8"/>
    <w:rsid w:val="00F2394F"/>
    <w:rsid w:val="00F279D8"/>
    <w:rsid w:val="00F334B8"/>
    <w:rsid w:val="00F36B96"/>
    <w:rsid w:val="00F44A98"/>
    <w:rsid w:val="00F551FD"/>
    <w:rsid w:val="00F622EB"/>
    <w:rsid w:val="00F717CA"/>
    <w:rsid w:val="00F72DC6"/>
    <w:rsid w:val="00F75B86"/>
    <w:rsid w:val="00F87634"/>
    <w:rsid w:val="00F9065F"/>
    <w:rsid w:val="00FA1540"/>
    <w:rsid w:val="00FB2731"/>
    <w:rsid w:val="00FB5A70"/>
    <w:rsid w:val="00FC436B"/>
    <w:rsid w:val="00FD6026"/>
    <w:rsid w:val="00FE662E"/>
    <w:rsid w:val="00FF18EA"/>
    <w:rsid w:val="00FF3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724FBD9-740F-4FB2-9136-EB46F1A34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D72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72D72"/>
    <w:pPr>
      <w:widowControl w:val="0"/>
      <w:autoSpaceDE w:val="0"/>
      <w:autoSpaceDN w:val="0"/>
      <w:adjustRightInd w:val="0"/>
      <w:spacing w:line="280" w:lineRule="auto"/>
      <w:ind w:firstLine="480"/>
      <w:jc w:val="both"/>
    </w:pPr>
    <w:rPr>
      <w:sz w:val="28"/>
      <w:szCs w:val="16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772D72"/>
    <w:rPr>
      <w:rFonts w:ascii="Times New Roman" w:hAnsi="Times New Roman" w:cs="Times New Roman"/>
      <w:sz w:val="16"/>
      <w:szCs w:val="16"/>
      <w:lang w:eastAsia="ru-RU"/>
    </w:rPr>
  </w:style>
  <w:style w:type="paragraph" w:styleId="a5">
    <w:name w:val="Title"/>
    <w:basedOn w:val="a"/>
    <w:link w:val="a6"/>
    <w:uiPriority w:val="10"/>
    <w:qFormat/>
    <w:rsid w:val="00772D72"/>
    <w:pPr>
      <w:jc w:val="center"/>
    </w:pPr>
    <w:rPr>
      <w:b/>
      <w:bCs/>
      <w:sz w:val="28"/>
    </w:rPr>
  </w:style>
  <w:style w:type="character" w:customStyle="1" w:styleId="a6">
    <w:name w:val="Название Знак"/>
    <w:basedOn w:val="a0"/>
    <w:link w:val="a5"/>
    <w:uiPriority w:val="10"/>
    <w:locked/>
    <w:rsid w:val="00772D72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772D7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772D72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uiPriority w:val="99"/>
    <w:rsid w:val="00772D72"/>
    <w:rPr>
      <w:rFonts w:cs="Times New Roman"/>
    </w:rPr>
  </w:style>
  <w:style w:type="paragraph" w:styleId="aa">
    <w:name w:val="footer"/>
    <w:basedOn w:val="a"/>
    <w:link w:val="ab"/>
    <w:uiPriority w:val="99"/>
    <w:rsid w:val="00772D7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772D72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No Spacing"/>
    <w:uiPriority w:val="1"/>
    <w:qFormat/>
    <w:rsid w:val="00772D72"/>
    <w:pPr>
      <w:spacing w:after="0" w:line="240" w:lineRule="auto"/>
    </w:pPr>
    <w:rPr>
      <w:rFonts w:ascii="Calibri" w:hAnsi="Calibri" w:cs="Times New Roman"/>
    </w:rPr>
  </w:style>
  <w:style w:type="paragraph" w:styleId="ad">
    <w:name w:val="List Paragraph"/>
    <w:basedOn w:val="a"/>
    <w:uiPriority w:val="34"/>
    <w:qFormat/>
    <w:rsid w:val="009E422B"/>
    <w:pPr>
      <w:ind w:left="720"/>
      <w:contextualSpacing/>
    </w:pPr>
  </w:style>
  <w:style w:type="paragraph" w:customStyle="1" w:styleId="ConsPlusTitle">
    <w:name w:val="ConsPlusTitle"/>
    <w:rsid w:val="00AF58A0"/>
    <w:pPr>
      <w:widowControl w:val="0"/>
      <w:spacing w:after="0" w:line="240" w:lineRule="auto"/>
    </w:pPr>
    <w:rPr>
      <w:rFonts w:ascii="Arial" w:hAnsi="Arial" w:cs="Times New Roman"/>
      <w:b/>
      <w:snapToGrid w:val="0"/>
      <w:sz w:val="20"/>
      <w:szCs w:val="20"/>
      <w:lang w:eastAsia="ru-RU"/>
    </w:rPr>
  </w:style>
  <w:style w:type="character" w:styleId="ae">
    <w:name w:val="Hyperlink"/>
    <w:uiPriority w:val="99"/>
    <w:semiHidden/>
    <w:unhideWhenUsed/>
    <w:rsid w:val="00C2505C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1B49BD"/>
    <w:pPr>
      <w:spacing w:before="100" w:beforeAutospacing="1" w:after="100" w:afterAutospacing="1"/>
    </w:pPr>
  </w:style>
  <w:style w:type="paragraph" w:customStyle="1" w:styleId="ConsPlusNormal">
    <w:name w:val="ConsPlusNormal"/>
    <w:rsid w:val="0028129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Bodytext">
    <w:name w:val="Body text_"/>
    <w:basedOn w:val="a0"/>
    <w:link w:val="3"/>
    <w:rsid w:val="00660D1B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660D1B"/>
    <w:pPr>
      <w:widowControl w:val="0"/>
      <w:shd w:val="clear" w:color="auto" w:fill="FFFFFF"/>
      <w:spacing w:before="360" w:line="274" w:lineRule="exact"/>
      <w:ind w:hanging="420"/>
      <w:jc w:val="both"/>
    </w:pPr>
    <w:rPr>
      <w:sz w:val="23"/>
      <w:szCs w:val="23"/>
      <w:lang w:eastAsia="en-US"/>
    </w:rPr>
  </w:style>
  <w:style w:type="paragraph" w:customStyle="1" w:styleId="Default">
    <w:name w:val="Default"/>
    <w:rsid w:val="00BB58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DF0725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DF0725"/>
    <w:rPr>
      <w:rFonts w:ascii="Segoe UI" w:hAnsi="Segoe UI" w:cs="Segoe UI"/>
      <w:sz w:val="18"/>
      <w:szCs w:val="18"/>
      <w:lang w:eastAsia="ru-RU"/>
    </w:rPr>
  </w:style>
  <w:style w:type="character" w:styleId="af2">
    <w:name w:val="Strong"/>
    <w:basedOn w:val="a0"/>
    <w:uiPriority w:val="22"/>
    <w:qFormat/>
    <w:rsid w:val="00ED18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1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401289&amp;dst=100011" TargetMode="External"/><Relationship Id="rId13" Type="http://schemas.openxmlformats.org/officeDocument/2006/relationships/hyperlink" Target="https://login.consultant.ru/link/?req=doc&amp;base=RZB&amp;n=388109&amp;dst=100231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ZB&amp;n=405210&amp;dst=100017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ZB&amp;n=468389&amp;dst=2754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ZB&amp;n=100009&amp;dst=10008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ZB&amp;n=439764&amp;dst=100019" TargetMode="External"/><Relationship Id="rId10" Type="http://schemas.openxmlformats.org/officeDocument/2006/relationships/hyperlink" Target="https://login.consultant.ru/link/?req=doc&amp;base=RZB&amp;n=401289&amp;dst=100011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ZB&amp;n=401289&amp;dst=100011" TargetMode="External"/><Relationship Id="rId14" Type="http://schemas.openxmlformats.org/officeDocument/2006/relationships/hyperlink" Target="https://login.consultant.ru/link/?req=doc&amp;base=RZB&amp;n=468389&amp;dst=27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7CD1D-09AD-43DA-B15B-B182BB58C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1847</TotalTime>
  <Pages>15</Pages>
  <Words>5857</Words>
  <Characters>33389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О.П. Блинова</dc:creator>
  <cp:lastModifiedBy>NetAdm</cp:lastModifiedBy>
  <cp:revision>71</cp:revision>
  <cp:lastPrinted>2024-05-15T12:02:00Z</cp:lastPrinted>
  <dcterms:created xsi:type="dcterms:W3CDTF">2020-05-13T12:06:00Z</dcterms:created>
  <dcterms:modified xsi:type="dcterms:W3CDTF">2024-10-03T12:09:00Z</dcterms:modified>
</cp:coreProperties>
</file>