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604C3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04C3B">
        <w:rPr>
          <w:rFonts w:ascii="Times New Roman" w:hAnsi="Times New Roman" w:cs="Times New Roman"/>
          <w:b/>
          <w:sz w:val="28"/>
          <w:szCs w:val="28"/>
        </w:rPr>
        <w:t>.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604C3B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604C3B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р</w:t>
      </w:r>
      <w:r w:rsidR="00604C3B">
        <w:rPr>
          <w:rFonts w:ascii="Times New Roman" w:hAnsi="Times New Roman" w:cs="Times New Roman"/>
          <w:b/>
          <w:sz w:val="28"/>
          <w:szCs w:val="28"/>
        </w:rPr>
        <w:t>ы</w:t>
      </w:r>
      <w:r w:rsidR="00917FBA">
        <w:rPr>
          <w:rFonts w:ascii="Times New Roman" w:hAnsi="Times New Roman" w:cs="Times New Roman"/>
          <w:b/>
          <w:sz w:val="28"/>
          <w:szCs w:val="28"/>
        </w:rPr>
        <w:t>боловства и рыбоводства  на 2021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917FBA">
        <w:rPr>
          <w:rFonts w:ascii="Times New Roman" w:hAnsi="Times New Roman" w:cs="Times New Roman"/>
          <w:b/>
          <w:sz w:val="28"/>
          <w:szCs w:val="28"/>
        </w:rPr>
        <w:t>2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прогноза социальн</w:t>
      </w:r>
      <w:r w:rsidR="00604C3B">
        <w:rPr>
          <w:rFonts w:ascii="Times New Roman" w:hAnsi="Times New Roman" w:cs="Times New Roman"/>
          <w:b/>
          <w:sz w:val="28"/>
          <w:szCs w:val="28"/>
        </w:rPr>
        <w:t>о</w:t>
      </w:r>
      <w:r w:rsidR="00917FBA">
        <w:rPr>
          <w:rFonts w:ascii="Times New Roman" w:hAnsi="Times New Roman" w:cs="Times New Roman"/>
          <w:b/>
          <w:sz w:val="28"/>
          <w:szCs w:val="28"/>
        </w:rPr>
        <w:t>-экономического развития на 2021</w:t>
      </w:r>
      <w:r w:rsidRPr="00604C3B">
        <w:rPr>
          <w:rFonts w:ascii="Times New Roman" w:hAnsi="Times New Roman" w:cs="Times New Roman"/>
          <w:b/>
          <w:sz w:val="28"/>
          <w:szCs w:val="28"/>
        </w:rPr>
        <w:t>-202</w:t>
      </w:r>
      <w:r w:rsidR="00917FBA">
        <w:rPr>
          <w:rFonts w:ascii="Times New Roman" w:hAnsi="Times New Roman" w:cs="Times New Roman"/>
          <w:b/>
          <w:sz w:val="28"/>
          <w:szCs w:val="28"/>
        </w:rPr>
        <w:t>3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AA71C7" w:rsidRPr="00604C3B" w:rsidRDefault="004F63F2" w:rsidP="004F63F2">
      <w:pPr>
        <w:tabs>
          <w:tab w:val="left" w:pos="3818"/>
        </w:tabs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ab/>
      </w:r>
    </w:p>
    <w:p w:rsidR="00195ACC" w:rsidRPr="00604C3B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агропромышленного комплекса.</w:t>
      </w:r>
    </w:p>
    <w:p w:rsidR="00077FC9" w:rsidRPr="00604C3B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городе осуществля</w:t>
      </w:r>
      <w:r w:rsidR="00321A0B" w:rsidRPr="00604C3B">
        <w:rPr>
          <w:rFonts w:ascii="Times New Roman" w:hAnsi="Times New Roman" w:cs="Times New Roman"/>
          <w:sz w:val="28"/>
          <w:szCs w:val="28"/>
        </w:rPr>
        <w:t>ю</w:t>
      </w:r>
      <w:r w:rsidRPr="00604C3B">
        <w:rPr>
          <w:rFonts w:ascii="Times New Roman" w:hAnsi="Times New Roman" w:cs="Times New Roman"/>
          <w:sz w:val="28"/>
          <w:szCs w:val="28"/>
        </w:rPr>
        <w:t xml:space="preserve">т деятельность следующие сельскохозяйственные предприятия: </w:t>
      </w:r>
      <w:r w:rsidR="00F151C2" w:rsidRPr="00604C3B">
        <w:rPr>
          <w:rFonts w:ascii="Times New Roman" w:hAnsi="Times New Roman" w:cs="Times New Roman"/>
          <w:sz w:val="28"/>
          <w:szCs w:val="28"/>
        </w:rPr>
        <w:t>ООО «Агрофирма «Донецкая долина» по выращиванию саженцев плодовых деревьев</w:t>
      </w:r>
      <w:r w:rsidR="00917FBA">
        <w:rPr>
          <w:rFonts w:ascii="Times New Roman" w:hAnsi="Times New Roman" w:cs="Times New Roman"/>
          <w:sz w:val="28"/>
          <w:szCs w:val="28"/>
        </w:rPr>
        <w:t>.</w:t>
      </w:r>
      <w:r w:rsidR="00725EBF">
        <w:rPr>
          <w:rFonts w:ascii="Times New Roman" w:hAnsi="Times New Roman" w:cs="Times New Roman"/>
          <w:sz w:val="28"/>
          <w:szCs w:val="28"/>
        </w:rPr>
        <w:t xml:space="preserve"> </w:t>
      </w:r>
      <w:r w:rsidR="00725EBF" w:rsidRPr="00604C3B">
        <w:rPr>
          <w:rFonts w:ascii="Times New Roman" w:hAnsi="Times New Roman" w:cs="Times New Roman"/>
          <w:sz w:val="28"/>
          <w:szCs w:val="28"/>
        </w:rPr>
        <w:t>ООО «К</w:t>
      </w:r>
      <w:r w:rsidR="00725EBF">
        <w:rPr>
          <w:rFonts w:ascii="Times New Roman" w:hAnsi="Times New Roman" w:cs="Times New Roman"/>
          <w:sz w:val="28"/>
          <w:szCs w:val="28"/>
        </w:rPr>
        <w:t xml:space="preserve">рестьянское хозяйства «Заря» и </w:t>
      </w:r>
      <w:r w:rsidR="00725EBF" w:rsidRPr="00604C3B">
        <w:rPr>
          <w:rFonts w:ascii="Times New Roman" w:hAnsi="Times New Roman" w:cs="Times New Roman"/>
          <w:sz w:val="28"/>
          <w:szCs w:val="28"/>
        </w:rPr>
        <w:t>ООО «Агродон»</w:t>
      </w:r>
      <w:r w:rsidR="00725EBF">
        <w:rPr>
          <w:rFonts w:ascii="Times New Roman" w:hAnsi="Times New Roman" w:cs="Times New Roman"/>
          <w:sz w:val="28"/>
          <w:szCs w:val="28"/>
        </w:rPr>
        <w:t xml:space="preserve"> временно прекратили осуществлять коммерческую деятельность.</w:t>
      </w:r>
      <w:r w:rsidR="00725EBF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725EBF">
        <w:rPr>
          <w:rFonts w:ascii="Times New Roman" w:hAnsi="Times New Roman" w:cs="Times New Roman"/>
          <w:sz w:val="28"/>
          <w:szCs w:val="28"/>
        </w:rPr>
        <w:t xml:space="preserve"> </w:t>
      </w:r>
      <w:r w:rsidR="00917FBA">
        <w:rPr>
          <w:rFonts w:ascii="Times New Roman" w:hAnsi="Times New Roman" w:cs="Times New Roman"/>
          <w:sz w:val="28"/>
          <w:szCs w:val="28"/>
        </w:rPr>
        <w:t xml:space="preserve"> </w:t>
      </w:r>
      <w:r w:rsidR="00AF58A7" w:rsidRPr="00604C3B">
        <w:rPr>
          <w:rFonts w:ascii="Times New Roman" w:hAnsi="Times New Roman" w:cs="Times New Roman"/>
          <w:sz w:val="28"/>
          <w:szCs w:val="28"/>
        </w:rPr>
        <w:t>Растениеводство</w:t>
      </w:r>
      <w:r w:rsidR="0032764E">
        <w:rPr>
          <w:rFonts w:ascii="Times New Roman" w:hAnsi="Times New Roman" w:cs="Times New Roman"/>
          <w:sz w:val="28"/>
          <w:szCs w:val="28"/>
        </w:rPr>
        <w:t xml:space="preserve"> и животноводство представлено 3 </w:t>
      </w:r>
      <w:r w:rsidR="00AF58A7" w:rsidRPr="00604C3B">
        <w:rPr>
          <w:rFonts w:ascii="Times New Roman" w:hAnsi="Times New Roman" w:cs="Times New Roman"/>
          <w:sz w:val="28"/>
          <w:szCs w:val="28"/>
        </w:rPr>
        <w:t xml:space="preserve">предпринимателями, а также подсобными хозяйствами </w:t>
      </w:r>
      <w:r w:rsidR="00785CB2" w:rsidRPr="00604C3B">
        <w:rPr>
          <w:rFonts w:ascii="Times New Roman" w:hAnsi="Times New Roman" w:cs="Times New Roman"/>
          <w:sz w:val="28"/>
          <w:szCs w:val="28"/>
        </w:rPr>
        <w:t>граждан</w:t>
      </w:r>
      <w:r w:rsidR="00AF58A7" w:rsidRPr="00604C3B">
        <w:rPr>
          <w:rFonts w:ascii="Times New Roman" w:hAnsi="Times New Roman" w:cs="Times New Roman"/>
          <w:sz w:val="28"/>
          <w:szCs w:val="28"/>
        </w:rPr>
        <w:t>.</w:t>
      </w:r>
    </w:p>
    <w:p w:rsidR="00D61A8B" w:rsidRPr="00604C3B" w:rsidRDefault="00725EBF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прекращением</w:t>
      </w:r>
      <w:r w:rsidR="00494936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коммерческой деятельности на 2020 год, предприятиями </w:t>
      </w:r>
      <w:r w:rsidRPr="00604C3B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>Крестьянское хозяйства «Заря»</w:t>
      </w:r>
      <w:r w:rsidRPr="00604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(выращивание</w:t>
      </w:r>
      <w:r w:rsidRPr="00604C3B">
        <w:rPr>
          <w:rFonts w:ascii="Times New Roman" w:hAnsi="Times New Roman" w:cs="Times New Roman"/>
          <w:sz w:val="28"/>
          <w:szCs w:val="28"/>
        </w:rPr>
        <w:t xml:space="preserve"> овощей в защищенном грунте</w:t>
      </w:r>
      <w:r>
        <w:rPr>
          <w:rFonts w:ascii="Times New Roman" w:hAnsi="Times New Roman" w:cs="Times New Roman"/>
          <w:sz w:val="28"/>
          <w:szCs w:val="28"/>
        </w:rPr>
        <w:t>) и ООО «Агродон» (выращивание</w:t>
      </w:r>
      <w:r w:rsidRPr="00604C3B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>
        <w:rPr>
          <w:rFonts w:ascii="Times New Roman" w:hAnsi="Times New Roman" w:cs="Times New Roman"/>
          <w:sz w:val="28"/>
          <w:szCs w:val="28"/>
        </w:rPr>
        <w:t>) сев в текущем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году не осуществлялся. 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Планируемое значение показателя по сбору </w:t>
      </w:r>
      <w:r w:rsidR="002A6B5A" w:rsidRPr="00604C3B">
        <w:rPr>
          <w:rFonts w:ascii="Times New Roman" w:hAnsi="Times New Roman" w:cs="Times New Roman"/>
          <w:sz w:val="28"/>
          <w:szCs w:val="28"/>
        </w:rPr>
        <w:t>зерновых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494936">
        <w:rPr>
          <w:rFonts w:ascii="Times New Roman" w:hAnsi="Times New Roman" w:cs="Times New Roman"/>
          <w:sz w:val="28"/>
          <w:szCs w:val="28"/>
        </w:rPr>
        <w:t xml:space="preserve"> и овощей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917FBA">
        <w:rPr>
          <w:rFonts w:ascii="Times New Roman" w:hAnsi="Times New Roman" w:cs="Times New Roman"/>
          <w:sz w:val="28"/>
          <w:szCs w:val="28"/>
        </w:rPr>
        <w:t>в 2020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 году будет </w:t>
      </w:r>
      <w:r w:rsidR="00D61A8B" w:rsidRPr="00604C3B">
        <w:rPr>
          <w:rFonts w:ascii="Times New Roman" w:hAnsi="Times New Roman" w:cs="Times New Roman"/>
          <w:sz w:val="28"/>
          <w:szCs w:val="28"/>
        </w:rPr>
        <w:t>незначительно выше</w:t>
      </w:r>
      <w:r w:rsidR="006046E8" w:rsidRPr="00604C3B">
        <w:rPr>
          <w:rFonts w:ascii="Times New Roman" w:hAnsi="Times New Roman" w:cs="Times New Roman"/>
          <w:sz w:val="28"/>
          <w:szCs w:val="28"/>
        </w:rPr>
        <w:t>, чем по итогам 201</w:t>
      </w:r>
      <w:r w:rsidR="00917FBA">
        <w:rPr>
          <w:rFonts w:ascii="Times New Roman" w:hAnsi="Times New Roman" w:cs="Times New Roman"/>
          <w:sz w:val="28"/>
          <w:szCs w:val="28"/>
        </w:rPr>
        <w:t>9</w:t>
      </w:r>
      <w:r w:rsidR="00D61A8B" w:rsidRPr="00604C3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31491" w:rsidRPr="00604C3B" w:rsidRDefault="00031491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прогнозном периоде</w:t>
      </w:r>
      <w:r w:rsidR="007F2E53">
        <w:rPr>
          <w:rFonts w:ascii="Times New Roman" w:hAnsi="Times New Roman" w:cs="Times New Roman"/>
          <w:sz w:val="28"/>
          <w:szCs w:val="28"/>
        </w:rPr>
        <w:t xml:space="preserve"> сев подсолнечника предприятием</w:t>
      </w:r>
      <w:r w:rsidRPr="00604C3B">
        <w:rPr>
          <w:rFonts w:ascii="Times New Roman" w:hAnsi="Times New Roman" w:cs="Times New Roman"/>
          <w:sz w:val="28"/>
          <w:szCs w:val="28"/>
        </w:rPr>
        <w:t xml:space="preserve"> ООО «Агродон» </w:t>
      </w:r>
      <w:r w:rsidR="00D00BC4" w:rsidRPr="00604C3B">
        <w:rPr>
          <w:rFonts w:ascii="Times New Roman" w:hAnsi="Times New Roman" w:cs="Times New Roman"/>
          <w:sz w:val="28"/>
          <w:szCs w:val="28"/>
        </w:rPr>
        <w:t>не запланирован. Выращивание овощей предприятием ООО «Крестьянское хозяйство «Заря» в прогнозном периоде также не планируется.</w:t>
      </w:r>
      <w:r w:rsidRPr="00604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BC4" w:rsidRPr="00604C3B" w:rsidRDefault="00917FBA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2019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года значительно вырос показатель 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- </w:t>
      </w:r>
      <w:r w:rsidR="00D00BC4" w:rsidRPr="00604C3B">
        <w:rPr>
          <w:rFonts w:ascii="Times New Roman" w:hAnsi="Times New Roman" w:cs="Times New Roman"/>
          <w:sz w:val="28"/>
          <w:szCs w:val="28"/>
        </w:rPr>
        <w:t>произведено (реализовано на убой) скота и птицы в живом весе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</w:rPr>
        <w:t>1289,8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тонн</w:t>
      </w:r>
      <w:r w:rsidR="00111291">
        <w:rPr>
          <w:rFonts w:ascii="Times New Roman" w:hAnsi="Times New Roman" w:cs="Times New Roman"/>
          <w:sz w:val="28"/>
          <w:szCs w:val="28"/>
        </w:rPr>
        <w:t xml:space="preserve"> (темп </w:t>
      </w:r>
      <w:r>
        <w:rPr>
          <w:rFonts w:ascii="Times New Roman" w:hAnsi="Times New Roman" w:cs="Times New Roman"/>
          <w:sz w:val="28"/>
          <w:szCs w:val="28"/>
        </w:rPr>
        <w:t>роста к 2018 году составил 131,7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Рост показателя обусловлен увеличением числа поголовья сельскохозяйственной птицы (бройлеры) </w:t>
      </w:r>
      <w:r w:rsidR="00DA13ED">
        <w:rPr>
          <w:rFonts w:ascii="Times New Roman" w:hAnsi="Times New Roman" w:cs="Times New Roman"/>
          <w:sz w:val="28"/>
          <w:szCs w:val="28"/>
        </w:rPr>
        <w:t>ИП Строителевым О.П.</w:t>
      </w:r>
      <w:r w:rsidR="00C26FC8">
        <w:rPr>
          <w:rFonts w:ascii="Times New Roman" w:hAnsi="Times New Roman" w:cs="Times New Roman"/>
          <w:sz w:val="28"/>
          <w:szCs w:val="28"/>
        </w:rPr>
        <w:t xml:space="preserve"> (темп роста в 2019 году составил 50,7%)</w:t>
      </w:r>
      <w:r w:rsidR="00DA13ED">
        <w:rPr>
          <w:rFonts w:ascii="Times New Roman" w:hAnsi="Times New Roman" w:cs="Times New Roman"/>
          <w:sz w:val="28"/>
          <w:szCs w:val="28"/>
        </w:rPr>
        <w:t xml:space="preserve"> и увеличением числа поголовья крупного рогатого скота главы К(Ф)Х Караман Е.Ю. (темп роста в 2019 году составил 7,6%)</w:t>
      </w:r>
    </w:p>
    <w:p w:rsidR="00785CB2" w:rsidRPr="00604C3B" w:rsidRDefault="00BD7DDB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 xml:space="preserve">Перспектива развития сельского хозяйства в городе Донецке связана с созданием малых форм хозяйствования. 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2018 года </w:t>
      </w:r>
      <w:r w:rsidRPr="005824CD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5824CD">
        <w:rPr>
          <w:rFonts w:ascii="Times New Roman" w:hAnsi="Times New Roman" w:cs="Times New Roman"/>
          <w:sz w:val="28"/>
          <w:szCs w:val="28"/>
        </w:rPr>
        <w:t xml:space="preserve">«Донецкая Долина» получило статус резидента ТОСЭР «Донецк», с 2019 года начало реализацию инвестиционного </w:t>
      </w:r>
      <w:r w:rsidRPr="005824CD">
        <w:rPr>
          <w:rFonts w:ascii="Times New Roman" w:hAnsi="Times New Roman" w:cs="Times New Roman"/>
          <w:sz w:val="28"/>
          <w:szCs w:val="28"/>
        </w:rPr>
        <w:lastRenderedPageBreak/>
        <w:t>проекта «Питомник плодовых деревьев». Объем инвестиций на 2019 год составляет  13,1 млн. рублей, на 2020 год - 10 млн. рублей, на 2021 год - 12,5 млн. рублей. За 5 месяцев текущег</w:t>
      </w:r>
      <w:r w:rsidR="00725EBF">
        <w:rPr>
          <w:rFonts w:ascii="Times New Roman" w:hAnsi="Times New Roman" w:cs="Times New Roman"/>
          <w:sz w:val="28"/>
          <w:szCs w:val="28"/>
        </w:rPr>
        <w:t>о года предприятием освоено 4,9</w:t>
      </w:r>
      <w:r w:rsidRPr="005824CD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Цель проекта заключается в выращивании широкого ассортимента  высококачественного посадочного материала плодовых культур. В 2018-2019 годах произведена закладка маточника и плодовых деревьев на долгосрочный период. Согласно бизнес-плану выход на проектную мощность и реализация саженцев плодовых деревьев запланированы с 2023 года, поэтому не оказывают влияния на прогнозные показатели развития города до 2022 года.</w:t>
      </w:r>
    </w:p>
    <w:p w:rsid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На территории города Донецка предварительно, с учетом сроков получения статуса резидентов территории опережающего социально-экономического развития рассматривается возможность начала реализации кру</w:t>
      </w:r>
      <w:r>
        <w:rPr>
          <w:rFonts w:ascii="Times New Roman" w:hAnsi="Times New Roman" w:cs="Times New Roman"/>
          <w:sz w:val="28"/>
          <w:szCs w:val="28"/>
        </w:rPr>
        <w:t>пного инвестиционного проекта «</w:t>
      </w:r>
      <w:r w:rsidRPr="005824CD">
        <w:rPr>
          <w:rFonts w:ascii="Times New Roman" w:hAnsi="Times New Roman" w:cs="Times New Roman"/>
          <w:sz w:val="28"/>
          <w:szCs w:val="28"/>
        </w:rPr>
        <w:t>Строительство тепличного комплекса площадью 25 га для круглогодичного производства овощной продукции» (инициатор проекта - ООО «ПМТ»). Планируемый объем инвестиций на 2020 год - 500 млн. рублей, на 2021 год - 150 млн. рублей, на 2022 год - 150 млн. рублей. Ежегодный объем продаж - 24 тыс. тонн в год, после выхода на проектную мощность (2022 год). В связи с этим начало реализации инвестиционного проекта также не оказывают влияния на прогнозные по</w:t>
      </w:r>
      <w:r w:rsidR="00494936">
        <w:rPr>
          <w:rFonts w:ascii="Times New Roman" w:hAnsi="Times New Roman" w:cs="Times New Roman"/>
          <w:sz w:val="28"/>
          <w:szCs w:val="28"/>
        </w:rPr>
        <w:t>казатели развития города до 2023</w:t>
      </w:r>
      <w:r w:rsidRPr="005824C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C7449" w:rsidRPr="00604C3B" w:rsidRDefault="006C0B0F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городе Донецке по итогам 201</w:t>
      </w:r>
      <w:r w:rsidR="00494936">
        <w:rPr>
          <w:rFonts w:ascii="Times New Roman" w:hAnsi="Times New Roman" w:cs="Times New Roman"/>
          <w:sz w:val="28"/>
          <w:szCs w:val="28"/>
        </w:rPr>
        <w:t>9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года объем произведенной продукции сельского хозяйства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 xml:space="preserve">сех категорий составил </w:t>
      </w:r>
      <w:r w:rsidR="006450C6">
        <w:rPr>
          <w:rFonts w:ascii="Times New Roman" w:hAnsi="Times New Roman" w:cs="Times New Roman"/>
          <w:sz w:val="28"/>
          <w:szCs w:val="28"/>
        </w:rPr>
        <w:t>529518,9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тыс. рублей (темп роста к 201</w:t>
      </w:r>
      <w:r w:rsidR="00494936">
        <w:rPr>
          <w:rFonts w:ascii="Times New Roman" w:hAnsi="Times New Roman" w:cs="Times New Roman"/>
          <w:sz w:val="28"/>
          <w:szCs w:val="28"/>
        </w:rPr>
        <w:t>8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6450C6">
        <w:rPr>
          <w:rFonts w:ascii="Times New Roman" w:hAnsi="Times New Roman" w:cs="Times New Roman"/>
          <w:sz w:val="28"/>
          <w:szCs w:val="28"/>
        </w:rPr>
        <w:t>109,0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297B02" w:rsidRPr="00604C3B">
        <w:rPr>
          <w:rFonts w:ascii="Times New Roman" w:hAnsi="Times New Roman" w:cs="Times New Roman"/>
          <w:sz w:val="28"/>
          <w:szCs w:val="28"/>
        </w:rPr>
        <w:t>В 202</w:t>
      </w:r>
      <w:r w:rsidR="00494936">
        <w:rPr>
          <w:rFonts w:ascii="Times New Roman" w:hAnsi="Times New Roman" w:cs="Times New Roman"/>
          <w:sz w:val="28"/>
          <w:szCs w:val="28"/>
        </w:rPr>
        <w:t>3 году по отношению к 2020</w:t>
      </w:r>
      <w:r w:rsidR="00297B02" w:rsidRPr="00604C3B">
        <w:rPr>
          <w:rFonts w:ascii="Times New Roman" w:hAnsi="Times New Roman" w:cs="Times New Roman"/>
          <w:sz w:val="28"/>
          <w:szCs w:val="28"/>
        </w:rPr>
        <w:t xml:space="preserve"> году, планируемый объем продукции сельского хозяйства, произведенный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 xml:space="preserve">сех категорий увеличится на </w:t>
      </w:r>
      <w:bookmarkStart w:id="0" w:name="_GoBack"/>
      <w:bookmarkEnd w:id="0"/>
      <w:r w:rsidR="006450C6">
        <w:rPr>
          <w:rFonts w:ascii="Times New Roman" w:hAnsi="Times New Roman" w:cs="Times New Roman"/>
          <w:sz w:val="28"/>
          <w:szCs w:val="28"/>
        </w:rPr>
        <w:t>25,6</w:t>
      </w:r>
      <w:r w:rsidR="006450C6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297B02" w:rsidRPr="00604C3B">
        <w:rPr>
          <w:rFonts w:ascii="Times New Roman" w:hAnsi="Times New Roman" w:cs="Times New Roman"/>
          <w:sz w:val="28"/>
          <w:szCs w:val="28"/>
        </w:rPr>
        <w:t>%.</w:t>
      </w:r>
    </w:p>
    <w:p w:rsidR="0094733A" w:rsidRPr="00604C3B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140D" w:rsidRPr="00604C3B" w:rsidRDefault="00F4140D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95A" w:rsidRDefault="0067095A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F151C2" w:rsidRPr="00604C3B">
        <w:rPr>
          <w:rFonts w:ascii="Times New Roman" w:hAnsi="Times New Roman" w:cs="Times New Roman"/>
          <w:sz w:val="28"/>
          <w:szCs w:val="28"/>
        </w:rPr>
        <w:t>аместитель</w:t>
      </w:r>
      <w:r w:rsid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F151C2" w:rsidRPr="00604C3B">
        <w:rPr>
          <w:rFonts w:ascii="Times New Roman" w:hAnsi="Times New Roman" w:cs="Times New Roman"/>
          <w:sz w:val="28"/>
          <w:szCs w:val="28"/>
        </w:rPr>
        <w:t>главы</w:t>
      </w:r>
    </w:p>
    <w:p w:rsidR="00C035FE" w:rsidRPr="00604C3B" w:rsidRDefault="00F151C2" w:rsidP="0067095A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Администрации</w:t>
      </w:r>
      <w:r w:rsidR="0067095A">
        <w:rPr>
          <w:rFonts w:ascii="Times New Roman" w:hAnsi="Times New Roman" w:cs="Times New Roman"/>
          <w:sz w:val="28"/>
          <w:szCs w:val="28"/>
        </w:rPr>
        <w:t xml:space="preserve"> </w:t>
      </w:r>
      <w:r w:rsidR="00604C3B">
        <w:rPr>
          <w:rFonts w:ascii="Times New Roman" w:hAnsi="Times New Roman" w:cs="Times New Roman"/>
          <w:sz w:val="28"/>
          <w:szCs w:val="28"/>
        </w:rPr>
        <w:t>города Донецка</w:t>
      </w:r>
      <w:r w:rsidR="00725EBF">
        <w:rPr>
          <w:rFonts w:ascii="Times New Roman" w:hAnsi="Times New Roman" w:cs="Times New Roman"/>
          <w:sz w:val="28"/>
          <w:szCs w:val="28"/>
        </w:rPr>
        <w:t xml:space="preserve"> </w:t>
      </w:r>
      <w:r w:rsidR="0067095A">
        <w:rPr>
          <w:rFonts w:ascii="Times New Roman" w:hAnsi="Times New Roman" w:cs="Times New Roman"/>
          <w:sz w:val="28"/>
          <w:szCs w:val="28"/>
        </w:rPr>
        <w:t xml:space="preserve">                                               А.А. Чернодуб</w:t>
      </w:r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876" w:rsidRPr="00604C3B" w:rsidRDefault="00332876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D27802" w:rsidRDefault="004709B6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>Исп.</w:t>
      </w:r>
      <w:r w:rsidRPr="004709B6">
        <w:rPr>
          <w:rFonts w:ascii="Times New Roman" w:hAnsi="Times New Roman" w:cs="Times New Roman"/>
          <w:sz w:val="16"/>
          <w:szCs w:val="28"/>
        </w:rPr>
        <w:t xml:space="preserve"> </w:t>
      </w:r>
      <w:r w:rsidRPr="00D27802">
        <w:rPr>
          <w:rFonts w:ascii="Times New Roman" w:hAnsi="Times New Roman" w:cs="Times New Roman"/>
          <w:sz w:val="16"/>
          <w:szCs w:val="28"/>
        </w:rPr>
        <w:t>Мельникова</w:t>
      </w:r>
      <w:r>
        <w:rPr>
          <w:rFonts w:ascii="Times New Roman" w:hAnsi="Times New Roman" w:cs="Times New Roman"/>
          <w:sz w:val="16"/>
          <w:szCs w:val="28"/>
        </w:rPr>
        <w:t xml:space="preserve"> </w:t>
      </w:r>
      <w:r w:rsidR="00604C3B" w:rsidRPr="00D27802">
        <w:rPr>
          <w:rFonts w:ascii="Times New Roman" w:hAnsi="Times New Roman" w:cs="Times New Roman"/>
          <w:sz w:val="16"/>
          <w:szCs w:val="28"/>
        </w:rPr>
        <w:t xml:space="preserve">Анна Дмитриевна </w:t>
      </w:r>
    </w:p>
    <w:p w:rsidR="00C035FE" w:rsidRPr="00D27802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  <w:r w:rsidRPr="00D27802">
        <w:rPr>
          <w:rFonts w:ascii="Times New Roman" w:hAnsi="Times New Roman" w:cs="Times New Roman"/>
          <w:sz w:val="16"/>
          <w:szCs w:val="28"/>
        </w:rPr>
        <w:t>8 (86368) 2 30 06</w:t>
      </w:r>
    </w:p>
    <w:sectPr w:rsidR="00C035FE" w:rsidRPr="00D27802" w:rsidSect="00604C3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A4E" w:rsidRDefault="009A2A4E" w:rsidP="00604C3B">
      <w:pPr>
        <w:spacing w:after="0" w:line="240" w:lineRule="auto"/>
      </w:pPr>
      <w:r>
        <w:separator/>
      </w:r>
    </w:p>
  </w:endnote>
  <w:endnote w:type="continuationSeparator" w:id="1">
    <w:p w:rsidR="009A2A4E" w:rsidRDefault="009A2A4E" w:rsidP="0060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A4E" w:rsidRDefault="009A2A4E" w:rsidP="00604C3B">
      <w:pPr>
        <w:spacing w:after="0" w:line="240" w:lineRule="auto"/>
      </w:pPr>
      <w:r>
        <w:separator/>
      </w:r>
    </w:p>
  </w:footnote>
  <w:footnote w:type="continuationSeparator" w:id="1">
    <w:p w:rsidR="009A2A4E" w:rsidRDefault="009A2A4E" w:rsidP="0060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593"/>
    <w:rsid w:val="000300A9"/>
    <w:rsid w:val="00031491"/>
    <w:rsid w:val="00077FC9"/>
    <w:rsid w:val="000C0E6C"/>
    <w:rsid w:val="00111291"/>
    <w:rsid w:val="00116098"/>
    <w:rsid w:val="001445A4"/>
    <w:rsid w:val="00167311"/>
    <w:rsid w:val="00195ACC"/>
    <w:rsid w:val="001F77C7"/>
    <w:rsid w:val="00205E23"/>
    <w:rsid w:val="00297B02"/>
    <w:rsid w:val="002A6B5A"/>
    <w:rsid w:val="003144C3"/>
    <w:rsid w:val="00321A0B"/>
    <w:rsid w:val="0032764E"/>
    <w:rsid w:val="00332876"/>
    <w:rsid w:val="003870BF"/>
    <w:rsid w:val="00450ABB"/>
    <w:rsid w:val="00457F03"/>
    <w:rsid w:val="004670F7"/>
    <w:rsid w:val="004709B6"/>
    <w:rsid w:val="00482D2D"/>
    <w:rsid w:val="00494936"/>
    <w:rsid w:val="004B5981"/>
    <w:rsid w:val="004E1014"/>
    <w:rsid w:val="004F63F2"/>
    <w:rsid w:val="0053463A"/>
    <w:rsid w:val="005439F0"/>
    <w:rsid w:val="005508F5"/>
    <w:rsid w:val="00557F06"/>
    <w:rsid w:val="0058213C"/>
    <w:rsid w:val="005824CD"/>
    <w:rsid w:val="00592AB8"/>
    <w:rsid w:val="005B1100"/>
    <w:rsid w:val="005F4EC8"/>
    <w:rsid w:val="006046E8"/>
    <w:rsid w:val="00604C3B"/>
    <w:rsid w:val="006165A3"/>
    <w:rsid w:val="006450C6"/>
    <w:rsid w:val="006664F4"/>
    <w:rsid w:val="00667D52"/>
    <w:rsid w:val="0067095A"/>
    <w:rsid w:val="00684A84"/>
    <w:rsid w:val="006A38F3"/>
    <w:rsid w:val="006C0B0F"/>
    <w:rsid w:val="00725EBF"/>
    <w:rsid w:val="0073236C"/>
    <w:rsid w:val="00785CB2"/>
    <w:rsid w:val="007A1421"/>
    <w:rsid w:val="007D0A03"/>
    <w:rsid w:val="007D1CF5"/>
    <w:rsid w:val="007F2E53"/>
    <w:rsid w:val="00836689"/>
    <w:rsid w:val="008C12F1"/>
    <w:rsid w:val="008E4DB0"/>
    <w:rsid w:val="009174FA"/>
    <w:rsid w:val="00917FBA"/>
    <w:rsid w:val="00943141"/>
    <w:rsid w:val="009446B1"/>
    <w:rsid w:val="0094733A"/>
    <w:rsid w:val="00960494"/>
    <w:rsid w:val="00990FCA"/>
    <w:rsid w:val="00995C1F"/>
    <w:rsid w:val="009A2A4E"/>
    <w:rsid w:val="00A14F97"/>
    <w:rsid w:val="00A32547"/>
    <w:rsid w:val="00A43976"/>
    <w:rsid w:val="00A56CB7"/>
    <w:rsid w:val="00AA71C7"/>
    <w:rsid w:val="00AF58A7"/>
    <w:rsid w:val="00B47D48"/>
    <w:rsid w:val="00B720DE"/>
    <w:rsid w:val="00BD7DDB"/>
    <w:rsid w:val="00C035FE"/>
    <w:rsid w:val="00C26FC8"/>
    <w:rsid w:val="00C34C61"/>
    <w:rsid w:val="00C93E19"/>
    <w:rsid w:val="00CF0784"/>
    <w:rsid w:val="00CF5EAC"/>
    <w:rsid w:val="00D00BC4"/>
    <w:rsid w:val="00D27802"/>
    <w:rsid w:val="00D61A8B"/>
    <w:rsid w:val="00DA13ED"/>
    <w:rsid w:val="00DE1CA5"/>
    <w:rsid w:val="00E07809"/>
    <w:rsid w:val="00E41593"/>
    <w:rsid w:val="00E43DD4"/>
    <w:rsid w:val="00E76E35"/>
    <w:rsid w:val="00E840DD"/>
    <w:rsid w:val="00EE05FB"/>
    <w:rsid w:val="00F151C2"/>
    <w:rsid w:val="00F4140D"/>
    <w:rsid w:val="00FC7449"/>
    <w:rsid w:val="00FF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4C3B"/>
  </w:style>
  <w:style w:type="paragraph" w:styleId="a6">
    <w:name w:val="footer"/>
    <w:basedOn w:val="a"/>
    <w:link w:val="a7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4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Kab-22-1</cp:lastModifiedBy>
  <cp:revision>4</cp:revision>
  <cp:lastPrinted>2020-07-08T06:21:00Z</cp:lastPrinted>
  <dcterms:created xsi:type="dcterms:W3CDTF">2020-06-29T05:50:00Z</dcterms:created>
  <dcterms:modified xsi:type="dcterms:W3CDTF">2020-07-08T06:21:00Z</dcterms:modified>
</cp:coreProperties>
</file>