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EAC" w:rsidRPr="00CF5EAC" w:rsidRDefault="005508F5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AC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195ACC" w:rsidRDefault="005508F5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AC">
        <w:rPr>
          <w:rFonts w:ascii="Times New Roman" w:hAnsi="Times New Roman" w:cs="Times New Roman"/>
          <w:b/>
          <w:sz w:val="28"/>
          <w:szCs w:val="28"/>
        </w:rPr>
        <w:t xml:space="preserve">к разделу </w:t>
      </w:r>
      <w:r w:rsidRPr="00CF5EA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F5EAC">
        <w:rPr>
          <w:rFonts w:ascii="Times New Roman" w:hAnsi="Times New Roman" w:cs="Times New Roman"/>
          <w:b/>
          <w:sz w:val="28"/>
          <w:szCs w:val="28"/>
        </w:rPr>
        <w:t>.</w:t>
      </w:r>
      <w:r w:rsidR="004F63F2" w:rsidRPr="00CF5EA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95ACC" w:rsidRPr="00195ACC">
        <w:rPr>
          <w:rFonts w:ascii="Times New Roman" w:hAnsi="Times New Roman" w:cs="Times New Roman"/>
          <w:b/>
          <w:sz w:val="28"/>
          <w:szCs w:val="28"/>
        </w:rPr>
        <w:t xml:space="preserve">Прогноз развития сельского хозяйства, </w:t>
      </w:r>
    </w:p>
    <w:p w:rsidR="00CF5EAC" w:rsidRPr="00CF5EAC" w:rsidRDefault="00195ACC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ACC">
        <w:rPr>
          <w:rFonts w:ascii="Times New Roman" w:hAnsi="Times New Roman" w:cs="Times New Roman"/>
          <w:b/>
          <w:sz w:val="28"/>
          <w:szCs w:val="28"/>
        </w:rPr>
        <w:t>рыболовства и рыбоводства  на 201</w:t>
      </w:r>
      <w:r w:rsidR="00F151C2">
        <w:rPr>
          <w:rFonts w:ascii="Times New Roman" w:hAnsi="Times New Roman" w:cs="Times New Roman"/>
          <w:b/>
          <w:sz w:val="28"/>
          <w:szCs w:val="28"/>
        </w:rPr>
        <w:t>9</w:t>
      </w:r>
      <w:r w:rsidRPr="00195ACC">
        <w:rPr>
          <w:rFonts w:ascii="Times New Roman" w:hAnsi="Times New Roman" w:cs="Times New Roman"/>
          <w:b/>
          <w:sz w:val="28"/>
          <w:szCs w:val="28"/>
        </w:rPr>
        <w:t xml:space="preserve"> - 202</w:t>
      </w:r>
      <w:r w:rsidR="00F151C2">
        <w:rPr>
          <w:rFonts w:ascii="Times New Roman" w:hAnsi="Times New Roman" w:cs="Times New Roman"/>
          <w:b/>
          <w:sz w:val="28"/>
          <w:szCs w:val="28"/>
        </w:rPr>
        <w:t>1</w:t>
      </w:r>
      <w:r w:rsidRPr="00195ACC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4F63F2" w:rsidRPr="00CF5EAC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4F63F2" w:rsidRPr="00CF5EAC" w:rsidRDefault="004F63F2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AC">
        <w:rPr>
          <w:rFonts w:ascii="Times New Roman" w:hAnsi="Times New Roman" w:cs="Times New Roman"/>
          <w:b/>
          <w:sz w:val="28"/>
          <w:szCs w:val="28"/>
        </w:rPr>
        <w:t>прогноза социально-экономического развития на 201</w:t>
      </w:r>
      <w:r w:rsidR="00F151C2">
        <w:rPr>
          <w:rFonts w:ascii="Times New Roman" w:hAnsi="Times New Roman" w:cs="Times New Roman"/>
          <w:b/>
          <w:sz w:val="28"/>
          <w:szCs w:val="28"/>
        </w:rPr>
        <w:t>9</w:t>
      </w:r>
      <w:r w:rsidRPr="00CF5EAC">
        <w:rPr>
          <w:rFonts w:ascii="Times New Roman" w:hAnsi="Times New Roman" w:cs="Times New Roman"/>
          <w:b/>
          <w:sz w:val="28"/>
          <w:szCs w:val="28"/>
        </w:rPr>
        <w:t>-202</w:t>
      </w:r>
      <w:r w:rsidR="00F151C2">
        <w:rPr>
          <w:rFonts w:ascii="Times New Roman" w:hAnsi="Times New Roman" w:cs="Times New Roman"/>
          <w:b/>
          <w:sz w:val="28"/>
          <w:szCs w:val="28"/>
        </w:rPr>
        <w:t>1</w:t>
      </w:r>
      <w:r w:rsidRPr="00CF5EAC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4F63F2" w:rsidRPr="00CF5EAC" w:rsidRDefault="004F63F2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AC">
        <w:rPr>
          <w:rFonts w:ascii="Times New Roman" w:hAnsi="Times New Roman" w:cs="Times New Roman"/>
          <w:b/>
          <w:sz w:val="28"/>
          <w:szCs w:val="28"/>
        </w:rPr>
        <w:t>г. Донецка Ростовской области</w:t>
      </w:r>
    </w:p>
    <w:p w:rsidR="00AA71C7" w:rsidRDefault="004F63F2" w:rsidP="004F63F2">
      <w:pPr>
        <w:tabs>
          <w:tab w:val="left" w:pos="38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95ACC" w:rsidRDefault="00A56CB7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отраслевой структуре экономики города Донецка преобладает промышленность и торговля. Сельскохозяйственная часть развита слабо из-за отсутствия земель сельскохозяйственного назначения и базовых предприятий агропромышленного комплекса.</w:t>
      </w:r>
    </w:p>
    <w:p w:rsidR="00077FC9" w:rsidRDefault="00077FC9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4DB0">
        <w:rPr>
          <w:rFonts w:ascii="Times New Roman" w:hAnsi="Times New Roman" w:cs="Times New Roman"/>
          <w:sz w:val="28"/>
          <w:szCs w:val="28"/>
        </w:rPr>
        <w:t>В городе осуществля</w:t>
      </w:r>
      <w:r w:rsidR="00321A0B" w:rsidRPr="008E4DB0">
        <w:rPr>
          <w:rFonts w:ascii="Times New Roman" w:hAnsi="Times New Roman" w:cs="Times New Roman"/>
          <w:sz w:val="28"/>
          <w:szCs w:val="28"/>
        </w:rPr>
        <w:t>ю</w:t>
      </w:r>
      <w:r w:rsidRPr="008E4DB0">
        <w:rPr>
          <w:rFonts w:ascii="Times New Roman" w:hAnsi="Times New Roman" w:cs="Times New Roman"/>
          <w:sz w:val="28"/>
          <w:szCs w:val="28"/>
        </w:rPr>
        <w:t>т деятельность следующие сельскохозяйственные предприятия: ООО «Крестьянское хозяйства «Заря» по выращиванию овощей в защищенном грунте</w:t>
      </w:r>
      <w:r w:rsidR="00AF58A7" w:rsidRPr="008E4DB0">
        <w:rPr>
          <w:rFonts w:ascii="Times New Roman" w:hAnsi="Times New Roman" w:cs="Times New Roman"/>
          <w:sz w:val="28"/>
          <w:szCs w:val="28"/>
        </w:rPr>
        <w:t xml:space="preserve">, ООО «ДонЭкоБрик» </w:t>
      </w:r>
      <w:proofErr w:type="gramStart"/>
      <w:r w:rsidR="00AF58A7" w:rsidRPr="008E4DB0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="00AF58A7" w:rsidRPr="008E4DB0">
        <w:rPr>
          <w:rFonts w:ascii="Times New Roman" w:hAnsi="Times New Roman" w:cs="Times New Roman"/>
          <w:sz w:val="28"/>
          <w:szCs w:val="28"/>
        </w:rPr>
        <w:t xml:space="preserve"> «Агродон» по выращиванию сельскохозяйственных культур</w:t>
      </w:r>
      <w:r w:rsidR="00F151C2" w:rsidRPr="008E4DB0">
        <w:rPr>
          <w:rFonts w:ascii="Times New Roman" w:hAnsi="Times New Roman" w:cs="Times New Roman"/>
          <w:sz w:val="28"/>
          <w:szCs w:val="28"/>
        </w:rPr>
        <w:t>, ООО «Агрофирма «Донецкая долина» по выращиванию саженцев плодовых деревьев</w:t>
      </w:r>
      <w:r w:rsidR="00AF58A7" w:rsidRPr="008E4DB0">
        <w:rPr>
          <w:rFonts w:ascii="Times New Roman" w:hAnsi="Times New Roman" w:cs="Times New Roman"/>
          <w:sz w:val="28"/>
          <w:szCs w:val="28"/>
        </w:rPr>
        <w:t>. Растениеводство и животноводство представлено 1</w:t>
      </w:r>
      <w:r w:rsidR="00F151C2" w:rsidRPr="008E4DB0">
        <w:rPr>
          <w:rFonts w:ascii="Times New Roman" w:hAnsi="Times New Roman" w:cs="Times New Roman"/>
          <w:sz w:val="28"/>
          <w:szCs w:val="28"/>
        </w:rPr>
        <w:t>3</w:t>
      </w:r>
      <w:r w:rsidR="00AF58A7" w:rsidRPr="008E4DB0">
        <w:rPr>
          <w:rFonts w:ascii="Times New Roman" w:hAnsi="Times New Roman" w:cs="Times New Roman"/>
          <w:sz w:val="28"/>
          <w:szCs w:val="28"/>
        </w:rPr>
        <w:t xml:space="preserve"> предпринимателями, а также подсобными хозяйствами </w:t>
      </w:r>
      <w:r w:rsidR="00785CB2" w:rsidRPr="008E4DB0">
        <w:rPr>
          <w:rFonts w:ascii="Times New Roman" w:hAnsi="Times New Roman" w:cs="Times New Roman"/>
          <w:sz w:val="28"/>
          <w:szCs w:val="28"/>
        </w:rPr>
        <w:t>граждан</w:t>
      </w:r>
      <w:r w:rsidR="00AF58A7" w:rsidRPr="008E4DB0">
        <w:rPr>
          <w:rFonts w:ascii="Times New Roman" w:hAnsi="Times New Roman" w:cs="Times New Roman"/>
          <w:sz w:val="28"/>
          <w:szCs w:val="28"/>
        </w:rPr>
        <w:t>.</w:t>
      </w:r>
    </w:p>
    <w:p w:rsidR="00D61A8B" w:rsidRDefault="0094733A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F151C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предприятиям</w:t>
      </w:r>
      <w:proofErr w:type="gramStart"/>
      <w:r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«ДонЭкоБрик» и ООО «Агродон» осущес</w:t>
      </w:r>
      <w:r w:rsidR="000300A9">
        <w:rPr>
          <w:rFonts w:ascii="Times New Roman" w:hAnsi="Times New Roman" w:cs="Times New Roman"/>
          <w:sz w:val="28"/>
          <w:szCs w:val="28"/>
        </w:rPr>
        <w:t xml:space="preserve">твлялся посев следующих сельскохозяйственных культур: пшеница озимая – </w:t>
      </w:r>
      <w:r w:rsidR="00CF0784">
        <w:rPr>
          <w:rFonts w:ascii="Times New Roman" w:hAnsi="Times New Roman" w:cs="Times New Roman"/>
          <w:sz w:val="28"/>
          <w:szCs w:val="28"/>
        </w:rPr>
        <w:t>417</w:t>
      </w:r>
      <w:r w:rsidR="000300A9">
        <w:rPr>
          <w:rFonts w:ascii="Times New Roman" w:hAnsi="Times New Roman" w:cs="Times New Roman"/>
          <w:sz w:val="28"/>
          <w:szCs w:val="28"/>
        </w:rPr>
        <w:t xml:space="preserve"> га, </w:t>
      </w:r>
      <w:r w:rsidR="00CF0784">
        <w:rPr>
          <w:rFonts w:ascii="Times New Roman" w:hAnsi="Times New Roman" w:cs="Times New Roman"/>
          <w:sz w:val="28"/>
          <w:szCs w:val="28"/>
        </w:rPr>
        <w:t>ячмень озимый</w:t>
      </w:r>
      <w:r w:rsidR="000300A9">
        <w:rPr>
          <w:rFonts w:ascii="Times New Roman" w:hAnsi="Times New Roman" w:cs="Times New Roman"/>
          <w:sz w:val="28"/>
          <w:szCs w:val="28"/>
        </w:rPr>
        <w:t xml:space="preserve"> – </w:t>
      </w:r>
      <w:r w:rsidR="00CF0784">
        <w:rPr>
          <w:rFonts w:ascii="Times New Roman" w:hAnsi="Times New Roman" w:cs="Times New Roman"/>
          <w:sz w:val="28"/>
          <w:szCs w:val="28"/>
        </w:rPr>
        <w:t>50</w:t>
      </w:r>
      <w:r w:rsidR="000300A9">
        <w:rPr>
          <w:rFonts w:ascii="Times New Roman" w:hAnsi="Times New Roman" w:cs="Times New Roman"/>
          <w:sz w:val="28"/>
          <w:szCs w:val="28"/>
        </w:rPr>
        <w:t xml:space="preserve"> га</w:t>
      </w:r>
      <w:r w:rsidR="002A6B5A">
        <w:rPr>
          <w:rFonts w:ascii="Times New Roman" w:hAnsi="Times New Roman" w:cs="Times New Roman"/>
          <w:sz w:val="28"/>
          <w:szCs w:val="28"/>
        </w:rPr>
        <w:t>,</w:t>
      </w:r>
      <w:r w:rsidR="002A6B5A" w:rsidRPr="002A6B5A">
        <w:rPr>
          <w:rFonts w:ascii="Times New Roman" w:hAnsi="Times New Roman" w:cs="Times New Roman"/>
          <w:sz w:val="28"/>
          <w:szCs w:val="28"/>
        </w:rPr>
        <w:t xml:space="preserve"> </w:t>
      </w:r>
      <w:r w:rsidR="002A6B5A">
        <w:rPr>
          <w:rFonts w:ascii="Times New Roman" w:hAnsi="Times New Roman" w:cs="Times New Roman"/>
          <w:sz w:val="28"/>
          <w:szCs w:val="28"/>
        </w:rPr>
        <w:t>рыжик – 375 га</w:t>
      </w:r>
      <w:r w:rsidR="000300A9">
        <w:rPr>
          <w:rFonts w:ascii="Times New Roman" w:hAnsi="Times New Roman" w:cs="Times New Roman"/>
          <w:sz w:val="28"/>
          <w:szCs w:val="28"/>
        </w:rPr>
        <w:t xml:space="preserve">. В связи с нестабильностью погодных условий весенние всходы озимой пшеницы и </w:t>
      </w:r>
      <w:r w:rsidR="00CF0784">
        <w:rPr>
          <w:rFonts w:ascii="Times New Roman" w:hAnsi="Times New Roman" w:cs="Times New Roman"/>
          <w:sz w:val="28"/>
          <w:szCs w:val="28"/>
        </w:rPr>
        <w:t>ячменя</w:t>
      </w:r>
      <w:r w:rsidR="000300A9">
        <w:rPr>
          <w:rFonts w:ascii="Times New Roman" w:hAnsi="Times New Roman" w:cs="Times New Roman"/>
          <w:sz w:val="28"/>
          <w:szCs w:val="28"/>
        </w:rPr>
        <w:t xml:space="preserve"> частично погибли (пшеница озимая – </w:t>
      </w:r>
      <w:r w:rsidR="00CF0784">
        <w:rPr>
          <w:rFonts w:ascii="Times New Roman" w:hAnsi="Times New Roman" w:cs="Times New Roman"/>
          <w:sz w:val="28"/>
          <w:szCs w:val="28"/>
        </w:rPr>
        <w:t>100</w:t>
      </w:r>
      <w:r w:rsidR="000300A9">
        <w:rPr>
          <w:rFonts w:ascii="Times New Roman" w:hAnsi="Times New Roman" w:cs="Times New Roman"/>
          <w:sz w:val="28"/>
          <w:szCs w:val="28"/>
        </w:rPr>
        <w:t xml:space="preserve"> га, </w:t>
      </w:r>
      <w:r w:rsidR="00CF0784">
        <w:rPr>
          <w:rFonts w:ascii="Times New Roman" w:hAnsi="Times New Roman" w:cs="Times New Roman"/>
          <w:sz w:val="28"/>
          <w:szCs w:val="28"/>
        </w:rPr>
        <w:t>ячмень озимый – 20</w:t>
      </w:r>
      <w:r w:rsidR="000300A9">
        <w:rPr>
          <w:rFonts w:ascii="Times New Roman" w:hAnsi="Times New Roman" w:cs="Times New Roman"/>
          <w:sz w:val="28"/>
          <w:szCs w:val="28"/>
        </w:rPr>
        <w:t xml:space="preserve"> </w:t>
      </w:r>
      <w:r w:rsidR="006046E8">
        <w:rPr>
          <w:rFonts w:ascii="Times New Roman" w:hAnsi="Times New Roman" w:cs="Times New Roman"/>
          <w:sz w:val="28"/>
          <w:szCs w:val="28"/>
        </w:rPr>
        <w:t xml:space="preserve">га). </w:t>
      </w:r>
      <w:r w:rsidR="00CF0784">
        <w:rPr>
          <w:rFonts w:ascii="Times New Roman" w:hAnsi="Times New Roman" w:cs="Times New Roman"/>
          <w:sz w:val="28"/>
          <w:szCs w:val="28"/>
        </w:rPr>
        <w:t xml:space="preserve">Сев подсолнечника в 2018 году не осуществлялся. </w:t>
      </w:r>
      <w:r w:rsidR="006046E8">
        <w:rPr>
          <w:rFonts w:ascii="Times New Roman" w:hAnsi="Times New Roman" w:cs="Times New Roman"/>
          <w:sz w:val="28"/>
          <w:szCs w:val="28"/>
        </w:rPr>
        <w:t xml:space="preserve">Планируемое значение показателя по сбору </w:t>
      </w:r>
      <w:r w:rsidR="002A6B5A">
        <w:rPr>
          <w:rFonts w:ascii="Times New Roman" w:hAnsi="Times New Roman" w:cs="Times New Roman"/>
          <w:sz w:val="28"/>
          <w:szCs w:val="28"/>
        </w:rPr>
        <w:t>зерновых</w:t>
      </w:r>
      <w:r w:rsidR="00CF0784">
        <w:rPr>
          <w:rFonts w:ascii="Times New Roman" w:hAnsi="Times New Roman" w:cs="Times New Roman"/>
          <w:sz w:val="28"/>
          <w:szCs w:val="28"/>
        </w:rPr>
        <w:t xml:space="preserve"> культур </w:t>
      </w:r>
      <w:r w:rsidR="006046E8">
        <w:rPr>
          <w:rFonts w:ascii="Times New Roman" w:hAnsi="Times New Roman" w:cs="Times New Roman"/>
          <w:sz w:val="28"/>
          <w:szCs w:val="28"/>
        </w:rPr>
        <w:t>в 201</w:t>
      </w:r>
      <w:r w:rsidR="00D61A8B">
        <w:rPr>
          <w:rFonts w:ascii="Times New Roman" w:hAnsi="Times New Roman" w:cs="Times New Roman"/>
          <w:sz w:val="28"/>
          <w:szCs w:val="28"/>
        </w:rPr>
        <w:t>8</w:t>
      </w:r>
      <w:r w:rsidR="006046E8">
        <w:rPr>
          <w:rFonts w:ascii="Times New Roman" w:hAnsi="Times New Roman" w:cs="Times New Roman"/>
          <w:sz w:val="28"/>
          <w:szCs w:val="28"/>
        </w:rPr>
        <w:t xml:space="preserve"> году будет </w:t>
      </w:r>
      <w:r w:rsidR="00D61A8B">
        <w:rPr>
          <w:rFonts w:ascii="Times New Roman" w:hAnsi="Times New Roman" w:cs="Times New Roman"/>
          <w:sz w:val="28"/>
          <w:szCs w:val="28"/>
        </w:rPr>
        <w:t>незначительно выше</w:t>
      </w:r>
      <w:r w:rsidR="006046E8">
        <w:rPr>
          <w:rFonts w:ascii="Times New Roman" w:hAnsi="Times New Roman" w:cs="Times New Roman"/>
          <w:sz w:val="28"/>
          <w:szCs w:val="28"/>
        </w:rPr>
        <w:t>, чем по итогам 201</w:t>
      </w:r>
      <w:r w:rsidR="00D61A8B">
        <w:rPr>
          <w:rFonts w:ascii="Times New Roman" w:hAnsi="Times New Roman" w:cs="Times New Roman"/>
          <w:sz w:val="28"/>
          <w:szCs w:val="28"/>
        </w:rPr>
        <w:t>7 года.</w:t>
      </w:r>
    </w:p>
    <w:p w:rsidR="00031491" w:rsidRDefault="00031491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прогнозном периоде сев подсолнечника предприятиям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031491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Pr="00031491">
        <w:rPr>
          <w:rFonts w:ascii="Times New Roman" w:hAnsi="Times New Roman" w:cs="Times New Roman"/>
          <w:sz w:val="28"/>
          <w:szCs w:val="28"/>
        </w:rPr>
        <w:t xml:space="preserve"> «ДонЭкоБрик» и ООО «Агродон»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0BC4">
        <w:rPr>
          <w:rFonts w:ascii="Times New Roman" w:hAnsi="Times New Roman" w:cs="Times New Roman"/>
          <w:sz w:val="28"/>
          <w:szCs w:val="28"/>
        </w:rPr>
        <w:t>не запланирован. Выращивание овощей предприятием ООО «Крестьянское хозяйство «Заря» в прогнозном периоде также не планируется.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0BC4" w:rsidRPr="00D00BC4" w:rsidRDefault="00D00BC4" w:rsidP="00D00B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2017 года значительно вырос показатель </w:t>
      </w:r>
      <w:r w:rsidR="004670F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произведено (реализовано на убой) скота и птицы в живом весе</w:t>
      </w:r>
      <w:r w:rsidR="004670F7">
        <w:rPr>
          <w:rFonts w:ascii="Times New Roman" w:hAnsi="Times New Roman" w:cs="Times New Roman"/>
          <w:sz w:val="28"/>
          <w:szCs w:val="28"/>
        </w:rPr>
        <w:t xml:space="preserve">, который </w:t>
      </w:r>
      <w:r>
        <w:rPr>
          <w:rFonts w:ascii="Times New Roman" w:hAnsi="Times New Roman" w:cs="Times New Roman"/>
          <w:sz w:val="28"/>
          <w:szCs w:val="28"/>
        </w:rPr>
        <w:t>составил 781,4 тонн</w:t>
      </w:r>
      <w:r w:rsidR="004670F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(темп роста к 2016 году составил 279,9%). </w:t>
      </w:r>
      <w:r w:rsidR="004670F7">
        <w:rPr>
          <w:rFonts w:ascii="Times New Roman" w:hAnsi="Times New Roman" w:cs="Times New Roman"/>
          <w:sz w:val="28"/>
          <w:szCs w:val="28"/>
        </w:rPr>
        <w:t xml:space="preserve">Рост показателя обусловлен увеличением числа поголовья сельскохозяйственной птицы (бройлеры) </w:t>
      </w:r>
      <w:r w:rsidRPr="00D00BC4">
        <w:rPr>
          <w:rFonts w:ascii="Times New Roman" w:hAnsi="Times New Roman" w:cs="Times New Roman"/>
          <w:sz w:val="28"/>
          <w:szCs w:val="28"/>
        </w:rPr>
        <w:t xml:space="preserve">ИП Строителевым О.П. </w:t>
      </w:r>
    </w:p>
    <w:p w:rsidR="00AF58A7" w:rsidRDefault="00785CB2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числа крупных и средних организаций к сельскохозяйственным относится </w:t>
      </w:r>
      <w:r w:rsidR="004670F7">
        <w:rPr>
          <w:rFonts w:ascii="Times New Roman" w:hAnsi="Times New Roman" w:cs="Times New Roman"/>
          <w:sz w:val="28"/>
          <w:szCs w:val="28"/>
        </w:rPr>
        <w:t xml:space="preserve">муниципальное унитарное предприятие </w:t>
      </w:r>
      <w:r>
        <w:rPr>
          <w:rFonts w:ascii="Times New Roman" w:hAnsi="Times New Roman" w:cs="Times New Roman"/>
          <w:sz w:val="28"/>
          <w:szCs w:val="28"/>
        </w:rPr>
        <w:t>«Зеленый город». Финансовый результат, которого по итогам 201</w:t>
      </w:r>
      <w:r w:rsidR="004670F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53463A">
        <w:rPr>
          <w:rFonts w:ascii="Times New Roman" w:hAnsi="Times New Roman" w:cs="Times New Roman"/>
          <w:sz w:val="28"/>
          <w:szCs w:val="28"/>
        </w:rPr>
        <w:t>- 1 210</w:t>
      </w:r>
      <w:r>
        <w:rPr>
          <w:rFonts w:ascii="Times New Roman" w:hAnsi="Times New Roman" w:cs="Times New Roman"/>
          <w:sz w:val="28"/>
          <w:szCs w:val="28"/>
        </w:rPr>
        <w:t xml:space="preserve"> тыс. рублей (в 201</w:t>
      </w:r>
      <w:r w:rsidR="004670F7">
        <w:rPr>
          <w:rFonts w:ascii="Times New Roman" w:hAnsi="Times New Roman" w:cs="Times New Roman"/>
          <w:sz w:val="28"/>
          <w:szCs w:val="28"/>
        </w:rPr>
        <w:t xml:space="preserve">6 году – </w:t>
      </w:r>
      <w:r w:rsidR="0053463A">
        <w:rPr>
          <w:rFonts w:ascii="Times New Roman" w:hAnsi="Times New Roman" w:cs="Times New Roman"/>
          <w:sz w:val="28"/>
          <w:szCs w:val="28"/>
        </w:rPr>
        <w:t xml:space="preserve"> - 409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840DD">
        <w:rPr>
          <w:rFonts w:ascii="Times New Roman" w:hAnsi="Times New Roman" w:cs="Times New Roman"/>
          <w:sz w:val="28"/>
          <w:szCs w:val="28"/>
        </w:rPr>
        <w:t>, темп роста к 201</w:t>
      </w:r>
      <w:r w:rsidR="004670F7">
        <w:rPr>
          <w:rFonts w:ascii="Times New Roman" w:hAnsi="Times New Roman" w:cs="Times New Roman"/>
          <w:sz w:val="28"/>
          <w:szCs w:val="28"/>
        </w:rPr>
        <w:t>6</w:t>
      </w:r>
      <w:r w:rsidR="00E840DD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53463A">
        <w:rPr>
          <w:rFonts w:ascii="Times New Roman" w:hAnsi="Times New Roman" w:cs="Times New Roman"/>
          <w:sz w:val="28"/>
          <w:szCs w:val="28"/>
        </w:rPr>
        <w:t>295,8</w:t>
      </w:r>
      <w:r w:rsidR="00E840DD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). Финансовый результат в 201</w:t>
      </w:r>
      <w:r w:rsidR="00A14F9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ожидается в размере </w:t>
      </w:r>
      <w:r w:rsidR="00A14F97">
        <w:rPr>
          <w:rFonts w:ascii="Times New Roman" w:hAnsi="Times New Roman" w:cs="Times New Roman"/>
          <w:sz w:val="28"/>
          <w:szCs w:val="28"/>
        </w:rPr>
        <w:t>230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Основу программы развития на прогнозируемый период составляет привлечение новых заказчиков на оказание услуг по озеленению городских и частных территорий, реализация посадочного материала, саженцев деревьев </w:t>
      </w:r>
      <w:r w:rsidR="002A6B5A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наличный и безналичный расчет.</w:t>
      </w:r>
    </w:p>
    <w:p w:rsidR="00785CB2" w:rsidRDefault="00BD7DDB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Перспектива развития сельского хозяйства в городе Донецке связана с созданием малых форм хозяйствования. </w:t>
      </w:r>
    </w:p>
    <w:p w:rsidR="00A14F97" w:rsidRDefault="00BD7DDB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2014 году началась реализация 2-х крупных инвестиционных проектов ИП Строителевым О.П. по выращиванию сельскохозяйственной птицы и </w:t>
      </w:r>
      <w:r w:rsidR="008E4DB0">
        <w:rPr>
          <w:rFonts w:ascii="Times New Roman" w:hAnsi="Times New Roman" w:cs="Times New Roman"/>
          <w:sz w:val="28"/>
          <w:szCs w:val="28"/>
        </w:rPr>
        <w:t xml:space="preserve">ИП главой </w:t>
      </w:r>
      <w:proofErr w:type="gramStart"/>
      <w:r w:rsidR="008E4DB0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="008E4DB0">
        <w:rPr>
          <w:rFonts w:ascii="Times New Roman" w:hAnsi="Times New Roman" w:cs="Times New Roman"/>
          <w:sz w:val="28"/>
          <w:szCs w:val="28"/>
        </w:rPr>
        <w:t xml:space="preserve">Ф)Х Палкиной Е.В. (продан ООО «ДонЭкоБрик») </w:t>
      </w:r>
      <w:r>
        <w:rPr>
          <w:rFonts w:ascii="Times New Roman" w:hAnsi="Times New Roman" w:cs="Times New Roman"/>
          <w:sz w:val="28"/>
          <w:szCs w:val="28"/>
        </w:rPr>
        <w:t xml:space="preserve"> по выращиванию плодово-ягодных деревьев. В настоящее время данные проекты находятся в стадии реализации. </w:t>
      </w:r>
      <w:r w:rsidR="002A6B5A">
        <w:rPr>
          <w:rFonts w:ascii="Times New Roman" w:hAnsi="Times New Roman" w:cs="Times New Roman"/>
          <w:sz w:val="28"/>
          <w:szCs w:val="28"/>
        </w:rPr>
        <w:t>П</w:t>
      </w:r>
      <w:r w:rsidR="00A14F97">
        <w:rPr>
          <w:rFonts w:ascii="Times New Roman" w:hAnsi="Times New Roman" w:cs="Times New Roman"/>
          <w:sz w:val="28"/>
          <w:szCs w:val="28"/>
        </w:rPr>
        <w:t>родолжается реализация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6B5A">
        <w:rPr>
          <w:rFonts w:ascii="Times New Roman" w:hAnsi="Times New Roman" w:cs="Times New Roman"/>
          <w:sz w:val="28"/>
          <w:szCs w:val="28"/>
        </w:rPr>
        <w:t xml:space="preserve">и других </w:t>
      </w:r>
      <w:r>
        <w:rPr>
          <w:rFonts w:ascii="Times New Roman" w:hAnsi="Times New Roman" w:cs="Times New Roman"/>
          <w:sz w:val="28"/>
          <w:szCs w:val="28"/>
        </w:rPr>
        <w:t xml:space="preserve">инвестиционных проектов: ИП главой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К(</w:t>
      </w:r>
      <w:proofErr w:type="gramEnd"/>
      <w:r>
        <w:rPr>
          <w:rFonts w:ascii="Times New Roman" w:hAnsi="Times New Roman" w:cs="Times New Roman"/>
          <w:sz w:val="28"/>
          <w:szCs w:val="28"/>
        </w:rPr>
        <w:t>Ф</w:t>
      </w:r>
      <w:r w:rsidR="00A14F97">
        <w:rPr>
          <w:rFonts w:ascii="Times New Roman" w:hAnsi="Times New Roman" w:cs="Times New Roman"/>
          <w:sz w:val="28"/>
          <w:szCs w:val="28"/>
        </w:rPr>
        <w:t>)</w:t>
      </w:r>
      <w:r w:rsidR="006046E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Караман Е.Ю. «Развитие семейной животноводческой </w:t>
      </w:r>
      <w:r w:rsidR="00F4140D">
        <w:rPr>
          <w:rFonts w:ascii="Times New Roman" w:hAnsi="Times New Roman" w:cs="Times New Roman"/>
          <w:sz w:val="28"/>
          <w:szCs w:val="28"/>
        </w:rPr>
        <w:t>фермы по разведению крупного рогатого скота молочного направления», ИП Багировым З.А.о. «Тепличное хозяйство», ИП Максимовым Н.Н. «Тепличное хозяйство».</w:t>
      </w:r>
      <w:r w:rsidR="00FC74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60A9" w:rsidRPr="00FF60A9" w:rsidRDefault="00FF60A9" w:rsidP="00FF60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0A9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16.03.2018 № 280 «О создании территории опережающего социально-экономического развития «Донецк» городу Донецку присвоен статус – территория опережающего социально-экономического развития.</w:t>
      </w:r>
    </w:p>
    <w:p w:rsidR="00FF60A9" w:rsidRPr="00FF60A9" w:rsidRDefault="00FF60A9" w:rsidP="00FF60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0A9">
        <w:rPr>
          <w:rFonts w:ascii="Times New Roman" w:hAnsi="Times New Roman" w:cs="Times New Roman"/>
          <w:sz w:val="28"/>
          <w:szCs w:val="28"/>
        </w:rPr>
        <w:t>В 2018 году на территории города Донецка предварительно предполагается реализация следующих инвестиционных проектов:</w:t>
      </w:r>
    </w:p>
    <w:p w:rsidR="00FF60A9" w:rsidRPr="00FF60A9" w:rsidRDefault="00FF60A9" w:rsidP="00FF60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0A9">
        <w:rPr>
          <w:rFonts w:ascii="Times New Roman" w:hAnsi="Times New Roman" w:cs="Times New Roman"/>
          <w:sz w:val="28"/>
          <w:szCs w:val="28"/>
        </w:rPr>
        <w:t>- реализация 2 этапа инвестиционного проекта «Строительство птицефермы для содержания бройлеров с поголовьем до 1 млн. голов» - «Инкубаторий» (инициатор проекта - ООО «Строителев», объем инвестиций в 2018 году – 2,5 млн. рублей);</w:t>
      </w:r>
    </w:p>
    <w:p w:rsidR="00FF60A9" w:rsidRPr="00FF60A9" w:rsidRDefault="00FF60A9" w:rsidP="00FF60A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0A9">
        <w:rPr>
          <w:rFonts w:ascii="Times New Roman" w:hAnsi="Times New Roman" w:cs="Times New Roman"/>
          <w:sz w:val="28"/>
          <w:szCs w:val="28"/>
        </w:rPr>
        <w:t>- реализация инвестиционного проекта «Питомник плодовых деревьев» (инициатор проекта - ООО «Агрофирма «Донецкая долина», объем инвестиций в 2018 году – 2,5 млн. рублей).</w:t>
      </w:r>
    </w:p>
    <w:p w:rsidR="00FC7449" w:rsidRDefault="006C0B0F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A38F3">
        <w:rPr>
          <w:rFonts w:ascii="Times New Roman" w:hAnsi="Times New Roman" w:cs="Times New Roman"/>
          <w:sz w:val="28"/>
          <w:szCs w:val="28"/>
        </w:rPr>
        <w:t xml:space="preserve"> городе Донецке по итогам 201</w:t>
      </w:r>
      <w:r w:rsidR="00592AB8">
        <w:rPr>
          <w:rFonts w:ascii="Times New Roman" w:hAnsi="Times New Roman" w:cs="Times New Roman"/>
          <w:sz w:val="28"/>
          <w:szCs w:val="28"/>
        </w:rPr>
        <w:t>7</w:t>
      </w:r>
      <w:r w:rsidR="006A38F3">
        <w:rPr>
          <w:rFonts w:ascii="Times New Roman" w:hAnsi="Times New Roman" w:cs="Times New Roman"/>
          <w:sz w:val="28"/>
          <w:szCs w:val="28"/>
        </w:rPr>
        <w:t xml:space="preserve"> года объем произведенной продукции сельского хозяйства в хозяйствах в</w:t>
      </w:r>
      <w:r w:rsidR="00592AB8">
        <w:rPr>
          <w:rFonts w:ascii="Times New Roman" w:hAnsi="Times New Roman" w:cs="Times New Roman"/>
          <w:sz w:val="28"/>
          <w:szCs w:val="28"/>
        </w:rPr>
        <w:t>сех категорий составил 281 196</w:t>
      </w:r>
      <w:r w:rsidR="006A38F3">
        <w:rPr>
          <w:rFonts w:ascii="Times New Roman" w:hAnsi="Times New Roman" w:cs="Times New Roman"/>
          <w:sz w:val="28"/>
          <w:szCs w:val="28"/>
        </w:rPr>
        <w:t xml:space="preserve"> тыс. рублей (темп роста к 201</w:t>
      </w:r>
      <w:r w:rsidR="00592AB8">
        <w:rPr>
          <w:rFonts w:ascii="Times New Roman" w:hAnsi="Times New Roman" w:cs="Times New Roman"/>
          <w:sz w:val="28"/>
          <w:szCs w:val="28"/>
        </w:rPr>
        <w:t>6</w:t>
      </w:r>
      <w:r w:rsidR="006A38F3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592AB8">
        <w:rPr>
          <w:rFonts w:ascii="Times New Roman" w:hAnsi="Times New Roman" w:cs="Times New Roman"/>
          <w:sz w:val="28"/>
          <w:szCs w:val="28"/>
        </w:rPr>
        <w:t>100,3</w:t>
      </w:r>
      <w:r w:rsidR="006A38F3">
        <w:rPr>
          <w:rFonts w:ascii="Times New Roman" w:hAnsi="Times New Roman" w:cs="Times New Roman"/>
          <w:sz w:val="28"/>
          <w:szCs w:val="28"/>
        </w:rPr>
        <w:t xml:space="preserve">%). </w:t>
      </w:r>
      <w:r w:rsidR="00297B02">
        <w:rPr>
          <w:rFonts w:ascii="Times New Roman" w:hAnsi="Times New Roman" w:cs="Times New Roman"/>
          <w:sz w:val="28"/>
          <w:szCs w:val="28"/>
        </w:rPr>
        <w:t>В 202</w:t>
      </w:r>
      <w:r w:rsidR="00592AB8">
        <w:rPr>
          <w:rFonts w:ascii="Times New Roman" w:hAnsi="Times New Roman" w:cs="Times New Roman"/>
          <w:sz w:val="28"/>
          <w:szCs w:val="28"/>
        </w:rPr>
        <w:t>1</w:t>
      </w:r>
      <w:r w:rsidR="00297B02">
        <w:rPr>
          <w:rFonts w:ascii="Times New Roman" w:hAnsi="Times New Roman" w:cs="Times New Roman"/>
          <w:sz w:val="28"/>
          <w:szCs w:val="28"/>
        </w:rPr>
        <w:t xml:space="preserve"> году по отношению к 201</w:t>
      </w:r>
      <w:r w:rsidR="00592AB8">
        <w:rPr>
          <w:rFonts w:ascii="Times New Roman" w:hAnsi="Times New Roman" w:cs="Times New Roman"/>
          <w:sz w:val="28"/>
          <w:szCs w:val="28"/>
        </w:rPr>
        <w:t>8</w:t>
      </w:r>
      <w:r w:rsidR="00297B02">
        <w:rPr>
          <w:rFonts w:ascii="Times New Roman" w:hAnsi="Times New Roman" w:cs="Times New Roman"/>
          <w:sz w:val="28"/>
          <w:szCs w:val="28"/>
        </w:rPr>
        <w:t xml:space="preserve"> году, </w:t>
      </w:r>
      <w:proofErr w:type="gramStart"/>
      <w:r w:rsidR="00297B02">
        <w:rPr>
          <w:rFonts w:ascii="Times New Roman" w:hAnsi="Times New Roman" w:cs="Times New Roman"/>
          <w:sz w:val="28"/>
          <w:szCs w:val="28"/>
        </w:rPr>
        <w:t>планируемый объем продукции сельского хозяйства, произведенный в хозяйствах в</w:t>
      </w:r>
      <w:r w:rsidR="00592AB8">
        <w:rPr>
          <w:rFonts w:ascii="Times New Roman" w:hAnsi="Times New Roman" w:cs="Times New Roman"/>
          <w:sz w:val="28"/>
          <w:szCs w:val="28"/>
        </w:rPr>
        <w:t>сех категорий увеличится</w:t>
      </w:r>
      <w:proofErr w:type="gramEnd"/>
      <w:r w:rsidR="00592AB8">
        <w:rPr>
          <w:rFonts w:ascii="Times New Roman" w:hAnsi="Times New Roman" w:cs="Times New Roman"/>
          <w:sz w:val="28"/>
          <w:szCs w:val="28"/>
        </w:rPr>
        <w:t xml:space="preserve"> на 1</w:t>
      </w:r>
      <w:r w:rsidR="0053463A">
        <w:rPr>
          <w:rFonts w:ascii="Times New Roman" w:hAnsi="Times New Roman" w:cs="Times New Roman"/>
          <w:sz w:val="28"/>
          <w:szCs w:val="28"/>
        </w:rPr>
        <w:t>6,7</w:t>
      </w:r>
      <w:bookmarkStart w:id="0" w:name="_GoBack"/>
      <w:bookmarkEnd w:id="0"/>
      <w:r w:rsidR="00297B02">
        <w:rPr>
          <w:rFonts w:ascii="Times New Roman" w:hAnsi="Times New Roman" w:cs="Times New Roman"/>
          <w:sz w:val="28"/>
          <w:szCs w:val="28"/>
        </w:rPr>
        <w:t>%.</w:t>
      </w:r>
    </w:p>
    <w:p w:rsidR="0094733A" w:rsidRDefault="0094733A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140D" w:rsidRDefault="00F4140D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151C2" w:rsidRDefault="00F151C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C035FE" w:rsidRDefault="00F151C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Донецка по экономике                                                                      Д.В. Кравцов</w:t>
      </w: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Исп. Зыщук Ирина Леонидовна</w:t>
      </w:r>
    </w:p>
    <w:p w:rsidR="00C035FE" w:rsidRP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8 (86368) 2 30 06</w:t>
      </w:r>
    </w:p>
    <w:sectPr w:rsidR="00C035FE" w:rsidRPr="00C035FE" w:rsidSect="006C0B0F">
      <w:pgSz w:w="11906" w:h="16838"/>
      <w:pgMar w:top="851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593"/>
    <w:rsid w:val="000300A9"/>
    <w:rsid w:val="00031491"/>
    <w:rsid w:val="00077FC9"/>
    <w:rsid w:val="000C0E6C"/>
    <w:rsid w:val="00195ACC"/>
    <w:rsid w:val="00297B02"/>
    <w:rsid w:val="002A6B5A"/>
    <w:rsid w:val="00321A0B"/>
    <w:rsid w:val="003870BF"/>
    <w:rsid w:val="00457F03"/>
    <w:rsid w:val="004670F7"/>
    <w:rsid w:val="00482D2D"/>
    <w:rsid w:val="004B5981"/>
    <w:rsid w:val="004E1014"/>
    <w:rsid w:val="004F63F2"/>
    <w:rsid w:val="0053463A"/>
    <w:rsid w:val="005439F0"/>
    <w:rsid w:val="005508F5"/>
    <w:rsid w:val="00592AB8"/>
    <w:rsid w:val="006046E8"/>
    <w:rsid w:val="006165A3"/>
    <w:rsid w:val="006664F4"/>
    <w:rsid w:val="00667D52"/>
    <w:rsid w:val="00684A84"/>
    <w:rsid w:val="006A38F3"/>
    <w:rsid w:val="006C0B0F"/>
    <w:rsid w:val="00785CB2"/>
    <w:rsid w:val="007D0A03"/>
    <w:rsid w:val="007D1CF5"/>
    <w:rsid w:val="008E4DB0"/>
    <w:rsid w:val="00943141"/>
    <w:rsid w:val="0094733A"/>
    <w:rsid w:val="00960494"/>
    <w:rsid w:val="00990FCA"/>
    <w:rsid w:val="00A14F97"/>
    <w:rsid w:val="00A56CB7"/>
    <w:rsid w:val="00AA71C7"/>
    <w:rsid w:val="00AF58A7"/>
    <w:rsid w:val="00B720DE"/>
    <w:rsid w:val="00BD7DDB"/>
    <w:rsid w:val="00C035FE"/>
    <w:rsid w:val="00C34C61"/>
    <w:rsid w:val="00C93E19"/>
    <w:rsid w:val="00CF0784"/>
    <w:rsid w:val="00CF5EAC"/>
    <w:rsid w:val="00D00BC4"/>
    <w:rsid w:val="00D61A8B"/>
    <w:rsid w:val="00DE1CA5"/>
    <w:rsid w:val="00E41593"/>
    <w:rsid w:val="00E43DD4"/>
    <w:rsid w:val="00E840DD"/>
    <w:rsid w:val="00EE05FB"/>
    <w:rsid w:val="00F151C2"/>
    <w:rsid w:val="00F4140D"/>
    <w:rsid w:val="00FC7449"/>
    <w:rsid w:val="00FF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1C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1C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Tk17_3</dc:creator>
  <cp:lastModifiedBy>Специалист</cp:lastModifiedBy>
  <cp:revision>6</cp:revision>
  <cp:lastPrinted>2017-06-06T09:15:00Z</cp:lastPrinted>
  <dcterms:created xsi:type="dcterms:W3CDTF">2018-06-17T12:00:00Z</dcterms:created>
  <dcterms:modified xsi:type="dcterms:W3CDTF">2018-06-21T11:39:00Z</dcterms:modified>
</cp:coreProperties>
</file>