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D1B" w:rsidRPr="002D01ED" w:rsidRDefault="00C17D1B" w:rsidP="00FC0310">
      <w:pPr>
        <w:suppressAutoHyphens/>
        <w:ind w:firstLine="851"/>
        <w:jc w:val="center"/>
      </w:pPr>
      <w:r w:rsidRPr="002D01ED">
        <w:rPr>
          <w:noProof/>
        </w:rPr>
        <w:drawing>
          <wp:inline distT="0" distB="0" distL="0" distR="0">
            <wp:extent cx="671830" cy="695960"/>
            <wp:effectExtent l="0" t="0" r="0" b="8890"/>
            <wp:docPr id="1" name="Рисунок 1" descr="Донецк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нецк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D1B" w:rsidRPr="002D01ED" w:rsidRDefault="00C17D1B" w:rsidP="00FC0310">
      <w:pPr>
        <w:suppressAutoHyphens/>
        <w:ind w:firstLine="851"/>
        <w:jc w:val="center"/>
        <w:rPr>
          <w:b/>
          <w:sz w:val="36"/>
          <w:szCs w:val="36"/>
          <w:lang w:eastAsia="ar-SA"/>
        </w:rPr>
      </w:pPr>
      <w:r w:rsidRPr="002D01ED">
        <w:rPr>
          <w:b/>
          <w:sz w:val="36"/>
          <w:szCs w:val="36"/>
          <w:lang w:eastAsia="ar-SA"/>
        </w:rPr>
        <w:t>ДОНЕЦКАЯ ГОРОДСКАЯ ДУМА</w:t>
      </w: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0"/>
          <w:szCs w:val="20"/>
          <w:lang w:eastAsia="ar-SA"/>
        </w:rPr>
      </w:pP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РЕШЕНИЕ</w:t>
      </w:r>
    </w:p>
    <w:p w:rsidR="00B31DBB" w:rsidRPr="002D01ED" w:rsidRDefault="00B31DBB" w:rsidP="00B31DBB">
      <w:pPr>
        <w:tabs>
          <w:tab w:val="left" w:pos="4678"/>
        </w:tabs>
        <w:ind w:right="4394"/>
        <w:rPr>
          <w:b/>
          <w:sz w:val="28"/>
          <w:szCs w:val="28"/>
        </w:rPr>
      </w:pPr>
    </w:p>
    <w:p w:rsidR="00E96733" w:rsidRDefault="000B301D" w:rsidP="000B301D">
      <w:pPr>
        <w:ind w:right="4536"/>
        <w:contextualSpacing/>
        <w:jc w:val="both"/>
        <w:rPr>
          <w:b/>
          <w:sz w:val="28"/>
          <w:szCs w:val="28"/>
        </w:rPr>
      </w:pPr>
      <w:r w:rsidRPr="000B301D">
        <w:rPr>
          <w:b/>
          <w:bCs/>
          <w:sz w:val="28"/>
          <w:szCs w:val="28"/>
        </w:rPr>
        <w:t>«О внесении изменений и дополнений в Устав муниципального образования «Город Донецк»</w:t>
      </w:r>
    </w:p>
    <w:p w:rsidR="00B31DBB" w:rsidRDefault="00B31DBB" w:rsidP="00FC0310">
      <w:pPr>
        <w:ind w:right="4677"/>
        <w:contextualSpacing/>
        <w:jc w:val="both"/>
        <w:rPr>
          <w:b/>
          <w:sz w:val="28"/>
          <w:szCs w:val="28"/>
        </w:rPr>
      </w:pPr>
    </w:p>
    <w:p w:rsidR="000B301D" w:rsidRPr="006E4D20" w:rsidRDefault="000B301D" w:rsidP="00FC0310">
      <w:pPr>
        <w:ind w:right="4677"/>
        <w:contextualSpacing/>
        <w:jc w:val="both"/>
        <w:rPr>
          <w:b/>
          <w:sz w:val="28"/>
          <w:szCs w:val="28"/>
        </w:rPr>
      </w:pP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Принято</w:t>
      </w: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lang w:eastAsia="ar-SA"/>
        </w:rPr>
      </w:pPr>
      <w:r w:rsidRPr="002D01ED">
        <w:rPr>
          <w:rFonts w:eastAsia="Calibri"/>
          <w:b/>
          <w:sz w:val="28"/>
          <w:lang w:eastAsia="ar-SA"/>
        </w:rPr>
        <w:t>Донецкой городской Думой</w:t>
      </w:r>
      <w:r>
        <w:rPr>
          <w:rFonts w:eastAsia="Calibri"/>
          <w:b/>
          <w:sz w:val="28"/>
          <w:lang w:eastAsia="ar-SA"/>
        </w:rPr>
        <w:t xml:space="preserve"> </w:t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  <w:t xml:space="preserve">    </w:t>
      </w:r>
      <w:r w:rsidR="00E96733">
        <w:rPr>
          <w:rFonts w:eastAsia="Calibri"/>
          <w:b/>
          <w:sz w:val="28"/>
          <w:lang w:eastAsia="ar-SA"/>
        </w:rPr>
        <w:t>31</w:t>
      </w:r>
      <w:r w:rsidR="006D533E">
        <w:rPr>
          <w:rFonts w:eastAsia="Calibri"/>
          <w:b/>
          <w:sz w:val="28"/>
          <w:lang w:eastAsia="ar-SA"/>
        </w:rPr>
        <w:t xml:space="preserve"> июля</w:t>
      </w:r>
      <w:r>
        <w:rPr>
          <w:rFonts w:eastAsia="Calibri"/>
          <w:b/>
          <w:sz w:val="28"/>
          <w:lang w:eastAsia="ar-SA"/>
        </w:rPr>
        <w:t xml:space="preserve"> 2024</w:t>
      </w:r>
    </w:p>
    <w:p w:rsidR="00C17D1B" w:rsidRDefault="00C17D1B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6733" w:rsidRDefault="00E96733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301D" w:rsidRPr="000B301D" w:rsidRDefault="000B301D" w:rsidP="000B301D">
      <w:pPr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bookmarkStart w:id="0" w:name="Par112"/>
      <w:bookmarkStart w:id="1" w:name="Par119"/>
      <w:bookmarkStart w:id="2" w:name="Par129"/>
      <w:bookmarkStart w:id="3" w:name="Par131"/>
      <w:bookmarkEnd w:id="0"/>
      <w:bookmarkEnd w:id="1"/>
      <w:bookmarkEnd w:id="2"/>
      <w:bookmarkEnd w:id="3"/>
      <w:r w:rsidRPr="000B301D">
        <w:rPr>
          <w:rFonts w:eastAsia="Calibri"/>
          <w:sz w:val="28"/>
          <w:szCs w:val="28"/>
          <w:lang w:eastAsia="ar-SA"/>
        </w:rPr>
        <w:t xml:space="preserve">В соответствии со статьей 44 Федерального закона от 06.10.2003 №131-ФЗ «Об общих принципах организации местного самоуправления в Российской Федерации» в целях приведения Устава муниципального образования «Город Донецк» в соответствие с федеральным законодательством Донецкая городская Дума </w:t>
      </w:r>
      <w:r w:rsidRPr="000B301D">
        <w:rPr>
          <w:rFonts w:eastAsia="Calibri"/>
          <w:b/>
          <w:sz w:val="28"/>
          <w:szCs w:val="28"/>
          <w:lang w:eastAsia="ar-SA"/>
        </w:rPr>
        <w:t>РЕШИЛА: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1. Внести в Устав муниципального образования «Город Донецк», принятый решением Донецкой городской Думы от 30.10.2014 №105, следующие изменения: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 xml:space="preserve">1) наименование изложить в следующей редакции: 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«Устав муниципального образования городского округа «Город Донецк» Ростовской области»;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2) в статье 1: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а) наименование изложить в следующей редакции: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bCs/>
          <w:sz w:val="28"/>
          <w:szCs w:val="28"/>
        </w:rPr>
      </w:pPr>
      <w:r w:rsidRPr="000B301D">
        <w:rPr>
          <w:rFonts w:eastAsia="Calibri"/>
          <w:sz w:val="28"/>
          <w:szCs w:val="28"/>
          <w:lang w:eastAsia="ar-SA"/>
        </w:rPr>
        <w:t>«</w:t>
      </w:r>
      <w:r w:rsidRPr="000B301D">
        <w:rPr>
          <w:sz w:val="28"/>
          <w:szCs w:val="28"/>
        </w:rPr>
        <w:t xml:space="preserve">Статья 1. </w:t>
      </w:r>
      <w:r w:rsidRPr="000B301D">
        <w:rPr>
          <w:b/>
          <w:bCs/>
          <w:sz w:val="28"/>
          <w:szCs w:val="28"/>
        </w:rPr>
        <w:t>Статус и границы муниципального образования городского округа «Город Донецк» Ростовской области»</w:t>
      </w:r>
      <w:r w:rsidRPr="000B301D">
        <w:rPr>
          <w:bCs/>
          <w:sz w:val="28"/>
          <w:szCs w:val="28"/>
        </w:rPr>
        <w:t>;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 w:rsidRPr="000B301D">
        <w:rPr>
          <w:bCs/>
          <w:sz w:val="28"/>
          <w:szCs w:val="28"/>
        </w:rPr>
        <w:t>б) части 1 и 2 изложить в следующей редакции: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 w:rsidRPr="000B301D">
        <w:rPr>
          <w:bCs/>
          <w:sz w:val="28"/>
          <w:szCs w:val="28"/>
        </w:rPr>
        <w:t>«1. Статус и границы муниципального образования городского округа «Город Донецк» Ростовской области (далее также – город Донецк) определены Областным законом от 14.12.2004 № 215 -ЗС «Об установлении границы и наделении статусом городского округа муниципального образования «Город Донецк».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 w:rsidRPr="000B301D">
        <w:rPr>
          <w:bCs/>
          <w:sz w:val="28"/>
          <w:szCs w:val="28"/>
        </w:rPr>
        <w:t>2. Город Донецк является городским округом. Город Донецк расположен на территории Ростовской области.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 w:rsidRPr="000B301D">
        <w:rPr>
          <w:bCs/>
          <w:sz w:val="28"/>
          <w:szCs w:val="28"/>
        </w:rPr>
        <w:t>Наименование города Донецка – муниципальное образование городской округ «Город Донецк» Ростовской области.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 w:rsidRPr="000B301D">
        <w:rPr>
          <w:bCs/>
          <w:sz w:val="28"/>
          <w:szCs w:val="28"/>
        </w:rPr>
        <w:t>Сокращенное наименование – город Донецк.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 w:rsidRPr="000B301D">
        <w:rPr>
          <w:bCs/>
          <w:sz w:val="28"/>
          <w:szCs w:val="28"/>
        </w:rPr>
        <w:t>Используемые в муниципальных правовых актах города Донецка наименования «муниципальное образование городской округ «Город Донецк» Ростовской области», «муниципальное образование городской округ «Город Донецк», «муниципальное образование «Город Донецк», «городской округ «Город Донецк» и «Город Донецк» являются равнозначными и применяются в одном значении.»;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lastRenderedPageBreak/>
        <w:t>3) в статье 3: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а) пункт 15 изложить в следующей редакции: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«15) организация мероприятий по охране окружающей среды в границах города Донецка,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города Донецка;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б) пункт 34 изложить в следующей редакции: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color w:val="FF0000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 xml:space="preserve">«34) осуществление муниципального контроля в области охраны и использования особо охраняемых природных территорий местного значения;»; 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в) пункт 38 изложить в следующей редакции: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«38)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городе Донецке;»;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г) пункт 39 дополнить словами «, а также правил использования водных объектов для рекреационных целей»;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д) дополнить пунктом 47 следующего содержания: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«47)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образования «Город Донецк».»;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4) в статье 9: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0B301D">
        <w:rPr>
          <w:rFonts w:eastAsia="Calibri"/>
          <w:sz w:val="28"/>
          <w:szCs w:val="28"/>
          <w:lang w:eastAsia="ar-SA"/>
        </w:rPr>
        <w:t>а) в части 4 слова «</w:t>
      </w:r>
      <w:r w:rsidRPr="000B301D">
        <w:rPr>
          <w:sz w:val="28"/>
          <w:szCs w:val="28"/>
        </w:rPr>
        <w:t>Избирательную комиссию города Донецка» заменить словами</w:t>
      </w:r>
      <w:r w:rsidRPr="000B301D">
        <w:rPr>
          <w:rFonts w:eastAsia="Calibri"/>
          <w:sz w:val="28"/>
          <w:szCs w:val="28"/>
          <w:lang w:eastAsia="ar-SA"/>
        </w:rPr>
        <w:t xml:space="preserve"> «</w:t>
      </w:r>
      <w:r w:rsidRPr="000B301D">
        <w:rPr>
          <w:sz w:val="28"/>
          <w:szCs w:val="28"/>
        </w:rPr>
        <w:t>организующую референдум территориальную избирательную комиссию»;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б) в части 5 слова «Избирательная комиссия города Донецка» заменить словами «Организующая референдум территориальная избирательная комиссия»;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в) в части 7 слова «Избирательная комиссия города Донецка» заменить словами «организующая референдум территориальная избирательная комиссия»;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0B301D">
        <w:rPr>
          <w:rFonts w:eastAsia="Calibri"/>
          <w:sz w:val="28"/>
          <w:szCs w:val="28"/>
          <w:lang w:eastAsia="ar-SA"/>
        </w:rPr>
        <w:t>г) в части 8 слова «</w:t>
      </w:r>
      <w:r w:rsidRPr="000B301D">
        <w:rPr>
          <w:sz w:val="28"/>
          <w:szCs w:val="28"/>
        </w:rPr>
        <w:t>Избирательную комиссию города Донецка» заменить словами</w:t>
      </w:r>
      <w:r w:rsidRPr="000B301D">
        <w:rPr>
          <w:rFonts w:eastAsia="Calibri"/>
          <w:sz w:val="28"/>
          <w:szCs w:val="28"/>
          <w:lang w:eastAsia="ar-SA"/>
        </w:rPr>
        <w:t xml:space="preserve"> «</w:t>
      </w:r>
      <w:r w:rsidRPr="000B301D">
        <w:rPr>
          <w:sz w:val="28"/>
          <w:szCs w:val="28"/>
        </w:rPr>
        <w:t>организующую референдум территориальную избирательную комиссию»;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>д) в части 9: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>в абзаце первом слова «Избирательная комиссия города Донецка» заменить словами «организующая референдум территориальная избирательная комиссия»;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>в абзаце втором слова «Избирательная комиссия города Донецка» заменить словами «организующая референдум территориальная избирательная комиссия»;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>5) пункт 2 части 3 статьи 10 изложить в следующей редакции: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>«2) территориальная избирательная комиссия, организующая референдум;»;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>6) в статье 12: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lastRenderedPageBreak/>
        <w:t>а) в части 4 слова «Избирательную комиссию города Донецка» заменить словами «организующую референдум территориальную избирательную комиссию»;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б) в части 6 слова «Избирательная комиссия города Донецка» заменить словами «организующая референдум территориальная избирательная комиссия»;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в) в части 7 слова «Избирательная комиссия города Донецка» заменить словами «организующая референдум территориальная избирательная комиссия»;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 xml:space="preserve">г) в части 9: 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в абзаце первом слова «Избирательная комиссия города Донецка» заменить словами «организующая референдум территориальная избирательная комиссия»;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в абзаце втором слова «Избирательная комиссия города Донецка» заменить словами «организующая референдум территориальная избирательная комиссия»;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7) статью 41 признать утратившей силу;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8) статью 33 дополнить частью 7.1 следующего содержания: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 xml:space="preserve">«7.1. Глава Администрации города Донецка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</w:t>
      </w:r>
      <w:r w:rsidRPr="000B301D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 w:rsidRPr="000B301D">
        <w:rPr>
          <w:rFonts w:eastAsia="Calibri"/>
          <w:sz w:val="28"/>
          <w:szCs w:val="28"/>
          <w:lang w:eastAsia="ar-SA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N 273-ФЗ «О противодействии коррупции».»;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9) в части 1 статьи 39: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а) пункт 13 изложить в следующей редакции: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«13) организация мероприятий по охране окружающей среды в границах города Донецка, в том числе организация и проведение в соответс</w:t>
      </w:r>
      <w:bookmarkStart w:id="4" w:name="_GoBack"/>
      <w:bookmarkEnd w:id="4"/>
      <w:r w:rsidRPr="000B301D">
        <w:rPr>
          <w:rFonts w:eastAsia="Calibri"/>
          <w:sz w:val="28"/>
          <w:szCs w:val="28"/>
          <w:lang w:eastAsia="ar-SA"/>
        </w:rPr>
        <w:t>твии с законодательством в области охраны окружающей среды общественных обсуждений планируемой хозяйственной и иной деятельности на территории города Донецка;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б) пункт 33 изложить в следующей редакции:</w:t>
      </w:r>
    </w:p>
    <w:p w:rsidR="000B301D" w:rsidRPr="000B301D" w:rsidRDefault="000B301D" w:rsidP="000B301D">
      <w:pPr>
        <w:widowControl w:val="0"/>
        <w:tabs>
          <w:tab w:val="left" w:pos="1134"/>
        </w:tabs>
        <w:suppressAutoHyphens/>
        <w:ind w:firstLine="851"/>
        <w:jc w:val="both"/>
        <w:rPr>
          <w:rFonts w:eastAsia="Calibri"/>
          <w:color w:val="FF0000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 xml:space="preserve">«33) осуществление муниципального контроля в области охраны и использования особо охраняемых природных территорий местного значения;»; </w:t>
      </w:r>
    </w:p>
    <w:p w:rsidR="000B301D" w:rsidRPr="000B301D" w:rsidRDefault="000B301D" w:rsidP="000B301D">
      <w:pPr>
        <w:widowControl w:val="0"/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в) пункт 36 дополнить словами «, а также правил использования водных объектов для рекреационных целей»;</w:t>
      </w:r>
    </w:p>
    <w:p w:rsidR="000B301D" w:rsidRPr="000B301D" w:rsidRDefault="000B301D" w:rsidP="000B301D">
      <w:pPr>
        <w:widowControl w:val="0"/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>г) пункт 40 изложить в следующей редакции:</w:t>
      </w:r>
    </w:p>
    <w:p w:rsidR="000B301D" w:rsidRPr="000B301D" w:rsidRDefault="000B301D" w:rsidP="000B301D">
      <w:pPr>
        <w:widowControl w:val="0"/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>«40) учреждает печатное средство массовой информации и (или) сетевое издание для обнародования муниципальных правовых актов, доведения до сведения жителей муниципального образования официальной информации;»;</w:t>
      </w:r>
    </w:p>
    <w:p w:rsidR="000B301D" w:rsidRPr="000B301D" w:rsidRDefault="000B301D" w:rsidP="000B301D">
      <w:pPr>
        <w:widowControl w:val="0"/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0B301D">
        <w:rPr>
          <w:rFonts w:eastAsia="Calibri"/>
          <w:sz w:val="28"/>
          <w:szCs w:val="28"/>
          <w:lang w:eastAsia="ar-SA"/>
        </w:rPr>
        <w:t xml:space="preserve">д) в пункте 41 слова «федеральными законами» заменить словами «Федеральным законом </w:t>
      </w:r>
      <w:r w:rsidRPr="000B301D">
        <w:rPr>
          <w:sz w:val="28"/>
          <w:szCs w:val="28"/>
        </w:rPr>
        <w:t>«Об общих принципах организации местного самоуправления в Российской Федерации»;</w:t>
      </w:r>
    </w:p>
    <w:p w:rsidR="000B301D" w:rsidRPr="000B301D" w:rsidRDefault="000B301D" w:rsidP="000B301D">
      <w:pPr>
        <w:widowControl w:val="0"/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lastRenderedPageBreak/>
        <w:t>е) дополнить пунктом 43.1 следующего содержания:</w:t>
      </w:r>
    </w:p>
    <w:p w:rsidR="000B301D" w:rsidRPr="000B301D" w:rsidRDefault="000B301D" w:rsidP="000B301D">
      <w:pPr>
        <w:widowControl w:val="0"/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sz w:val="28"/>
          <w:szCs w:val="28"/>
        </w:rPr>
        <w:t>«</w:t>
      </w:r>
      <w:r w:rsidRPr="000B301D">
        <w:rPr>
          <w:rFonts w:eastAsia="Calibri"/>
          <w:sz w:val="28"/>
          <w:szCs w:val="28"/>
          <w:lang w:eastAsia="ar-SA"/>
        </w:rPr>
        <w:t>43.1) осуществляет выявления объектов накопленного вреда окружающей среде и организацию ликвидации такого вреда применительно к территориям, расположенным в границах земельных участков, находящихся в собственности муниципального образования «Город Донецк».»;</w:t>
      </w:r>
    </w:p>
    <w:p w:rsidR="000B301D" w:rsidRPr="000B301D" w:rsidRDefault="000B301D" w:rsidP="000B301D">
      <w:pPr>
        <w:widowControl w:val="0"/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ё) пункт 44 изложить в следующей редакции:</w:t>
      </w:r>
    </w:p>
    <w:p w:rsidR="000B301D" w:rsidRPr="000B301D" w:rsidRDefault="000B301D" w:rsidP="000B301D">
      <w:pPr>
        <w:widowControl w:val="0"/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«44) организует и осуществляет мероприятия по работе с детьми и молодежью, участвует в реализации молодежной политики, разработке и реализации мер по обеспечению и защите прав и законных интересов молодежи, разработке и реализации муниципальных программ по основным направлениям реализации молодежной политики, организует и осуществляет мониторинг реализации молодежной политики в городе Донецке;»;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10) в статье 42: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а) часть 14 дополнить пунктом 10.1 следующего содержания: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«10.1) приобретения им статуса иностранного агента;»;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б) дополнить частью 17 следующего содержания: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 xml:space="preserve">«17. </w:t>
      </w:r>
      <w:r w:rsidRPr="000B301D">
        <w:rPr>
          <w:sz w:val="28"/>
          <w:szCs w:val="28"/>
        </w:rPr>
        <w:t>Председатель городской Думы – глава города Донецка, депутат Донецкой городской Думы</w:t>
      </w:r>
      <w:r w:rsidRPr="000B301D">
        <w:rPr>
          <w:rFonts w:eastAsia="Calibri"/>
          <w:sz w:val="28"/>
          <w:szCs w:val="28"/>
          <w:lang w:eastAsia="ar-SA"/>
        </w:rPr>
        <w:t xml:space="preserve">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0B301D">
        <w:rPr>
          <w:sz w:val="28"/>
          <w:szCs w:val="28"/>
        </w:rPr>
        <w:t xml:space="preserve">Федеральным законом «Об общих принципах организации местного самоуправления в Российской Федерации» </w:t>
      </w:r>
      <w:r w:rsidRPr="000B301D">
        <w:rPr>
          <w:rFonts w:eastAsia="Calibri"/>
          <w:sz w:val="28"/>
          <w:szCs w:val="28"/>
          <w:lang w:eastAsia="ar-SA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N 273-ФЗ «О противодействии коррупции».»;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0B301D">
        <w:rPr>
          <w:rFonts w:eastAsia="Calibri"/>
          <w:sz w:val="28"/>
          <w:szCs w:val="28"/>
          <w:lang w:eastAsia="ar-SA"/>
        </w:rPr>
        <w:t>11) части 1 и 2 статьи 63 изложить в следующей редакции: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>«1.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город Донецк, а также соглашения, заключаемые между органами местного самоуправления, вступают в силу после их официального обнародования в порядке, предусмотренном частью 2 настоящей статьи.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>Иные муниципальные правовые акты вступают в силу со дня их принятия (издания), если иной срок вступления в силу не предусмотрен самим актом.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>Муниципальные нормативные правовые акты Донецкой городской Думы о налогах и сборах вступают в силу в соответствии с Налоговым кодексом Российской Федерации.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>2. Обнародование муниципальных нормативных правовых актов, в том числе соглашений, заключаемых между органами местного самоуправления, производится путем их официального опубликования.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 xml:space="preserve">Официальным опубликованием муниципального правового акта, в том числе соглашения, заключаемого между органами местного самоуправления, считается первая публикация его полного текста в периодическом печатном издании  в газете (приложении к газете) «Донецкий рабочий» или первое размещение его полного текста в сетевом издании </w:t>
      </w:r>
      <w:proofErr w:type="spellStart"/>
      <w:r w:rsidRPr="000B301D">
        <w:rPr>
          <w:sz w:val="28"/>
          <w:szCs w:val="28"/>
        </w:rPr>
        <w:t>Donetski</w:t>
      </w:r>
      <w:proofErr w:type="spellEnd"/>
      <w:r w:rsidRPr="000B301D">
        <w:rPr>
          <w:sz w:val="28"/>
          <w:szCs w:val="28"/>
        </w:rPr>
        <w:t xml:space="preserve"> </w:t>
      </w:r>
      <w:proofErr w:type="spellStart"/>
      <w:r w:rsidRPr="000B301D">
        <w:rPr>
          <w:sz w:val="28"/>
          <w:szCs w:val="28"/>
        </w:rPr>
        <w:t>rabochi</w:t>
      </w:r>
      <w:proofErr w:type="spellEnd"/>
      <w:r w:rsidRPr="000B301D">
        <w:rPr>
          <w:sz w:val="28"/>
          <w:szCs w:val="28"/>
        </w:rPr>
        <w:t xml:space="preserve"> (доменное </w:t>
      </w:r>
      <w:r w:rsidRPr="000B301D">
        <w:rPr>
          <w:sz w:val="28"/>
          <w:szCs w:val="28"/>
        </w:rPr>
        <w:lastRenderedPageBreak/>
        <w:t>имя сайта в информационно-телекоммуникационной сети «Интернет»: DONETSK-DR.RU; регистрация в качестве сетевого издания Эл № ФС77-79436 от 02.11.2020). Порядок опубликования муниципального правового акта, в том числе соглашения, заключаемого между органами местного самоуправления или первое размещение его полного текста в сетевом издании, в части неурегулированной настоящей статьей, утверждается правовым актом соответствующего органа местного самоуправления.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0B301D">
        <w:rPr>
          <w:sz w:val="28"/>
          <w:szCs w:val="28"/>
        </w:rPr>
        <w:t>Для официального опубликования Устава муниципального образования «Город Донецк», муниципального правового акта о внесении изменений и дополнений в Устав муниципального образования «Город Донецк» органы местного самоуправления вправе также использовать портал Министерства юстиции Российской Федерации «Нормативные правовые акты в Российской Федерации» (http://pravo-minjust.ru, http://право-минюст.рф, регистрация в качестве сетевого издания Эл № ФС77-72471 от 05 марта 2018 года).</w:t>
      </w:r>
      <w:r w:rsidRPr="000B301D">
        <w:rPr>
          <w:rFonts w:eastAsia="Calibri"/>
          <w:sz w:val="28"/>
          <w:szCs w:val="28"/>
          <w:lang w:eastAsia="en-US"/>
        </w:rPr>
        <w:t>»;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right="-1" w:firstLine="851"/>
        <w:jc w:val="both"/>
        <w:rPr>
          <w:rFonts w:eastAsia="Calibri"/>
          <w:sz w:val="28"/>
          <w:szCs w:val="28"/>
          <w:lang w:eastAsia="en-US"/>
        </w:rPr>
      </w:pPr>
      <w:r w:rsidRPr="000B301D">
        <w:rPr>
          <w:rFonts w:eastAsia="Calibri"/>
          <w:sz w:val="28"/>
          <w:szCs w:val="28"/>
          <w:lang w:eastAsia="en-US"/>
        </w:rPr>
        <w:t>12) часть 2 статьи 78 дополнить пунктом 6 следующего содержания:</w:t>
      </w:r>
    </w:p>
    <w:p w:rsidR="000B301D" w:rsidRPr="000B301D" w:rsidRDefault="000B301D" w:rsidP="000B301D">
      <w:pPr>
        <w:widowControl w:val="0"/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0B301D">
        <w:rPr>
          <w:rFonts w:eastAsia="Calibri"/>
          <w:sz w:val="28"/>
          <w:szCs w:val="28"/>
          <w:lang w:eastAsia="en-US"/>
        </w:rPr>
        <w:t>«6) приобретение им статуса иностранного агента;».</w:t>
      </w:r>
    </w:p>
    <w:p w:rsidR="000B301D" w:rsidRPr="000B301D" w:rsidRDefault="000B301D" w:rsidP="000B301D">
      <w:pPr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  <w:r w:rsidRPr="000B301D">
        <w:rPr>
          <w:rFonts w:eastAsia="Calibri"/>
          <w:color w:val="000000"/>
          <w:sz w:val="28"/>
          <w:szCs w:val="28"/>
          <w:lang w:eastAsia="ar-SA"/>
        </w:rPr>
        <w:t xml:space="preserve">2. </w:t>
      </w:r>
      <w:r w:rsidRPr="000B301D">
        <w:rPr>
          <w:rFonts w:eastAsia="Calibri"/>
          <w:sz w:val="28"/>
          <w:szCs w:val="22"/>
          <w:lang w:eastAsia="ar-SA"/>
        </w:rPr>
        <w:t>Опубликовать настоящее решение в городской общественно-политической газете «Донецкий рабочий» и разместить на официальном сайте Администрации города Донецка в информационно-телекоммуникационной сети «Интернет».</w:t>
      </w:r>
    </w:p>
    <w:p w:rsidR="000B301D" w:rsidRPr="000B301D" w:rsidRDefault="000B301D" w:rsidP="000B301D">
      <w:pPr>
        <w:widowControl w:val="0"/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  <w:r w:rsidRPr="000B301D">
        <w:rPr>
          <w:rFonts w:eastAsia="Calibri"/>
          <w:sz w:val="28"/>
          <w:szCs w:val="22"/>
          <w:lang w:eastAsia="ar-SA"/>
        </w:rPr>
        <w:t>3. Настоящее решение вступает в силу со дня его официального опубликования, произведенного после его государственной регистрации, за исключением подпунктов «а» и «б» подпункта 3 пункта 1, подпунктов «а» и «б» подпункта 9 пункта 1.</w:t>
      </w:r>
    </w:p>
    <w:p w:rsidR="000B301D" w:rsidRPr="000B301D" w:rsidRDefault="000B301D" w:rsidP="000B301D">
      <w:pPr>
        <w:widowControl w:val="0"/>
        <w:tabs>
          <w:tab w:val="left" w:pos="1134"/>
        </w:tabs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  <w:r w:rsidRPr="000B301D">
        <w:rPr>
          <w:rFonts w:eastAsia="Calibri"/>
          <w:sz w:val="28"/>
          <w:szCs w:val="22"/>
          <w:lang w:eastAsia="ar-SA"/>
        </w:rPr>
        <w:t>Подпункты «а» и «б» подпункта 3 пункта 1, подпункты «а» и «б» подпункта 9 пункта 1 настоящего решения вступают в силу с 01 сентября 2024 года, но не ранее дня его официального опубликования, произведенного после его государственной регистрации.</w:t>
      </w:r>
    </w:p>
    <w:p w:rsidR="00C17D1B" w:rsidRDefault="00C17D1B" w:rsidP="000B301D">
      <w:pPr>
        <w:suppressAutoHyphens/>
        <w:spacing w:line="276" w:lineRule="auto"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FC0310" w:rsidRDefault="00FC0310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E96733" w:rsidRPr="002D01ED" w:rsidRDefault="00E96733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Calibri"/>
          <w:sz w:val="28"/>
          <w:szCs w:val="22"/>
          <w:lang w:eastAsia="ar-SA"/>
        </w:rPr>
      </w:pPr>
      <w:r>
        <w:rPr>
          <w:rFonts w:eastAsia="Calibri"/>
          <w:sz w:val="28"/>
          <w:szCs w:val="22"/>
          <w:lang w:eastAsia="ar-SA"/>
        </w:rPr>
        <w:t>Председатель городской Думы-</w:t>
      </w: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  <w:r>
        <w:rPr>
          <w:rFonts w:eastAsia="Calibri"/>
          <w:sz w:val="28"/>
          <w:szCs w:val="22"/>
          <w:lang w:eastAsia="ar-SA"/>
        </w:rPr>
        <w:t>глава города Донецка</w:t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  <w:t>А.В. Клименко</w:t>
      </w:r>
    </w:p>
    <w:p w:rsidR="00C17D1B" w:rsidRDefault="00C17D1B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FC0310" w:rsidRDefault="00FC0310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E96733" w:rsidRDefault="00E96733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E96733" w:rsidRDefault="00E96733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C17D1B" w:rsidRPr="002D01ED" w:rsidRDefault="00C17D1B" w:rsidP="00C17D1B">
      <w:pPr>
        <w:jc w:val="both"/>
        <w:rPr>
          <w:rFonts w:eastAsia="Calibri"/>
          <w:sz w:val="28"/>
          <w:lang w:eastAsia="ar-SA"/>
        </w:rPr>
      </w:pPr>
      <w:r w:rsidRPr="002D01ED">
        <w:rPr>
          <w:rFonts w:eastAsia="Calibri"/>
          <w:sz w:val="28"/>
          <w:lang w:eastAsia="ar-SA"/>
        </w:rPr>
        <w:t>г. Донецк</w:t>
      </w:r>
    </w:p>
    <w:p w:rsidR="00C17D1B" w:rsidRPr="002D01ED" w:rsidRDefault="000B301D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>31 июля</w:t>
      </w:r>
      <w:r w:rsidR="00C17D1B">
        <w:rPr>
          <w:rFonts w:eastAsia="Calibri"/>
          <w:sz w:val="28"/>
          <w:lang w:eastAsia="ar-SA"/>
        </w:rPr>
        <w:t xml:space="preserve"> </w:t>
      </w:r>
      <w:r w:rsidR="00C17D1B" w:rsidRPr="002D01ED">
        <w:rPr>
          <w:rFonts w:eastAsia="Calibri"/>
          <w:sz w:val="28"/>
          <w:lang w:eastAsia="ar-SA"/>
        </w:rPr>
        <w:t>202</w:t>
      </w:r>
      <w:r w:rsidR="00C17D1B">
        <w:rPr>
          <w:rFonts w:eastAsia="Calibri"/>
          <w:sz w:val="28"/>
          <w:lang w:eastAsia="ar-SA"/>
        </w:rPr>
        <w:t>4</w:t>
      </w:r>
      <w:r w:rsidR="00C17D1B" w:rsidRPr="002D01ED">
        <w:rPr>
          <w:rFonts w:eastAsia="Calibri"/>
          <w:sz w:val="28"/>
          <w:lang w:eastAsia="ar-SA"/>
        </w:rPr>
        <w:t xml:space="preserve"> года</w:t>
      </w:r>
    </w:p>
    <w:p w:rsidR="00C17D1B" w:rsidRPr="001235E9" w:rsidRDefault="00C17D1B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 xml:space="preserve">№ </w:t>
      </w:r>
      <w:r w:rsidR="000B301D">
        <w:rPr>
          <w:rFonts w:eastAsia="Calibri"/>
          <w:sz w:val="28"/>
          <w:lang w:eastAsia="ar-SA"/>
        </w:rPr>
        <w:t>316</w:t>
      </w:r>
    </w:p>
    <w:p w:rsidR="00C17D1B" w:rsidRDefault="00C17D1B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E96733" w:rsidRDefault="00E96733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E96733" w:rsidRDefault="00E96733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C17D1B" w:rsidRDefault="00C17D1B" w:rsidP="006D533E">
      <w:pPr>
        <w:rPr>
          <w:i/>
          <w:sz w:val="20"/>
          <w:szCs w:val="20"/>
          <w:lang w:eastAsia="ar-SA"/>
        </w:rPr>
      </w:pPr>
      <w:r w:rsidRPr="002D01ED">
        <w:rPr>
          <w:i/>
          <w:color w:val="000000"/>
          <w:sz w:val="20"/>
          <w:szCs w:val="20"/>
        </w:rPr>
        <w:t xml:space="preserve">Решение </w:t>
      </w:r>
      <w:r w:rsidRPr="001F6C9F">
        <w:rPr>
          <w:i/>
          <w:color w:val="000000"/>
          <w:sz w:val="20"/>
          <w:szCs w:val="20"/>
        </w:rPr>
        <w:t xml:space="preserve">внесено </w:t>
      </w:r>
      <w:r w:rsidR="00451784">
        <w:rPr>
          <w:i/>
          <w:sz w:val="20"/>
          <w:szCs w:val="20"/>
          <w:lang w:eastAsia="ar-SA"/>
        </w:rPr>
        <w:t>Донецкой городской Думой</w:t>
      </w:r>
    </w:p>
    <w:sectPr w:rsidR="00C17D1B" w:rsidSect="002A25BC">
      <w:footerReference w:type="default" r:id="rId9"/>
      <w:pgSz w:w="11906" w:h="16838"/>
      <w:pgMar w:top="567" w:right="849" w:bottom="426" w:left="1418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59B" w:rsidRDefault="0037559B" w:rsidP="003E5A38">
      <w:r>
        <w:separator/>
      </w:r>
    </w:p>
  </w:endnote>
  <w:endnote w:type="continuationSeparator" w:id="0">
    <w:p w:rsidR="0037559B" w:rsidRDefault="0037559B" w:rsidP="003E5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72D" w:rsidRDefault="009727CA">
    <w:pPr>
      <w:pStyle w:val="ad"/>
      <w:jc w:val="right"/>
    </w:pPr>
    <w:r>
      <w:rPr>
        <w:noProof/>
      </w:rPr>
      <w:fldChar w:fldCharType="begin"/>
    </w:r>
    <w:r w:rsidR="00C17D1B">
      <w:rPr>
        <w:noProof/>
      </w:rPr>
      <w:instrText>PAGE   \* MERGEFORMAT</w:instrText>
    </w:r>
    <w:r>
      <w:rPr>
        <w:noProof/>
      </w:rPr>
      <w:fldChar w:fldCharType="separate"/>
    </w:r>
    <w:r w:rsidR="002A25BC">
      <w:rPr>
        <w:noProof/>
      </w:rPr>
      <w:t>3</w:t>
    </w:r>
    <w:r>
      <w:rPr>
        <w:noProof/>
      </w:rPr>
      <w:fldChar w:fldCharType="end"/>
    </w:r>
  </w:p>
  <w:p w:rsidR="00C2472D" w:rsidRDefault="00C2472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59B" w:rsidRDefault="0037559B" w:rsidP="003E5A38">
      <w:r>
        <w:separator/>
      </w:r>
    </w:p>
  </w:footnote>
  <w:footnote w:type="continuationSeparator" w:id="0">
    <w:p w:rsidR="0037559B" w:rsidRDefault="0037559B" w:rsidP="003E5A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273ED9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4"/>
      <w:numFmt w:val="decimal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sz w:val="28"/>
        <w:szCs w:val="28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9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0"/>
        </w:tabs>
        <w:ind w:left="2689" w:hanging="360"/>
      </w:pPr>
    </w:lvl>
  </w:abstractNum>
  <w:abstractNum w:abstractNumId="6">
    <w:nsid w:val="05DA2AC4"/>
    <w:multiLevelType w:val="hybridMultilevel"/>
    <w:tmpl w:val="2BCC9EA0"/>
    <w:lvl w:ilvl="0" w:tplc="DCB231F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81B34ED"/>
    <w:multiLevelType w:val="multilevel"/>
    <w:tmpl w:val="4420CAA2"/>
    <w:styleLink w:val="WW8Num1"/>
    <w:lvl w:ilvl="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0D610372"/>
    <w:multiLevelType w:val="hybridMultilevel"/>
    <w:tmpl w:val="D9C276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065057"/>
    <w:multiLevelType w:val="hybridMultilevel"/>
    <w:tmpl w:val="FDFC456A"/>
    <w:lvl w:ilvl="0" w:tplc="5DF6427C">
      <w:start w:val="1"/>
      <w:numFmt w:val="decimal"/>
      <w:lvlText w:val="%1."/>
      <w:lvlJc w:val="left"/>
      <w:pPr>
        <w:ind w:left="12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7" w:hanging="360"/>
      </w:pPr>
    </w:lvl>
    <w:lvl w:ilvl="2" w:tplc="0419001B" w:tentative="1">
      <w:start w:val="1"/>
      <w:numFmt w:val="lowerRoman"/>
      <w:lvlText w:val="%3."/>
      <w:lvlJc w:val="right"/>
      <w:pPr>
        <w:ind w:left="2667" w:hanging="180"/>
      </w:pPr>
    </w:lvl>
    <w:lvl w:ilvl="3" w:tplc="0419000F" w:tentative="1">
      <w:start w:val="1"/>
      <w:numFmt w:val="decimal"/>
      <w:lvlText w:val="%4."/>
      <w:lvlJc w:val="left"/>
      <w:pPr>
        <w:ind w:left="3387" w:hanging="360"/>
      </w:pPr>
    </w:lvl>
    <w:lvl w:ilvl="4" w:tplc="04190019" w:tentative="1">
      <w:start w:val="1"/>
      <w:numFmt w:val="lowerLetter"/>
      <w:lvlText w:val="%5."/>
      <w:lvlJc w:val="left"/>
      <w:pPr>
        <w:ind w:left="4107" w:hanging="360"/>
      </w:pPr>
    </w:lvl>
    <w:lvl w:ilvl="5" w:tplc="0419001B" w:tentative="1">
      <w:start w:val="1"/>
      <w:numFmt w:val="lowerRoman"/>
      <w:lvlText w:val="%6."/>
      <w:lvlJc w:val="right"/>
      <w:pPr>
        <w:ind w:left="4827" w:hanging="180"/>
      </w:pPr>
    </w:lvl>
    <w:lvl w:ilvl="6" w:tplc="0419000F" w:tentative="1">
      <w:start w:val="1"/>
      <w:numFmt w:val="decimal"/>
      <w:lvlText w:val="%7."/>
      <w:lvlJc w:val="left"/>
      <w:pPr>
        <w:ind w:left="5547" w:hanging="360"/>
      </w:pPr>
    </w:lvl>
    <w:lvl w:ilvl="7" w:tplc="04190019" w:tentative="1">
      <w:start w:val="1"/>
      <w:numFmt w:val="lowerLetter"/>
      <w:lvlText w:val="%8."/>
      <w:lvlJc w:val="left"/>
      <w:pPr>
        <w:ind w:left="6267" w:hanging="360"/>
      </w:pPr>
    </w:lvl>
    <w:lvl w:ilvl="8" w:tplc="0419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0">
    <w:nsid w:val="111620AA"/>
    <w:multiLevelType w:val="hybridMultilevel"/>
    <w:tmpl w:val="B5504B70"/>
    <w:lvl w:ilvl="0" w:tplc="B75CF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CC1A6E"/>
    <w:multiLevelType w:val="hybridMultilevel"/>
    <w:tmpl w:val="2728B31A"/>
    <w:lvl w:ilvl="0" w:tplc="72B4CB68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2">
    <w:nsid w:val="16BE2E48"/>
    <w:multiLevelType w:val="hybridMultilevel"/>
    <w:tmpl w:val="A26CA250"/>
    <w:lvl w:ilvl="0" w:tplc="89E463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9AC131D"/>
    <w:multiLevelType w:val="hybridMultilevel"/>
    <w:tmpl w:val="5A8E737A"/>
    <w:lvl w:ilvl="0" w:tplc="A1467A30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4">
    <w:nsid w:val="1DF8678D"/>
    <w:multiLevelType w:val="multilevel"/>
    <w:tmpl w:val="8FA414E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1E793475"/>
    <w:multiLevelType w:val="hybridMultilevel"/>
    <w:tmpl w:val="876CA59A"/>
    <w:lvl w:ilvl="0" w:tplc="49989AD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2AE3250"/>
    <w:multiLevelType w:val="hybridMultilevel"/>
    <w:tmpl w:val="D460F142"/>
    <w:lvl w:ilvl="0" w:tplc="1F52E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3BC0B1E"/>
    <w:multiLevelType w:val="hybridMultilevel"/>
    <w:tmpl w:val="E102CAD6"/>
    <w:lvl w:ilvl="0" w:tplc="1242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45227E6"/>
    <w:multiLevelType w:val="hybridMultilevel"/>
    <w:tmpl w:val="9E4E8F96"/>
    <w:lvl w:ilvl="0" w:tplc="871A7F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ABB7068"/>
    <w:multiLevelType w:val="hybridMultilevel"/>
    <w:tmpl w:val="51721250"/>
    <w:lvl w:ilvl="0" w:tplc="08D63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BB15CC"/>
    <w:multiLevelType w:val="hybridMultilevel"/>
    <w:tmpl w:val="525AB34E"/>
    <w:lvl w:ilvl="0" w:tplc="C74E8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2105B38"/>
    <w:multiLevelType w:val="hybridMultilevel"/>
    <w:tmpl w:val="FB18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0C3C5E"/>
    <w:multiLevelType w:val="hybridMultilevel"/>
    <w:tmpl w:val="E1BEBC7E"/>
    <w:lvl w:ilvl="0" w:tplc="6DF86116">
      <w:start w:val="1"/>
      <w:numFmt w:val="decimal"/>
      <w:lvlText w:val="%1."/>
      <w:lvlJc w:val="left"/>
      <w:pPr>
        <w:ind w:left="2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3" w:hanging="360"/>
      </w:pPr>
    </w:lvl>
    <w:lvl w:ilvl="2" w:tplc="0419001B" w:tentative="1">
      <w:start w:val="1"/>
      <w:numFmt w:val="lowerRoman"/>
      <w:lvlText w:val="%3."/>
      <w:lvlJc w:val="right"/>
      <w:pPr>
        <w:ind w:left="3543" w:hanging="180"/>
      </w:pPr>
    </w:lvl>
    <w:lvl w:ilvl="3" w:tplc="0419000F" w:tentative="1">
      <w:start w:val="1"/>
      <w:numFmt w:val="decimal"/>
      <w:lvlText w:val="%4."/>
      <w:lvlJc w:val="left"/>
      <w:pPr>
        <w:ind w:left="4263" w:hanging="360"/>
      </w:pPr>
    </w:lvl>
    <w:lvl w:ilvl="4" w:tplc="04190019" w:tentative="1">
      <w:start w:val="1"/>
      <w:numFmt w:val="lowerLetter"/>
      <w:lvlText w:val="%5."/>
      <w:lvlJc w:val="left"/>
      <w:pPr>
        <w:ind w:left="4983" w:hanging="360"/>
      </w:pPr>
    </w:lvl>
    <w:lvl w:ilvl="5" w:tplc="0419001B" w:tentative="1">
      <w:start w:val="1"/>
      <w:numFmt w:val="lowerRoman"/>
      <w:lvlText w:val="%6."/>
      <w:lvlJc w:val="right"/>
      <w:pPr>
        <w:ind w:left="5703" w:hanging="180"/>
      </w:pPr>
    </w:lvl>
    <w:lvl w:ilvl="6" w:tplc="0419000F" w:tentative="1">
      <w:start w:val="1"/>
      <w:numFmt w:val="decimal"/>
      <w:lvlText w:val="%7."/>
      <w:lvlJc w:val="left"/>
      <w:pPr>
        <w:ind w:left="6423" w:hanging="360"/>
      </w:pPr>
    </w:lvl>
    <w:lvl w:ilvl="7" w:tplc="04190019" w:tentative="1">
      <w:start w:val="1"/>
      <w:numFmt w:val="lowerLetter"/>
      <w:lvlText w:val="%8."/>
      <w:lvlJc w:val="left"/>
      <w:pPr>
        <w:ind w:left="7143" w:hanging="360"/>
      </w:pPr>
    </w:lvl>
    <w:lvl w:ilvl="8" w:tplc="0419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23">
    <w:nsid w:val="366A3942"/>
    <w:multiLevelType w:val="hybridMultilevel"/>
    <w:tmpl w:val="D12281FA"/>
    <w:lvl w:ilvl="0" w:tplc="25800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A9C249A"/>
    <w:multiLevelType w:val="multilevel"/>
    <w:tmpl w:val="B1F6D12A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3B0A2A4D"/>
    <w:multiLevelType w:val="hybridMultilevel"/>
    <w:tmpl w:val="FBA0E9C8"/>
    <w:lvl w:ilvl="0" w:tplc="B16C23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3BA62152"/>
    <w:multiLevelType w:val="hybridMultilevel"/>
    <w:tmpl w:val="FC82C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D61638"/>
    <w:multiLevelType w:val="hybridMultilevel"/>
    <w:tmpl w:val="64A0C876"/>
    <w:lvl w:ilvl="0" w:tplc="D71E238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5F5076F"/>
    <w:multiLevelType w:val="hybridMultilevel"/>
    <w:tmpl w:val="AEF69552"/>
    <w:lvl w:ilvl="0" w:tplc="0419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9">
    <w:nsid w:val="49864F5E"/>
    <w:multiLevelType w:val="multilevel"/>
    <w:tmpl w:val="33BC2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4FFC2F5C"/>
    <w:multiLevelType w:val="multilevel"/>
    <w:tmpl w:val="1A8CAE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636B54"/>
    <w:multiLevelType w:val="hybridMultilevel"/>
    <w:tmpl w:val="00761154"/>
    <w:lvl w:ilvl="0" w:tplc="106443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6544E0"/>
    <w:multiLevelType w:val="hybridMultilevel"/>
    <w:tmpl w:val="469E8CD0"/>
    <w:lvl w:ilvl="0" w:tplc="A0BA833E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56A25643"/>
    <w:multiLevelType w:val="hybridMultilevel"/>
    <w:tmpl w:val="E362B914"/>
    <w:lvl w:ilvl="0" w:tplc="E4F4E4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2D3089"/>
    <w:multiLevelType w:val="hybridMultilevel"/>
    <w:tmpl w:val="3C16690C"/>
    <w:lvl w:ilvl="0" w:tplc="29DC38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C916090"/>
    <w:multiLevelType w:val="hybridMultilevel"/>
    <w:tmpl w:val="746E17BA"/>
    <w:lvl w:ilvl="0" w:tplc="2D6E1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326094"/>
    <w:multiLevelType w:val="hybridMultilevel"/>
    <w:tmpl w:val="12024C56"/>
    <w:lvl w:ilvl="0" w:tplc="C1DA64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CC4253"/>
    <w:multiLevelType w:val="hybridMultilevel"/>
    <w:tmpl w:val="B32E6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2C00A0"/>
    <w:multiLevelType w:val="hybridMultilevel"/>
    <w:tmpl w:val="50EA9E94"/>
    <w:lvl w:ilvl="0" w:tplc="0046FB7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9">
    <w:nsid w:val="6AD00CF3"/>
    <w:multiLevelType w:val="hybridMultilevel"/>
    <w:tmpl w:val="6F0CADB0"/>
    <w:lvl w:ilvl="0" w:tplc="B18CD08C">
      <w:start w:val="1"/>
      <w:numFmt w:val="decimal"/>
      <w:lvlText w:val="%1."/>
      <w:lvlJc w:val="left"/>
      <w:pPr>
        <w:ind w:left="1788" w:hanging="108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B641FFA"/>
    <w:multiLevelType w:val="hybridMultilevel"/>
    <w:tmpl w:val="9B627BCA"/>
    <w:lvl w:ilvl="0" w:tplc="EB76C7F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>
    <w:nsid w:val="6D3C553D"/>
    <w:multiLevelType w:val="hybridMultilevel"/>
    <w:tmpl w:val="B8D09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86642E"/>
    <w:multiLevelType w:val="hybridMultilevel"/>
    <w:tmpl w:val="A4C0FAE6"/>
    <w:lvl w:ilvl="0" w:tplc="6740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1B9283F"/>
    <w:multiLevelType w:val="hybridMultilevel"/>
    <w:tmpl w:val="83468578"/>
    <w:lvl w:ilvl="0" w:tplc="9A66A41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F012AB"/>
    <w:multiLevelType w:val="hybridMultilevel"/>
    <w:tmpl w:val="27DC7D6E"/>
    <w:lvl w:ilvl="0" w:tplc="9ABCC4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7"/>
  </w:num>
  <w:num w:numId="3">
    <w:abstractNumId w:val="29"/>
  </w:num>
  <w:num w:numId="4">
    <w:abstractNumId w:val="22"/>
  </w:num>
  <w:num w:numId="5">
    <w:abstractNumId w:val="13"/>
  </w:num>
  <w:num w:numId="6">
    <w:abstractNumId w:val="11"/>
  </w:num>
  <w:num w:numId="7">
    <w:abstractNumId w:val="0"/>
  </w:num>
  <w:num w:numId="8">
    <w:abstractNumId w:val="40"/>
  </w:num>
  <w:num w:numId="9">
    <w:abstractNumId w:val="30"/>
  </w:num>
  <w:num w:numId="10">
    <w:abstractNumId w:val="24"/>
  </w:num>
  <w:num w:numId="11">
    <w:abstractNumId w:val="44"/>
  </w:num>
  <w:num w:numId="12">
    <w:abstractNumId w:val="6"/>
  </w:num>
  <w:num w:numId="13">
    <w:abstractNumId w:val="20"/>
  </w:num>
  <w:num w:numId="14">
    <w:abstractNumId w:val="18"/>
  </w:num>
  <w:num w:numId="15">
    <w:abstractNumId w:val="1"/>
  </w:num>
  <w:num w:numId="16">
    <w:abstractNumId w:val="9"/>
  </w:num>
  <w:num w:numId="17">
    <w:abstractNumId w:val="10"/>
  </w:num>
  <w:num w:numId="18">
    <w:abstractNumId w:val="36"/>
  </w:num>
  <w:num w:numId="19">
    <w:abstractNumId w:val="31"/>
  </w:num>
  <w:num w:numId="20">
    <w:abstractNumId w:val="12"/>
  </w:num>
  <w:num w:numId="21">
    <w:abstractNumId w:val="43"/>
  </w:num>
  <w:num w:numId="22">
    <w:abstractNumId w:val="37"/>
  </w:num>
  <w:num w:numId="23">
    <w:abstractNumId w:val="33"/>
  </w:num>
  <w:num w:numId="24">
    <w:abstractNumId w:val="41"/>
  </w:num>
  <w:num w:numId="25">
    <w:abstractNumId w:val="23"/>
  </w:num>
  <w:num w:numId="26">
    <w:abstractNumId w:val="21"/>
  </w:num>
  <w:num w:numId="27">
    <w:abstractNumId w:val="19"/>
  </w:num>
  <w:num w:numId="28">
    <w:abstractNumId w:val="39"/>
  </w:num>
  <w:num w:numId="29">
    <w:abstractNumId w:val="34"/>
  </w:num>
  <w:num w:numId="30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sz w:val="28"/>
          <w:szCs w:val="28"/>
        </w:rPr>
      </w:lvl>
    </w:lvlOverride>
  </w:num>
  <w:num w:numId="31">
    <w:abstractNumId w:val="27"/>
  </w:num>
  <w:num w:numId="32">
    <w:abstractNumId w:val="15"/>
  </w:num>
  <w:num w:numId="33">
    <w:abstractNumId w:val="8"/>
  </w:num>
  <w:num w:numId="34">
    <w:abstractNumId w:val="28"/>
  </w:num>
  <w:num w:numId="35">
    <w:abstractNumId w:val="35"/>
  </w:num>
  <w:num w:numId="36">
    <w:abstractNumId w:val="17"/>
  </w:num>
  <w:num w:numId="37">
    <w:abstractNumId w:val="38"/>
  </w:num>
  <w:num w:numId="38">
    <w:abstractNumId w:val="26"/>
  </w:num>
  <w:num w:numId="39">
    <w:abstractNumId w:val="32"/>
  </w:num>
  <w:num w:numId="40">
    <w:abstractNumId w:val="16"/>
  </w:num>
  <w:num w:numId="41">
    <w:abstractNumId w:val="4"/>
  </w:num>
  <w:num w:numId="42">
    <w:abstractNumId w:val="5"/>
  </w:num>
  <w:num w:numId="43">
    <w:abstractNumId w:val="42"/>
  </w:num>
  <w:num w:numId="44">
    <w:abstractNumId w:val="2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C4D9C"/>
    <w:rsid w:val="00000B57"/>
    <w:rsid w:val="00000DD5"/>
    <w:rsid w:val="00001144"/>
    <w:rsid w:val="00002B6C"/>
    <w:rsid w:val="000031F3"/>
    <w:rsid w:val="0000338B"/>
    <w:rsid w:val="00010730"/>
    <w:rsid w:val="00013212"/>
    <w:rsid w:val="00014E0B"/>
    <w:rsid w:val="000172A9"/>
    <w:rsid w:val="00020189"/>
    <w:rsid w:val="000201A8"/>
    <w:rsid w:val="00020A64"/>
    <w:rsid w:val="00021E01"/>
    <w:rsid w:val="000231FF"/>
    <w:rsid w:val="0002369C"/>
    <w:rsid w:val="000236C4"/>
    <w:rsid w:val="00023701"/>
    <w:rsid w:val="00024AC9"/>
    <w:rsid w:val="000255A4"/>
    <w:rsid w:val="00025992"/>
    <w:rsid w:val="000264DC"/>
    <w:rsid w:val="00026D20"/>
    <w:rsid w:val="000302C8"/>
    <w:rsid w:val="0003062A"/>
    <w:rsid w:val="00031A8D"/>
    <w:rsid w:val="0003300E"/>
    <w:rsid w:val="000336A9"/>
    <w:rsid w:val="000338E9"/>
    <w:rsid w:val="00033E16"/>
    <w:rsid w:val="00035FBA"/>
    <w:rsid w:val="000361F0"/>
    <w:rsid w:val="000367B9"/>
    <w:rsid w:val="00037270"/>
    <w:rsid w:val="00042788"/>
    <w:rsid w:val="00047294"/>
    <w:rsid w:val="00050BAB"/>
    <w:rsid w:val="00053FBC"/>
    <w:rsid w:val="00055E66"/>
    <w:rsid w:val="00057EE9"/>
    <w:rsid w:val="00060CFE"/>
    <w:rsid w:val="000624DD"/>
    <w:rsid w:val="00063566"/>
    <w:rsid w:val="00063CDA"/>
    <w:rsid w:val="00064427"/>
    <w:rsid w:val="00066558"/>
    <w:rsid w:val="000729EF"/>
    <w:rsid w:val="00073617"/>
    <w:rsid w:val="000776B8"/>
    <w:rsid w:val="000777D2"/>
    <w:rsid w:val="00080E74"/>
    <w:rsid w:val="00082BFC"/>
    <w:rsid w:val="00083D5F"/>
    <w:rsid w:val="00083E76"/>
    <w:rsid w:val="0008423B"/>
    <w:rsid w:val="00090715"/>
    <w:rsid w:val="000914A5"/>
    <w:rsid w:val="00092926"/>
    <w:rsid w:val="000969A7"/>
    <w:rsid w:val="000A31B1"/>
    <w:rsid w:val="000A4926"/>
    <w:rsid w:val="000A74D8"/>
    <w:rsid w:val="000B0052"/>
    <w:rsid w:val="000B0FFB"/>
    <w:rsid w:val="000B220A"/>
    <w:rsid w:val="000B23F9"/>
    <w:rsid w:val="000B2A45"/>
    <w:rsid w:val="000B2A9C"/>
    <w:rsid w:val="000B301D"/>
    <w:rsid w:val="000B3666"/>
    <w:rsid w:val="000B3F41"/>
    <w:rsid w:val="000B4A62"/>
    <w:rsid w:val="000B5C79"/>
    <w:rsid w:val="000B7007"/>
    <w:rsid w:val="000C012B"/>
    <w:rsid w:val="000C098D"/>
    <w:rsid w:val="000C17A3"/>
    <w:rsid w:val="000C2990"/>
    <w:rsid w:val="000C5E46"/>
    <w:rsid w:val="000C61E8"/>
    <w:rsid w:val="000C6CCC"/>
    <w:rsid w:val="000C6CD6"/>
    <w:rsid w:val="000C76E0"/>
    <w:rsid w:val="000C7F84"/>
    <w:rsid w:val="000D286E"/>
    <w:rsid w:val="000D6CD6"/>
    <w:rsid w:val="000D6EFA"/>
    <w:rsid w:val="000E0BC6"/>
    <w:rsid w:val="000E5F2C"/>
    <w:rsid w:val="000E66D3"/>
    <w:rsid w:val="000E6A66"/>
    <w:rsid w:val="000E70A7"/>
    <w:rsid w:val="000E764A"/>
    <w:rsid w:val="000F3F14"/>
    <w:rsid w:val="000F7C01"/>
    <w:rsid w:val="0010091B"/>
    <w:rsid w:val="00101790"/>
    <w:rsid w:val="00103F81"/>
    <w:rsid w:val="00104BB2"/>
    <w:rsid w:val="00106329"/>
    <w:rsid w:val="001064E1"/>
    <w:rsid w:val="00116001"/>
    <w:rsid w:val="00116572"/>
    <w:rsid w:val="00120585"/>
    <w:rsid w:val="00120C42"/>
    <w:rsid w:val="00121169"/>
    <w:rsid w:val="001235E9"/>
    <w:rsid w:val="00125B4A"/>
    <w:rsid w:val="001275B4"/>
    <w:rsid w:val="001309C3"/>
    <w:rsid w:val="00130AD4"/>
    <w:rsid w:val="001326FB"/>
    <w:rsid w:val="00132B88"/>
    <w:rsid w:val="00136AFE"/>
    <w:rsid w:val="00136EAE"/>
    <w:rsid w:val="00150199"/>
    <w:rsid w:val="00151288"/>
    <w:rsid w:val="001520BA"/>
    <w:rsid w:val="00154B0A"/>
    <w:rsid w:val="00155A70"/>
    <w:rsid w:val="00160789"/>
    <w:rsid w:val="00162C59"/>
    <w:rsid w:val="00166278"/>
    <w:rsid w:val="00167943"/>
    <w:rsid w:val="001718AF"/>
    <w:rsid w:val="00172081"/>
    <w:rsid w:val="0017329D"/>
    <w:rsid w:val="001737DC"/>
    <w:rsid w:val="00174296"/>
    <w:rsid w:val="001751EB"/>
    <w:rsid w:val="00176490"/>
    <w:rsid w:val="001764DB"/>
    <w:rsid w:val="00176F71"/>
    <w:rsid w:val="00180B3A"/>
    <w:rsid w:val="0018117F"/>
    <w:rsid w:val="001816AB"/>
    <w:rsid w:val="001818DF"/>
    <w:rsid w:val="001819EA"/>
    <w:rsid w:val="00183BFB"/>
    <w:rsid w:val="001843F9"/>
    <w:rsid w:val="00184C09"/>
    <w:rsid w:val="0018560D"/>
    <w:rsid w:val="0018738A"/>
    <w:rsid w:val="00190240"/>
    <w:rsid w:val="00192284"/>
    <w:rsid w:val="00193C65"/>
    <w:rsid w:val="00195FFD"/>
    <w:rsid w:val="001A0090"/>
    <w:rsid w:val="001A0F39"/>
    <w:rsid w:val="001A1658"/>
    <w:rsid w:val="001A67C5"/>
    <w:rsid w:val="001A69CF"/>
    <w:rsid w:val="001A78E8"/>
    <w:rsid w:val="001B0428"/>
    <w:rsid w:val="001B0CB6"/>
    <w:rsid w:val="001B112D"/>
    <w:rsid w:val="001B1872"/>
    <w:rsid w:val="001B3521"/>
    <w:rsid w:val="001B35B4"/>
    <w:rsid w:val="001B56AC"/>
    <w:rsid w:val="001C0771"/>
    <w:rsid w:val="001C3289"/>
    <w:rsid w:val="001C345F"/>
    <w:rsid w:val="001C6962"/>
    <w:rsid w:val="001C6B1B"/>
    <w:rsid w:val="001C6CA1"/>
    <w:rsid w:val="001D1B84"/>
    <w:rsid w:val="001D22B0"/>
    <w:rsid w:val="001D241A"/>
    <w:rsid w:val="001D2FBB"/>
    <w:rsid w:val="001D3CAD"/>
    <w:rsid w:val="001D44B5"/>
    <w:rsid w:val="001D65CA"/>
    <w:rsid w:val="001D698E"/>
    <w:rsid w:val="001E0799"/>
    <w:rsid w:val="001E15B8"/>
    <w:rsid w:val="001E3AEC"/>
    <w:rsid w:val="001E6106"/>
    <w:rsid w:val="001E7F7C"/>
    <w:rsid w:val="001F0504"/>
    <w:rsid w:val="001F36F9"/>
    <w:rsid w:val="001F43C7"/>
    <w:rsid w:val="001F4B29"/>
    <w:rsid w:val="001F5A03"/>
    <w:rsid w:val="001F5BC6"/>
    <w:rsid w:val="001F6C9F"/>
    <w:rsid w:val="001F7E23"/>
    <w:rsid w:val="00200220"/>
    <w:rsid w:val="00205B27"/>
    <w:rsid w:val="002117FC"/>
    <w:rsid w:val="00211DCD"/>
    <w:rsid w:val="002147B8"/>
    <w:rsid w:val="00214F15"/>
    <w:rsid w:val="00215ACF"/>
    <w:rsid w:val="00215DC4"/>
    <w:rsid w:val="002169E2"/>
    <w:rsid w:val="00223893"/>
    <w:rsid w:val="00225698"/>
    <w:rsid w:val="00225DD0"/>
    <w:rsid w:val="00227F54"/>
    <w:rsid w:val="002311A6"/>
    <w:rsid w:val="0023262A"/>
    <w:rsid w:val="00232A0F"/>
    <w:rsid w:val="00232B26"/>
    <w:rsid w:val="0023402C"/>
    <w:rsid w:val="0023490F"/>
    <w:rsid w:val="00234E9E"/>
    <w:rsid w:val="002355AC"/>
    <w:rsid w:val="00236691"/>
    <w:rsid w:val="00237791"/>
    <w:rsid w:val="0024208D"/>
    <w:rsid w:val="00242B6F"/>
    <w:rsid w:val="00245480"/>
    <w:rsid w:val="00246669"/>
    <w:rsid w:val="00250614"/>
    <w:rsid w:val="00252C3E"/>
    <w:rsid w:val="002534B2"/>
    <w:rsid w:val="002534C4"/>
    <w:rsid w:val="0025545A"/>
    <w:rsid w:val="00256E17"/>
    <w:rsid w:val="00257F96"/>
    <w:rsid w:val="00260260"/>
    <w:rsid w:val="00261670"/>
    <w:rsid w:val="00261B94"/>
    <w:rsid w:val="002623F9"/>
    <w:rsid w:val="002636A9"/>
    <w:rsid w:val="00266471"/>
    <w:rsid w:val="002665E4"/>
    <w:rsid w:val="0027069C"/>
    <w:rsid w:val="00270861"/>
    <w:rsid w:val="002719D1"/>
    <w:rsid w:val="00274C4D"/>
    <w:rsid w:val="0027663F"/>
    <w:rsid w:val="00280276"/>
    <w:rsid w:val="002807EC"/>
    <w:rsid w:val="00281CCF"/>
    <w:rsid w:val="0028287D"/>
    <w:rsid w:val="002832F2"/>
    <w:rsid w:val="002863AA"/>
    <w:rsid w:val="00287146"/>
    <w:rsid w:val="00287F75"/>
    <w:rsid w:val="00290613"/>
    <w:rsid w:val="002906CB"/>
    <w:rsid w:val="0029196D"/>
    <w:rsid w:val="002919CB"/>
    <w:rsid w:val="00292DEE"/>
    <w:rsid w:val="00293A1D"/>
    <w:rsid w:val="00293D0D"/>
    <w:rsid w:val="00297E3B"/>
    <w:rsid w:val="002A05A9"/>
    <w:rsid w:val="002A1499"/>
    <w:rsid w:val="002A25BC"/>
    <w:rsid w:val="002A2D90"/>
    <w:rsid w:val="002A397B"/>
    <w:rsid w:val="002A5528"/>
    <w:rsid w:val="002B503C"/>
    <w:rsid w:val="002B5802"/>
    <w:rsid w:val="002B5A22"/>
    <w:rsid w:val="002B6776"/>
    <w:rsid w:val="002B677F"/>
    <w:rsid w:val="002B70B6"/>
    <w:rsid w:val="002C1B23"/>
    <w:rsid w:val="002C33D1"/>
    <w:rsid w:val="002C42EA"/>
    <w:rsid w:val="002C4A30"/>
    <w:rsid w:val="002C5FDC"/>
    <w:rsid w:val="002C6606"/>
    <w:rsid w:val="002C70BF"/>
    <w:rsid w:val="002D01ED"/>
    <w:rsid w:val="002D0600"/>
    <w:rsid w:val="002D1520"/>
    <w:rsid w:val="002D41F2"/>
    <w:rsid w:val="002D45F6"/>
    <w:rsid w:val="002D4F7F"/>
    <w:rsid w:val="002D5F36"/>
    <w:rsid w:val="002D7CD4"/>
    <w:rsid w:val="002E0045"/>
    <w:rsid w:val="002E0C7D"/>
    <w:rsid w:val="002E12F3"/>
    <w:rsid w:val="002E1DC8"/>
    <w:rsid w:val="002E2215"/>
    <w:rsid w:val="002E299D"/>
    <w:rsid w:val="002E2BE7"/>
    <w:rsid w:val="002E2CFF"/>
    <w:rsid w:val="002E3958"/>
    <w:rsid w:val="002E3DBD"/>
    <w:rsid w:val="002E4439"/>
    <w:rsid w:val="002F0415"/>
    <w:rsid w:val="002F0C83"/>
    <w:rsid w:val="002F1045"/>
    <w:rsid w:val="002F2EAD"/>
    <w:rsid w:val="002F47E1"/>
    <w:rsid w:val="002F624E"/>
    <w:rsid w:val="002F7E71"/>
    <w:rsid w:val="00304332"/>
    <w:rsid w:val="00304506"/>
    <w:rsid w:val="003053C9"/>
    <w:rsid w:val="00305E5B"/>
    <w:rsid w:val="0030613E"/>
    <w:rsid w:val="00306A17"/>
    <w:rsid w:val="003109E8"/>
    <w:rsid w:val="003113F0"/>
    <w:rsid w:val="003132C8"/>
    <w:rsid w:val="00316282"/>
    <w:rsid w:val="00316429"/>
    <w:rsid w:val="00322A38"/>
    <w:rsid w:val="00325AD5"/>
    <w:rsid w:val="00327471"/>
    <w:rsid w:val="00330CAB"/>
    <w:rsid w:val="003326D1"/>
    <w:rsid w:val="003337CE"/>
    <w:rsid w:val="00333E16"/>
    <w:rsid w:val="00334D64"/>
    <w:rsid w:val="00336541"/>
    <w:rsid w:val="00336AC9"/>
    <w:rsid w:val="00337DAB"/>
    <w:rsid w:val="00344EFE"/>
    <w:rsid w:val="00345096"/>
    <w:rsid w:val="00345878"/>
    <w:rsid w:val="00347F6F"/>
    <w:rsid w:val="00350228"/>
    <w:rsid w:val="003508BF"/>
    <w:rsid w:val="00350D53"/>
    <w:rsid w:val="003528E5"/>
    <w:rsid w:val="00352950"/>
    <w:rsid w:val="0035484E"/>
    <w:rsid w:val="00354B30"/>
    <w:rsid w:val="00355B1D"/>
    <w:rsid w:val="00355EC2"/>
    <w:rsid w:val="00356828"/>
    <w:rsid w:val="00356C89"/>
    <w:rsid w:val="00357BEB"/>
    <w:rsid w:val="00361035"/>
    <w:rsid w:val="0036182A"/>
    <w:rsid w:val="003619E0"/>
    <w:rsid w:val="00362AE4"/>
    <w:rsid w:val="00364447"/>
    <w:rsid w:val="00366ADE"/>
    <w:rsid w:val="003708E2"/>
    <w:rsid w:val="00371414"/>
    <w:rsid w:val="00372739"/>
    <w:rsid w:val="0037292B"/>
    <w:rsid w:val="00373159"/>
    <w:rsid w:val="0037450C"/>
    <w:rsid w:val="0037559B"/>
    <w:rsid w:val="003812E8"/>
    <w:rsid w:val="003821A4"/>
    <w:rsid w:val="00382C78"/>
    <w:rsid w:val="003846F9"/>
    <w:rsid w:val="003855F4"/>
    <w:rsid w:val="00390BCA"/>
    <w:rsid w:val="003918E5"/>
    <w:rsid w:val="003927C9"/>
    <w:rsid w:val="003944C0"/>
    <w:rsid w:val="00394AC7"/>
    <w:rsid w:val="003972C3"/>
    <w:rsid w:val="003A05DD"/>
    <w:rsid w:val="003A0815"/>
    <w:rsid w:val="003A15F3"/>
    <w:rsid w:val="003A1BA2"/>
    <w:rsid w:val="003A31A0"/>
    <w:rsid w:val="003A4C08"/>
    <w:rsid w:val="003A67A1"/>
    <w:rsid w:val="003B1E70"/>
    <w:rsid w:val="003B2712"/>
    <w:rsid w:val="003B3541"/>
    <w:rsid w:val="003B4C93"/>
    <w:rsid w:val="003B5002"/>
    <w:rsid w:val="003B5D59"/>
    <w:rsid w:val="003B6629"/>
    <w:rsid w:val="003C11EA"/>
    <w:rsid w:val="003C1344"/>
    <w:rsid w:val="003C13CB"/>
    <w:rsid w:val="003C1778"/>
    <w:rsid w:val="003C2497"/>
    <w:rsid w:val="003C31E2"/>
    <w:rsid w:val="003C5D82"/>
    <w:rsid w:val="003C6727"/>
    <w:rsid w:val="003C6C49"/>
    <w:rsid w:val="003D1A25"/>
    <w:rsid w:val="003D1BDA"/>
    <w:rsid w:val="003D2288"/>
    <w:rsid w:val="003D2617"/>
    <w:rsid w:val="003D35B6"/>
    <w:rsid w:val="003D3645"/>
    <w:rsid w:val="003D4E08"/>
    <w:rsid w:val="003D59B5"/>
    <w:rsid w:val="003D679B"/>
    <w:rsid w:val="003E0234"/>
    <w:rsid w:val="003E0860"/>
    <w:rsid w:val="003E34C5"/>
    <w:rsid w:val="003E398F"/>
    <w:rsid w:val="003E5A38"/>
    <w:rsid w:val="003E658F"/>
    <w:rsid w:val="003E7204"/>
    <w:rsid w:val="003E7616"/>
    <w:rsid w:val="003F216E"/>
    <w:rsid w:val="003F2467"/>
    <w:rsid w:val="003F30F0"/>
    <w:rsid w:val="003F51CC"/>
    <w:rsid w:val="004031D5"/>
    <w:rsid w:val="00412603"/>
    <w:rsid w:val="0041383D"/>
    <w:rsid w:val="004145DD"/>
    <w:rsid w:val="00414D12"/>
    <w:rsid w:val="004164C3"/>
    <w:rsid w:val="00416957"/>
    <w:rsid w:val="004219F1"/>
    <w:rsid w:val="00421A98"/>
    <w:rsid w:val="00427A90"/>
    <w:rsid w:val="00427E18"/>
    <w:rsid w:val="00431A3D"/>
    <w:rsid w:val="004328C2"/>
    <w:rsid w:val="00434174"/>
    <w:rsid w:val="00434725"/>
    <w:rsid w:val="00435CBF"/>
    <w:rsid w:val="004402DC"/>
    <w:rsid w:val="004405EB"/>
    <w:rsid w:val="004409A4"/>
    <w:rsid w:val="00440B6E"/>
    <w:rsid w:val="0044546B"/>
    <w:rsid w:val="004463F2"/>
    <w:rsid w:val="00447AC8"/>
    <w:rsid w:val="004504EA"/>
    <w:rsid w:val="00450A39"/>
    <w:rsid w:val="00450E2E"/>
    <w:rsid w:val="00450EC9"/>
    <w:rsid w:val="00451784"/>
    <w:rsid w:val="004522B6"/>
    <w:rsid w:val="00452B6C"/>
    <w:rsid w:val="004549AD"/>
    <w:rsid w:val="00454D4A"/>
    <w:rsid w:val="0045569E"/>
    <w:rsid w:val="0045607E"/>
    <w:rsid w:val="004607EB"/>
    <w:rsid w:val="00461B62"/>
    <w:rsid w:val="00462685"/>
    <w:rsid w:val="0046290D"/>
    <w:rsid w:val="00462A3C"/>
    <w:rsid w:val="00463738"/>
    <w:rsid w:val="0046404D"/>
    <w:rsid w:val="00465DEC"/>
    <w:rsid w:val="00466287"/>
    <w:rsid w:val="0046670B"/>
    <w:rsid w:val="00466A9F"/>
    <w:rsid w:val="00466C26"/>
    <w:rsid w:val="00467CC3"/>
    <w:rsid w:val="00470603"/>
    <w:rsid w:val="00471E5F"/>
    <w:rsid w:val="00471E6A"/>
    <w:rsid w:val="004751CC"/>
    <w:rsid w:val="0047553E"/>
    <w:rsid w:val="00475858"/>
    <w:rsid w:val="00476BB0"/>
    <w:rsid w:val="00480008"/>
    <w:rsid w:val="00482F74"/>
    <w:rsid w:val="00485607"/>
    <w:rsid w:val="00485808"/>
    <w:rsid w:val="004903E6"/>
    <w:rsid w:val="00492F53"/>
    <w:rsid w:val="0049307B"/>
    <w:rsid w:val="00494ECC"/>
    <w:rsid w:val="00495FA2"/>
    <w:rsid w:val="00496DD3"/>
    <w:rsid w:val="00497E0A"/>
    <w:rsid w:val="004A0E99"/>
    <w:rsid w:val="004A23C7"/>
    <w:rsid w:val="004A27D7"/>
    <w:rsid w:val="004A2AF4"/>
    <w:rsid w:val="004A3522"/>
    <w:rsid w:val="004A5D3A"/>
    <w:rsid w:val="004A77A9"/>
    <w:rsid w:val="004A7D72"/>
    <w:rsid w:val="004B1334"/>
    <w:rsid w:val="004C43CA"/>
    <w:rsid w:val="004C520A"/>
    <w:rsid w:val="004C574C"/>
    <w:rsid w:val="004C7A6E"/>
    <w:rsid w:val="004C7B1D"/>
    <w:rsid w:val="004D110A"/>
    <w:rsid w:val="004D357F"/>
    <w:rsid w:val="004D4300"/>
    <w:rsid w:val="004D5CC2"/>
    <w:rsid w:val="004D65A7"/>
    <w:rsid w:val="004E0118"/>
    <w:rsid w:val="004E2183"/>
    <w:rsid w:val="004E2C5B"/>
    <w:rsid w:val="004E4677"/>
    <w:rsid w:val="004E4E31"/>
    <w:rsid w:val="004F1ACC"/>
    <w:rsid w:val="004F2C67"/>
    <w:rsid w:val="004F6E5A"/>
    <w:rsid w:val="004F6FA4"/>
    <w:rsid w:val="00500827"/>
    <w:rsid w:val="00501302"/>
    <w:rsid w:val="00503D4A"/>
    <w:rsid w:val="005068F2"/>
    <w:rsid w:val="00507B78"/>
    <w:rsid w:val="0051034C"/>
    <w:rsid w:val="00512CBF"/>
    <w:rsid w:val="0051362F"/>
    <w:rsid w:val="00513A58"/>
    <w:rsid w:val="00514654"/>
    <w:rsid w:val="00516D39"/>
    <w:rsid w:val="00520643"/>
    <w:rsid w:val="00521790"/>
    <w:rsid w:val="00522DD7"/>
    <w:rsid w:val="00522E91"/>
    <w:rsid w:val="00523BC4"/>
    <w:rsid w:val="005261E9"/>
    <w:rsid w:val="00526D19"/>
    <w:rsid w:val="00526E8F"/>
    <w:rsid w:val="005301B5"/>
    <w:rsid w:val="0053095A"/>
    <w:rsid w:val="00531072"/>
    <w:rsid w:val="00533A27"/>
    <w:rsid w:val="00533AAF"/>
    <w:rsid w:val="005342E1"/>
    <w:rsid w:val="00535D42"/>
    <w:rsid w:val="00535FCF"/>
    <w:rsid w:val="005412BC"/>
    <w:rsid w:val="005474FA"/>
    <w:rsid w:val="0055090B"/>
    <w:rsid w:val="005521BE"/>
    <w:rsid w:val="00552704"/>
    <w:rsid w:val="00555501"/>
    <w:rsid w:val="00555509"/>
    <w:rsid w:val="00555A83"/>
    <w:rsid w:val="00555B44"/>
    <w:rsid w:val="005563AF"/>
    <w:rsid w:val="00565AD1"/>
    <w:rsid w:val="00570B23"/>
    <w:rsid w:val="0057449B"/>
    <w:rsid w:val="00574EBB"/>
    <w:rsid w:val="0057629F"/>
    <w:rsid w:val="00576855"/>
    <w:rsid w:val="00580682"/>
    <w:rsid w:val="00581F44"/>
    <w:rsid w:val="005840D7"/>
    <w:rsid w:val="00584215"/>
    <w:rsid w:val="00584E2F"/>
    <w:rsid w:val="0058552F"/>
    <w:rsid w:val="00586AD3"/>
    <w:rsid w:val="00590611"/>
    <w:rsid w:val="00594242"/>
    <w:rsid w:val="00595D42"/>
    <w:rsid w:val="00596126"/>
    <w:rsid w:val="00596184"/>
    <w:rsid w:val="00597E90"/>
    <w:rsid w:val="005A0E26"/>
    <w:rsid w:val="005A380A"/>
    <w:rsid w:val="005A4080"/>
    <w:rsid w:val="005A5481"/>
    <w:rsid w:val="005A629E"/>
    <w:rsid w:val="005A6D0A"/>
    <w:rsid w:val="005A7497"/>
    <w:rsid w:val="005B1D7B"/>
    <w:rsid w:val="005B2760"/>
    <w:rsid w:val="005B3037"/>
    <w:rsid w:val="005B4FF4"/>
    <w:rsid w:val="005B5975"/>
    <w:rsid w:val="005B6CC7"/>
    <w:rsid w:val="005C0F26"/>
    <w:rsid w:val="005C1D90"/>
    <w:rsid w:val="005C29D7"/>
    <w:rsid w:val="005C2C74"/>
    <w:rsid w:val="005C36FE"/>
    <w:rsid w:val="005C4939"/>
    <w:rsid w:val="005D09D8"/>
    <w:rsid w:val="005D0E41"/>
    <w:rsid w:val="005D2BA5"/>
    <w:rsid w:val="005D30F7"/>
    <w:rsid w:val="005D52FF"/>
    <w:rsid w:val="005D5596"/>
    <w:rsid w:val="005E2357"/>
    <w:rsid w:val="005E564A"/>
    <w:rsid w:val="005E66D5"/>
    <w:rsid w:val="005E7E1A"/>
    <w:rsid w:val="005E7FE3"/>
    <w:rsid w:val="005F0B03"/>
    <w:rsid w:val="005F2073"/>
    <w:rsid w:val="005F2A9F"/>
    <w:rsid w:val="005F43F0"/>
    <w:rsid w:val="005F4549"/>
    <w:rsid w:val="005F4835"/>
    <w:rsid w:val="005F55BD"/>
    <w:rsid w:val="005F6B09"/>
    <w:rsid w:val="005F6E6C"/>
    <w:rsid w:val="005F7908"/>
    <w:rsid w:val="00601257"/>
    <w:rsid w:val="00606092"/>
    <w:rsid w:val="006075E2"/>
    <w:rsid w:val="00607821"/>
    <w:rsid w:val="00607851"/>
    <w:rsid w:val="00611CD1"/>
    <w:rsid w:val="0061316F"/>
    <w:rsid w:val="006135B3"/>
    <w:rsid w:val="00613FE3"/>
    <w:rsid w:val="00615CCD"/>
    <w:rsid w:val="00617562"/>
    <w:rsid w:val="006201E9"/>
    <w:rsid w:val="0062349B"/>
    <w:rsid w:val="00625AE8"/>
    <w:rsid w:val="00630BB1"/>
    <w:rsid w:val="00630E6F"/>
    <w:rsid w:val="00633634"/>
    <w:rsid w:val="00635A2F"/>
    <w:rsid w:val="00635B08"/>
    <w:rsid w:val="00640446"/>
    <w:rsid w:val="00641420"/>
    <w:rsid w:val="006427B6"/>
    <w:rsid w:val="00645271"/>
    <w:rsid w:val="006462FB"/>
    <w:rsid w:val="00646521"/>
    <w:rsid w:val="0064725A"/>
    <w:rsid w:val="00651B8B"/>
    <w:rsid w:val="0065209C"/>
    <w:rsid w:val="006524C7"/>
    <w:rsid w:val="00654476"/>
    <w:rsid w:val="006553E6"/>
    <w:rsid w:val="006556AD"/>
    <w:rsid w:val="0065740E"/>
    <w:rsid w:val="00660DE2"/>
    <w:rsid w:val="00661EA0"/>
    <w:rsid w:val="00662242"/>
    <w:rsid w:val="006623C1"/>
    <w:rsid w:val="006627EA"/>
    <w:rsid w:val="006655D2"/>
    <w:rsid w:val="00665741"/>
    <w:rsid w:val="00670498"/>
    <w:rsid w:val="00671837"/>
    <w:rsid w:val="00671839"/>
    <w:rsid w:val="00671F76"/>
    <w:rsid w:val="006738DB"/>
    <w:rsid w:val="00675A9E"/>
    <w:rsid w:val="00685794"/>
    <w:rsid w:val="00686AF5"/>
    <w:rsid w:val="00690D59"/>
    <w:rsid w:val="00691516"/>
    <w:rsid w:val="0069276F"/>
    <w:rsid w:val="006A1A30"/>
    <w:rsid w:val="006A1FEA"/>
    <w:rsid w:val="006A359E"/>
    <w:rsid w:val="006A56AD"/>
    <w:rsid w:val="006A5FD1"/>
    <w:rsid w:val="006A62DA"/>
    <w:rsid w:val="006A75D6"/>
    <w:rsid w:val="006A7B5B"/>
    <w:rsid w:val="006B0962"/>
    <w:rsid w:val="006B0EFB"/>
    <w:rsid w:val="006B13A7"/>
    <w:rsid w:val="006B332B"/>
    <w:rsid w:val="006B3AED"/>
    <w:rsid w:val="006B49FC"/>
    <w:rsid w:val="006B6EFE"/>
    <w:rsid w:val="006C27C0"/>
    <w:rsid w:val="006C2E41"/>
    <w:rsid w:val="006C36E4"/>
    <w:rsid w:val="006C3A68"/>
    <w:rsid w:val="006C4F46"/>
    <w:rsid w:val="006C50EC"/>
    <w:rsid w:val="006C52D9"/>
    <w:rsid w:val="006C52E1"/>
    <w:rsid w:val="006C7BF8"/>
    <w:rsid w:val="006C7F3D"/>
    <w:rsid w:val="006D533E"/>
    <w:rsid w:val="006D61BC"/>
    <w:rsid w:val="006D7114"/>
    <w:rsid w:val="006E013C"/>
    <w:rsid w:val="006E1352"/>
    <w:rsid w:val="006E1BEA"/>
    <w:rsid w:val="006E309A"/>
    <w:rsid w:val="006E3189"/>
    <w:rsid w:val="006E4D20"/>
    <w:rsid w:val="006E5D0F"/>
    <w:rsid w:val="006E7EF8"/>
    <w:rsid w:val="006F012A"/>
    <w:rsid w:val="006F09A9"/>
    <w:rsid w:val="006F0A74"/>
    <w:rsid w:val="006F1C52"/>
    <w:rsid w:val="006F20A0"/>
    <w:rsid w:val="006F23D9"/>
    <w:rsid w:val="006F30B8"/>
    <w:rsid w:val="006F3934"/>
    <w:rsid w:val="006F4A15"/>
    <w:rsid w:val="006F5F6F"/>
    <w:rsid w:val="007018CE"/>
    <w:rsid w:val="00703B0B"/>
    <w:rsid w:val="00703D99"/>
    <w:rsid w:val="007043E9"/>
    <w:rsid w:val="00711F1F"/>
    <w:rsid w:val="007126CF"/>
    <w:rsid w:val="00713ADC"/>
    <w:rsid w:val="00716705"/>
    <w:rsid w:val="00716EA6"/>
    <w:rsid w:val="007177A4"/>
    <w:rsid w:val="0072251E"/>
    <w:rsid w:val="00722F5E"/>
    <w:rsid w:val="007254F1"/>
    <w:rsid w:val="00725984"/>
    <w:rsid w:val="00727F93"/>
    <w:rsid w:val="0073003F"/>
    <w:rsid w:val="007312BC"/>
    <w:rsid w:val="0073152E"/>
    <w:rsid w:val="0073266A"/>
    <w:rsid w:val="00732780"/>
    <w:rsid w:val="0073301E"/>
    <w:rsid w:val="007334DE"/>
    <w:rsid w:val="00734EBA"/>
    <w:rsid w:val="007352BA"/>
    <w:rsid w:val="00737FA6"/>
    <w:rsid w:val="007404ED"/>
    <w:rsid w:val="00745EB0"/>
    <w:rsid w:val="00746A9D"/>
    <w:rsid w:val="007502D6"/>
    <w:rsid w:val="007514CA"/>
    <w:rsid w:val="00753AA7"/>
    <w:rsid w:val="007565EC"/>
    <w:rsid w:val="00756AFB"/>
    <w:rsid w:val="0075701B"/>
    <w:rsid w:val="00760FAE"/>
    <w:rsid w:val="007652BC"/>
    <w:rsid w:val="00765EA0"/>
    <w:rsid w:val="007707C4"/>
    <w:rsid w:val="0077101D"/>
    <w:rsid w:val="007724F6"/>
    <w:rsid w:val="00772EE9"/>
    <w:rsid w:val="00773476"/>
    <w:rsid w:val="00773937"/>
    <w:rsid w:val="007751B6"/>
    <w:rsid w:val="00775C8B"/>
    <w:rsid w:val="00775D1D"/>
    <w:rsid w:val="00775FF1"/>
    <w:rsid w:val="007779C9"/>
    <w:rsid w:val="0078008F"/>
    <w:rsid w:val="00783E2F"/>
    <w:rsid w:val="00784596"/>
    <w:rsid w:val="007852F6"/>
    <w:rsid w:val="00785609"/>
    <w:rsid w:val="007857E6"/>
    <w:rsid w:val="00785D32"/>
    <w:rsid w:val="00785E2F"/>
    <w:rsid w:val="007868EB"/>
    <w:rsid w:val="00786B84"/>
    <w:rsid w:val="00786E81"/>
    <w:rsid w:val="00790512"/>
    <w:rsid w:val="0079168C"/>
    <w:rsid w:val="0079266A"/>
    <w:rsid w:val="007941BD"/>
    <w:rsid w:val="007955EC"/>
    <w:rsid w:val="00795DC1"/>
    <w:rsid w:val="00795E47"/>
    <w:rsid w:val="00795E99"/>
    <w:rsid w:val="007961A3"/>
    <w:rsid w:val="007A0995"/>
    <w:rsid w:val="007A2344"/>
    <w:rsid w:val="007A3800"/>
    <w:rsid w:val="007A4A41"/>
    <w:rsid w:val="007A4E27"/>
    <w:rsid w:val="007A54ED"/>
    <w:rsid w:val="007A619F"/>
    <w:rsid w:val="007B07D6"/>
    <w:rsid w:val="007B2E44"/>
    <w:rsid w:val="007B4704"/>
    <w:rsid w:val="007C374B"/>
    <w:rsid w:val="007C5273"/>
    <w:rsid w:val="007C77EF"/>
    <w:rsid w:val="007C7B9F"/>
    <w:rsid w:val="007C7BFE"/>
    <w:rsid w:val="007D0745"/>
    <w:rsid w:val="007D08D3"/>
    <w:rsid w:val="007D147B"/>
    <w:rsid w:val="007D1899"/>
    <w:rsid w:val="007D25E5"/>
    <w:rsid w:val="007D3241"/>
    <w:rsid w:val="007D4E5E"/>
    <w:rsid w:val="007D55D1"/>
    <w:rsid w:val="007D7017"/>
    <w:rsid w:val="007D7492"/>
    <w:rsid w:val="007E15C1"/>
    <w:rsid w:val="007E2465"/>
    <w:rsid w:val="007E26B6"/>
    <w:rsid w:val="007E57B2"/>
    <w:rsid w:val="007E5D52"/>
    <w:rsid w:val="007F0EE9"/>
    <w:rsid w:val="007F34BF"/>
    <w:rsid w:val="007F72B2"/>
    <w:rsid w:val="00800706"/>
    <w:rsid w:val="00802EE6"/>
    <w:rsid w:val="00802F6D"/>
    <w:rsid w:val="00805358"/>
    <w:rsid w:val="00805427"/>
    <w:rsid w:val="00805B1D"/>
    <w:rsid w:val="00806F91"/>
    <w:rsid w:val="008070D6"/>
    <w:rsid w:val="008103F4"/>
    <w:rsid w:val="00812737"/>
    <w:rsid w:val="00813872"/>
    <w:rsid w:val="00813E16"/>
    <w:rsid w:val="00815577"/>
    <w:rsid w:val="00815EAE"/>
    <w:rsid w:val="00820986"/>
    <w:rsid w:val="008209B1"/>
    <w:rsid w:val="00820D6D"/>
    <w:rsid w:val="008219DB"/>
    <w:rsid w:val="00821E68"/>
    <w:rsid w:val="00822894"/>
    <w:rsid w:val="00822DE2"/>
    <w:rsid w:val="008262DF"/>
    <w:rsid w:val="00831030"/>
    <w:rsid w:val="00831548"/>
    <w:rsid w:val="00833E74"/>
    <w:rsid w:val="00833FD7"/>
    <w:rsid w:val="00834B37"/>
    <w:rsid w:val="0083718D"/>
    <w:rsid w:val="00837350"/>
    <w:rsid w:val="0084188A"/>
    <w:rsid w:val="008418AE"/>
    <w:rsid w:val="00843359"/>
    <w:rsid w:val="008437A7"/>
    <w:rsid w:val="00844766"/>
    <w:rsid w:val="0084601A"/>
    <w:rsid w:val="0085395D"/>
    <w:rsid w:val="00854E62"/>
    <w:rsid w:val="00855DFC"/>
    <w:rsid w:val="00856D38"/>
    <w:rsid w:val="00857E55"/>
    <w:rsid w:val="008623C9"/>
    <w:rsid w:val="008637FF"/>
    <w:rsid w:val="00864721"/>
    <w:rsid w:val="00866300"/>
    <w:rsid w:val="00866608"/>
    <w:rsid w:val="0087171F"/>
    <w:rsid w:val="00874C4A"/>
    <w:rsid w:val="00875C98"/>
    <w:rsid w:val="00880696"/>
    <w:rsid w:val="00880B8F"/>
    <w:rsid w:val="00881091"/>
    <w:rsid w:val="00881147"/>
    <w:rsid w:val="00884378"/>
    <w:rsid w:val="008866E3"/>
    <w:rsid w:val="00886BD9"/>
    <w:rsid w:val="0089000D"/>
    <w:rsid w:val="008907A4"/>
    <w:rsid w:val="00890EB7"/>
    <w:rsid w:val="0089122C"/>
    <w:rsid w:val="00892100"/>
    <w:rsid w:val="00892862"/>
    <w:rsid w:val="00892943"/>
    <w:rsid w:val="00893D02"/>
    <w:rsid w:val="008946D0"/>
    <w:rsid w:val="00894E94"/>
    <w:rsid w:val="00896F54"/>
    <w:rsid w:val="0089793F"/>
    <w:rsid w:val="008A1FA1"/>
    <w:rsid w:val="008A2597"/>
    <w:rsid w:val="008A305F"/>
    <w:rsid w:val="008A33CA"/>
    <w:rsid w:val="008A3FC9"/>
    <w:rsid w:val="008A425A"/>
    <w:rsid w:val="008A6EE6"/>
    <w:rsid w:val="008A7F38"/>
    <w:rsid w:val="008B110E"/>
    <w:rsid w:val="008B3965"/>
    <w:rsid w:val="008B3BE8"/>
    <w:rsid w:val="008B49E9"/>
    <w:rsid w:val="008B59E3"/>
    <w:rsid w:val="008B64CC"/>
    <w:rsid w:val="008C19D6"/>
    <w:rsid w:val="008C30F6"/>
    <w:rsid w:val="008C39A2"/>
    <w:rsid w:val="008C538C"/>
    <w:rsid w:val="008C5FA2"/>
    <w:rsid w:val="008C75F8"/>
    <w:rsid w:val="008D155E"/>
    <w:rsid w:val="008D3777"/>
    <w:rsid w:val="008D47ED"/>
    <w:rsid w:val="008D4E79"/>
    <w:rsid w:val="008D5552"/>
    <w:rsid w:val="008D55B2"/>
    <w:rsid w:val="008D66D4"/>
    <w:rsid w:val="008E1604"/>
    <w:rsid w:val="008E2ABD"/>
    <w:rsid w:val="008E3F20"/>
    <w:rsid w:val="008E54A8"/>
    <w:rsid w:val="008E54BB"/>
    <w:rsid w:val="008F0161"/>
    <w:rsid w:val="008F1F80"/>
    <w:rsid w:val="008F4641"/>
    <w:rsid w:val="008F4E91"/>
    <w:rsid w:val="008F63F3"/>
    <w:rsid w:val="00901C88"/>
    <w:rsid w:val="00901F94"/>
    <w:rsid w:val="009033CC"/>
    <w:rsid w:val="00903464"/>
    <w:rsid w:val="00904751"/>
    <w:rsid w:val="009103EA"/>
    <w:rsid w:val="00916323"/>
    <w:rsid w:val="0092088C"/>
    <w:rsid w:val="0092095B"/>
    <w:rsid w:val="00922DD0"/>
    <w:rsid w:val="00923A4A"/>
    <w:rsid w:val="00923DA1"/>
    <w:rsid w:val="00925076"/>
    <w:rsid w:val="009251B0"/>
    <w:rsid w:val="00927DA7"/>
    <w:rsid w:val="00931FFE"/>
    <w:rsid w:val="009329C7"/>
    <w:rsid w:val="009343C7"/>
    <w:rsid w:val="00934537"/>
    <w:rsid w:val="00934647"/>
    <w:rsid w:val="00936795"/>
    <w:rsid w:val="00936A91"/>
    <w:rsid w:val="009407A0"/>
    <w:rsid w:val="009418C4"/>
    <w:rsid w:val="00942534"/>
    <w:rsid w:val="009449CB"/>
    <w:rsid w:val="00946753"/>
    <w:rsid w:val="00946BD8"/>
    <w:rsid w:val="00946F77"/>
    <w:rsid w:val="00950447"/>
    <w:rsid w:val="00950937"/>
    <w:rsid w:val="00951333"/>
    <w:rsid w:val="0095154A"/>
    <w:rsid w:val="0095265A"/>
    <w:rsid w:val="00954ACE"/>
    <w:rsid w:val="009556E3"/>
    <w:rsid w:val="00955B03"/>
    <w:rsid w:val="00956313"/>
    <w:rsid w:val="0095685E"/>
    <w:rsid w:val="00956CD1"/>
    <w:rsid w:val="00957952"/>
    <w:rsid w:val="00961FC4"/>
    <w:rsid w:val="00962F7A"/>
    <w:rsid w:val="00965667"/>
    <w:rsid w:val="0096615B"/>
    <w:rsid w:val="009715BE"/>
    <w:rsid w:val="009716C9"/>
    <w:rsid w:val="00972162"/>
    <w:rsid w:val="00972269"/>
    <w:rsid w:val="009727CA"/>
    <w:rsid w:val="009739DE"/>
    <w:rsid w:val="0098102F"/>
    <w:rsid w:val="0098106B"/>
    <w:rsid w:val="0098431C"/>
    <w:rsid w:val="0098664C"/>
    <w:rsid w:val="00991540"/>
    <w:rsid w:val="00993055"/>
    <w:rsid w:val="009940EA"/>
    <w:rsid w:val="00996E2B"/>
    <w:rsid w:val="009973AA"/>
    <w:rsid w:val="009A2259"/>
    <w:rsid w:val="009A3E2A"/>
    <w:rsid w:val="009A41AE"/>
    <w:rsid w:val="009A4D7C"/>
    <w:rsid w:val="009A573D"/>
    <w:rsid w:val="009A5A19"/>
    <w:rsid w:val="009A6B79"/>
    <w:rsid w:val="009A78AF"/>
    <w:rsid w:val="009A79AA"/>
    <w:rsid w:val="009B09FF"/>
    <w:rsid w:val="009B1842"/>
    <w:rsid w:val="009B275A"/>
    <w:rsid w:val="009B292D"/>
    <w:rsid w:val="009B2A51"/>
    <w:rsid w:val="009B6E58"/>
    <w:rsid w:val="009C0434"/>
    <w:rsid w:val="009C0541"/>
    <w:rsid w:val="009C0C55"/>
    <w:rsid w:val="009C1239"/>
    <w:rsid w:val="009C2CAD"/>
    <w:rsid w:val="009C3D4D"/>
    <w:rsid w:val="009C3F35"/>
    <w:rsid w:val="009C5418"/>
    <w:rsid w:val="009C5B68"/>
    <w:rsid w:val="009D049C"/>
    <w:rsid w:val="009D1DAD"/>
    <w:rsid w:val="009D27E5"/>
    <w:rsid w:val="009D299F"/>
    <w:rsid w:val="009D34A5"/>
    <w:rsid w:val="009D3FE0"/>
    <w:rsid w:val="009D5F0A"/>
    <w:rsid w:val="009D615F"/>
    <w:rsid w:val="009D701F"/>
    <w:rsid w:val="009D76A8"/>
    <w:rsid w:val="009E21BE"/>
    <w:rsid w:val="009E2C0C"/>
    <w:rsid w:val="009E3F15"/>
    <w:rsid w:val="009E4C0B"/>
    <w:rsid w:val="009E5F2A"/>
    <w:rsid w:val="009E7109"/>
    <w:rsid w:val="009F1529"/>
    <w:rsid w:val="009F287E"/>
    <w:rsid w:val="009F3767"/>
    <w:rsid w:val="009F45DF"/>
    <w:rsid w:val="009F5576"/>
    <w:rsid w:val="009F5E0E"/>
    <w:rsid w:val="00A017EF"/>
    <w:rsid w:val="00A01DE7"/>
    <w:rsid w:val="00A02647"/>
    <w:rsid w:val="00A02A46"/>
    <w:rsid w:val="00A037B1"/>
    <w:rsid w:val="00A05412"/>
    <w:rsid w:val="00A1418E"/>
    <w:rsid w:val="00A16E14"/>
    <w:rsid w:val="00A221D6"/>
    <w:rsid w:val="00A2380E"/>
    <w:rsid w:val="00A310D4"/>
    <w:rsid w:val="00A32D8A"/>
    <w:rsid w:val="00A32E72"/>
    <w:rsid w:val="00A346F3"/>
    <w:rsid w:val="00A35377"/>
    <w:rsid w:val="00A35E4E"/>
    <w:rsid w:val="00A4129E"/>
    <w:rsid w:val="00A41E1B"/>
    <w:rsid w:val="00A42CDE"/>
    <w:rsid w:val="00A43291"/>
    <w:rsid w:val="00A433A9"/>
    <w:rsid w:val="00A433CB"/>
    <w:rsid w:val="00A46542"/>
    <w:rsid w:val="00A467D8"/>
    <w:rsid w:val="00A53238"/>
    <w:rsid w:val="00A53D38"/>
    <w:rsid w:val="00A573D5"/>
    <w:rsid w:val="00A60389"/>
    <w:rsid w:val="00A60461"/>
    <w:rsid w:val="00A61744"/>
    <w:rsid w:val="00A62F07"/>
    <w:rsid w:val="00A633E0"/>
    <w:rsid w:val="00A65895"/>
    <w:rsid w:val="00A6774F"/>
    <w:rsid w:val="00A74C02"/>
    <w:rsid w:val="00A772E2"/>
    <w:rsid w:val="00A7734E"/>
    <w:rsid w:val="00A7754D"/>
    <w:rsid w:val="00A9154E"/>
    <w:rsid w:val="00A92514"/>
    <w:rsid w:val="00A9273C"/>
    <w:rsid w:val="00A93073"/>
    <w:rsid w:val="00A93B88"/>
    <w:rsid w:val="00A94F1A"/>
    <w:rsid w:val="00A95ED5"/>
    <w:rsid w:val="00A966E2"/>
    <w:rsid w:val="00AA1D4D"/>
    <w:rsid w:val="00AA1FE3"/>
    <w:rsid w:val="00AA4217"/>
    <w:rsid w:val="00AA45D3"/>
    <w:rsid w:val="00AA475E"/>
    <w:rsid w:val="00AA5D09"/>
    <w:rsid w:val="00AA5E0C"/>
    <w:rsid w:val="00AB12C1"/>
    <w:rsid w:val="00AB3292"/>
    <w:rsid w:val="00AB4405"/>
    <w:rsid w:val="00AB5943"/>
    <w:rsid w:val="00AB61D9"/>
    <w:rsid w:val="00AC05A0"/>
    <w:rsid w:val="00AC0A7C"/>
    <w:rsid w:val="00AC5909"/>
    <w:rsid w:val="00AC5E9F"/>
    <w:rsid w:val="00AC6628"/>
    <w:rsid w:val="00AC66CA"/>
    <w:rsid w:val="00AD357D"/>
    <w:rsid w:val="00AD4130"/>
    <w:rsid w:val="00AD63FA"/>
    <w:rsid w:val="00AD6CD7"/>
    <w:rsid w:val="00AD72D0"/>
    <w:rsid w:val="00AE0625"/>
    <w:rsid w:val="00AE1E12"/>
    <w:rsid w:val="00AE2DD2"/>
    <w:rsid w:val="00AE5D13"/>
    <w:rsid w:val="00AE60B6"/>
    <w:rsid w:val="00AE6433"/>
    <w:rsid w:val="00AF0163"/>
    <w:rsid w:val="00AF2432"/>
    <w:rsid w:val="00AF2D40"/>
    <w:rsid w:val="00AF2F02"/>
    <w:rsid w:val="00AF36DD"/>
    <w:rsid w:val="00B00B84"/>
    <w:rsid w:val="00B012EC"/>
    <w:rsid w:val="00B016F6"/>
    <w:rsid w:val="00B01DD9"/>
    <w:rsid w:val="00B029FB"/>
    <w:rsid w:val="00B056D1"/>
    <w:rsid w:val="00B056F1"/>
    <w:rsid w:val="00B05FB0"/>
    <w:rsid w:val="00B066C4"/>
    <w:rsid w:val="00B06C79"/>
    <w:rsid w:val="00B1264E"/>
    <w:rsid w:val="00B1290B"/>
    <w:rsid w:val="00B15672"/>
    <w:rsid w:val="00B17DEC"/>
    <w:rsid w:val="00B20BC9"/>
    <w:rsid w:val="00B2434A"/>
    <w:rsid w:val="00B270EF"/>
    <w:rsid w:val="00B27B12"/>
    <w:rsid w:val="00B30057"/>
    <w:rsid w:val="00B308A6"/>
    <w:rsid w:val="00B31DBB"/>
    <w:rsid w:val="00B329A7"/>
    <w:rsid w:val="00B348E6"/>
    <w:rsid w:val="00B40117"/>
    <w:rsid w:val="00B42AFF"/>
    <w:rsid w:val="00B43A9D"/>
    <w:rsid w:val="00B46726"/>
    <w:rsid w:val="00B47383"/>
    <w:rsid w:val="00B51C9E"/>
    <w:rsid w:val="00B5232C"/>
    <w:rsid w:val="00B52EC8"/>
    <w:rsid w:val="00B539F7"/>
    <w:rsid w:val="00B556B4"/>
    <w:rsid w:val="00B5617D"/>
    <w:rsid w:val="00B56E37"/>
    <w:rsid w:val="00B578AC"/>
    <w:rsid w:val="00B60DC2"/>
    <w:rsid w:val="00B62B43"/>
    <w:rsid w:val="00B62C8A"/>
    <w:rsid w:val="00B6568B"/>
    <w:rsid w:val="00B65B7A"/>
    <w:rsid w:val="00B675BC"/>
    <w:rsid w:val="00B6761A"/>
    <w:rsid w:val="00B70D2A"/>
    <w:rsid w:val="00B72C1B"/>
    <w:rsid w:val="00B74B2C"/>
    <w:rsid w:val="00B74D00"/>
    <w:rsid w:val="00B77333"/>
    <w:rsid w:val="00B77383"/>
    <w:rsid w:val="00B80CFD"/>
    <w:rsid w:val="00B8156C"/>
    <w:rsid w:val="00B821F9"/>
    <w:rsid w:val="00B854DF"/>
    <w:rsid w:val="00B85B35"/>
    <w:rsid w:val="00B87436"/>
    <w:rsid w:val="00B9101C"/>
    <w:rsid w:val="00B92FEC"/>
    <w:rsid w:val="00B9329E"/>
    <w:rsid w:val="00B95857"/>
    <w:rsid w:val="00BA1237"/>
    <w:rsid w:val="00BA3A42"/>
    <w:rsid w:val="00BA3FC0"/>
    <w:rsid w:val="00BA40FC"/>
    <w:rsid w:val="00BB0A70"/>
    <w:rsid w:val="00BB1803"/>
    <w:rsid w:val="00BB1C4D"/>
    <w:rsid w:val="00BB268C"/>
    <w:rsid w:val="00BB26DC"/>
    <w:rsid w:val="00BB3843"/>
    <w:rsid w:val="00BB3A33"/>
    <w:rsid w:val="00BB7FEA"/>
    <w:rsid w:val="00BC01E6"/>
    <w:rsid w:val="00BC2A3F"/>
    <w:rsid w:val="00BC32D1"/>
    <w:rsid w:val="00BC65CD"/>
    <w:rsid w:val="00BD1D11"/>
    <w:rsid w:val="00BD200D"/>
    <w:rsid w:val="00BD368D"/>
    <w:rsid w:val="00BD487A"/>
    <w:rsid w:val="00BD6230"/>
    <w:rsid w:val="00BD773A"/>
    <w:rsid w:val="00BE0045"/>
    <w:rsid w:val="00BE10C5"/>
    <w:rsid w:val="00BE15D8"/>
    <w:rsid w:val="00BE68DE"/>
    <w:rsid w:val="00BE7990"/>
    <w:rsid w:val="00BF011B"/>
    <w:rsid w:val="00BF34F5"/>
    <w:rsid w:val="00BF4251"/>
    <w:rsid w:val="00BF4735"/>
    <w:rsid w:val="00BF5714"/>
    <w:rsid w:val="00BF67F9"/>
    <w:rsid w:val="00C00AF2"/>
    <w:rsid w:val="00C02959"/>
    <w:rsid w:val="00C02DCD"/>
    <w:rsid w:val="00C03657"/>
    <w:rsid w:val="00C047CB"/>
    <w:rsid w:val="00C07D39"/>
    <w:rsid w:val="00C11C05"/>
    <w:rsid w:val="00C1369C"/>
    <w:rsid w:val="00C138E2"/>
    <w:rsid w:val="00C14412"/>
    <w:rsid w:val="00C14A6E"/>
    <w:rsid w:val="00C14F7C"/>
    <w:rsid w:val="00C160DF"/>
    <w:rsid w:val="00C16FC8"/>
    <w:rsid w:val="00C17985"/>
    <w:rsid w:val="00C17D1B"/>
    <w:rsid w:val="00C17DA0"/>
    <w:rsid w:val="00C21130"/>
    <w:rsid w:val="00C2472D"/>
    <w:rsid w:val="00C26F54"/>
    <w:rsid w:val="00C274DE"/>
    <w:rsid w:val="00C274FB"/>
    <w:rsid w:val="00C27DE1"/>
    <w:rsid w:val="00C308BB"/>
    <w:rsid w:val="00C31E2E"/>
    <w:rsid w:val="00C32012"/>
    <w:rsid w:val="00C33582"/>
    <w:rsid w:val="00C347DA"/>
    <w:rsid w:val="00C347E2"/>
    <w:rsid w:val="00C3495F"/>
    <w:rsid w:val="00C3523F"/>
    <w:rsid w:val="00C35577"/>
    <w:rsid w:val="00C371C0"/>
    <w:rsid w:val="00C4341D"/>
    <w:rsid w:val="00C443E5"/>
    <w:rsid w:val="00C46841"/>
    <w:rsid w:val="00C47172"/>
    <w:rsid w:val="00C506F7"/>
    <w:rsid w:val="00C5075E"/>
    <w:rsid w:val="00C51193"/>
    <w:rsid w:val="00C521D7"/>
    <w:rsid w:val="00C54174"/>
    <w:rsid w:val="00C57F05"/>
    <w:rsid w:val="00C6037A"/>
    <w:rsid w:val="00C622E9"/>
    <w:rsid w:val="00C63805"/>
    <w:rsid w:val="00C6521A"/>
    <w:rsid w:val="00C65709"/>
    <w:rsid w:val="00C7217B"/>
    <w:rsid w:val="00C729AC"/>
    <w:rsid w:val="00C7301D"/>
    <w:rsid w:val="00C75A9C"/>
    <w:rsid w:val="00C75CFE"/>
    <w:rsid w:val="00C75D44"/>
    <w:rsid w:val="00C76F0C"/>
    <w:rsid w:val="00C7777D"/>
    <w:rsid w:val="00C77930"/>
    <w:rsid w:val="00C80BEF"/>
    <w:rsid w:val="00C82B4F"/>
    <w:rsid w:val="00C854F2"/>
    <w:rsid w:val="00C859DF"/>
    <w:rsid w:val="00C860B5"/>
    <w:rsid w:val="00C90C94"/>
    <w:rsid w:val="00C9179F"/>
    <w:rsid w:val="00C918BC"/>
    <w:rsid w:val="00C91CCF"/>
    <w:rsid w:val="00C939F1"/>
    <w:rsid w:val="00C93AC9"/>
    <w:rsid w:val="00C9430D"/>
    <w:rsid w:val="00C94B44"/>
    <w:rsid w:val="00CA126B"/>
    <w:rsid w:val="00CA15C5"/>
    <w:rsid w:val="00CA18D5"/>
    <w:rsid w:val="00CA1F19"/>
    <w:rsid w:val="00CA32DD"/>
    <w:rsid w:val="00CA36DE"/>
    <w:rsid w:val="00CA3AA1"/>
    <w:rsid w:val="00CA4856"/>
    <w:rsid w:val="00CA69BE"/>
    <w:rsid w:val="00CA7B11"/>
    <w:rsid w:val="00CB0B6C"/>
    <w:rsid w:val="00CB0DCC"/>
    <w:rsid w:val="00CB0F93"/>
    <w:rsid w:val="00CB1489"/>
    <w:rsid w:val="00CB536A"/>
    <w:rsid w:val="00CB64C0"/>
    <w:rsid w:val="00CB657E"/>
    <w:rsid w:val="00CB69F9"/>
    <w:rsid w:val="00CB6CE1"/>
    <w:rsid w:val="00CB799B"/>
    <w:rsid w:val="00CC0934"/>
    <w:rsid w:val="00CC1ACE"/>
    <w:rsid w:val="00CC2329"/>
    <w:rsid w:val="00CC301D"/>
    <w:rsid w:val="00CC4D9C"/>
    <w:rsid w:val="00CC5368"/>
    <w:rsid w:val="00CC5B43"/>
    <w:rsid w:val="00CD0F16"/>
    <w:rsid w:val="00CD1CFB"/>
    <w:rsid w:val="00CD2500"/>
    <w:rsid w:val="00CD269A"/>
    <w:rsid w:val="00CD2A00"/>
    <w:rsid w:val="00CD3DFF"/>
    <w:rsid w:val="00CD452B"/>
    <w:rsid w:val="00CD48E3"/>
    <w:rsid w:val="00CE0C39"/>
    <w:rsid w:val="00CE2DEF"/>
    <w:rsid w:val="00CE47D8"/>
    <w:rsid w:val="00CE675F"/>
    <w:rsid w:val="00CE7135"/>
    <w:rsid w:val="00CF040E"/>
    <w:rsid w:val="00CF0417"/>
    <w:rsid w:val="00CF0F2D"/>
    <w:rsid w:val="00CF271E"/>
    <w:rsid w:val="00CF3536"/>
    <w:rsid w:val="00CF3B4C"/>
    <w:rsid w:val="00CF4EA2"/>
    <w:rsid w:val="00CF5FC9"/>
    <w:rsid w:val="00CF791E"/>
    <w:rsid w:val="00D02705"/>
    <w:rsid w:val="00D059A4"/>
    <w:rsid w:val="00D113FA"/>
    <w:rsid w:val="00D116C7"/>
    <w:rsid w:val="00D11E12"/>
    <w:rsid w:val="00D11EBF"/>
    <w:rsid w:val="00D11FF0"/>
    <w:rsid w:val="00D14CFB"/>
    <w:rsid w:val="00D17DFD"/>
    <w:rsid w:val="00D17F04"/>
    <w:rsid w:val="00D20BD4"/>
    <w:rsid w:val="00D21F90"/>
    <w:rsid w:val="00D25E0D"/>
    <w:rsid w:val="00D2614D"/>
    <w:rsid w:val="00D2653E"/>
    <w:rsid w:val="00D26FE4"/>
    <w:rsid w:val="00D3047D"/>
    <w:rsid w:val="00D3122F"/>
    <w:rsid w:val="00D351B7"/>
    <w:rsid w:val="00D35C48"/>
    <w:rsid w:val="00D40C7B"/>
    <w:rsid w:val="00D46A70"/>
    <w:rsid w:val="00D47E66"/>
    <w:rsid w:val="00D5104C"/>
    <w:rsid w:val="00D526E9"/>
    <w:rsid w:val="00D527C3"/>
    <w:rsid w:val="00D551B9"/>
    <w:rsid w:val="00D568BA"/>
    <w:rsid w:val="00D57ED6"/>
    <w:rsid w:val="00D63C78"/>
    <w:rsid w:val="00D63D3D"/>
    <w:rsid w:val="00D6455A"/>
    <w:rsid w:val="00D70E9C"/>
    <w:rsid w:val="00D763C3"/>
    <w:rsid w:val="00D80111"/>
    <w:rsid w:val="00D83F68"/>
    <w:rsid w:val="00D850A6"/>
    <w:rsid w:val="00D86193"/>
    <w:rsid w:val="00D8787E"/>
    <w:rsid w:val="00D9101F"/>
    <w:rsid w:val="00D934BA"/>
    <w:rsid w:val="00D94E55"/>
    <w:rsid w:val="00DA1568"/>
    <w:rsid w:val="00DA1D27"/>
    <w:rsid w:val="00DA2173"/>
    <w:rsid w:val="00DA2C6D"/>
    <w:rsid w:val="00DA4B49"/>
    <w:rsid w:val="00DA51CD"/>
    <w:rsid w:val="00DA5291"/>
    <w:rsid w:val="00DA54DB"/>
    <w:rsid w:val="00DA5F2D"/>
    <w:rsid w:val="00DA696E"/>
    <w:rsid w:val="00DA77E9"/>
    <w:rsid w:val="00DB07F7"/>
    <w:rsid w:val="00DB269A"/>
    <w:rsid w:val="00DB2FBC"/>
    <w:rsid w:val="00DB3932"/>
    <w:rsid w:val="00DB7AE8"/>
    <w:rsid w:val="00DC10F1"/>
    <w:rsid w:val="00DC24E0"/>
    <w:rsid w:val="00DC5A9B"/>
    <w:rsid w:val="00DC6022"/>
    <w:rsid w:val="00DD046E"/>
    <w:rsid w:val="00DD15BA"/>
    <w:rsid w:val="00DD3751"/>
    <w:rsid w:val="00DD4298"/>
    <w:rsid w:val="00DD42C1"/>
    <w:rsid w:val="00DD512A"/>
    <w:rsid w:val="00DD6D3D"/>
    <w:rsid w:val="00DD7251"/>
    <w:rsid w:val="00DD7A3B"/>
    <w:rsid w:val="00DE0C5B"/>
    <w:rsid w:val="00DE27D1"/>
    <w:rsid w:val="00DE3A48"/>
    <w:rsid w:val="00DE3E69"/>
    <w:rsid w:val="00DE44ED"/>
    <w:rsid w:val="00DE544F"/>
    <w:rsid w:val="00DE5590"/>
    <w:rsid w:val="00DE5727"/>
    <w:rsid w:val="00DE6996"/>
    <w:rsid w:val="00DF0E96"/>
    <w:rsid w:val="00DF1501"/>
    <w:rsid w:val="00DF2722"/>
    <w:rsid w:val="00DF577B"/>
    <w:rsid w:val="00DF6658"/>
    <w:rsid w:val="00E009CB"/>
    <w:rsid w:val="00E00EED"/>
    <w:rsid w:val="00E024FC"/>
    <w:rsid w:val="00E02BC9"/>
    <w:rsid w:val="00E0401D"/>
    <w:rsid w:val="00E049FE"/>
    <w:rsid w:val="00E060EB"/>
    <w:rsid w:val="00E063AB"/>
    <w:rsid w:val="00E067AA"/>
    <w:rsid w:val="00E06E3E"/>
    <w:rsid w:val="00E10D20"/>
    <w:rsid w:val="00E11B4A"/>
    <w:rsid w:val="00E11B8D"/>
    <w:rsid w:val="00E11CFB"/>
    <w:rsid w:val="00E1408A"/>
    <w:rsid w:val="00E15D56"/>
    <w:rsid w:val="00E17243"/>
    <w:rsid w:val="00E1747D"/>
    <w:rsid w:val="00E2021B"/>
    <w:rsid w:val="00E20AF7"/>
    <w:rsid w:val="00E26361"/>
    <w:rsid w:val="00E2646D"/>
    <w:rsid w:val="00E27452"/>
    <w:rsid w:val="00E27FF4"/>
    <w:rsid w:val="00E3263A"/>
    <w:rsid w:val="00E3331F"/>
    <w:rsid w:val="00E367B5"/>
    <w:rsid w:val="00E374D1"/>
    <w:rsid w:val="00E375CF"/>
    <w:rsid w:val="00E410C0"/>
    <w:rsid w:val="00E447C9"/>
    <w:rsid w:val="00E46F29"/>
    <w:rsid w:val="00E534F2"/>
    <w:rsid w:val="00E56DF4"/>
    <w:rsid w:val="00E57DD1"/>
    <w:rsid w:val="00E57F82"/>
    <w:rsid w:val="00E60363"/>
    <w:rsid w:val="00E61DBB"/>
    <w:rsid w:val="00E624FB"/>
    <w:rsid w:val="00E70431"/>
    <w:rsid w:val="00E70809"/>
    <w:rsid w:val="00E7147C"/>
    <w:rsid w:val="00E71ABF"/>
    <w:rsid w:val="00E71D23"/>
    <w:rsid w:val="00E73CD7"/>
    <w:rsid w:val="00E74E85"/>
    <w:rsid w:val="00E75D62"/>
    <w:rsid w:val="00E76A1A"/>
    <w:rsid w:val="00E777F3"/>
    <w:rsid w:val="00E77816"/>
    <w:rsid w:val="00E77BAA"/>
    <w:rsid w:val="00E802B8"/>
    <w:rsid w:val="00E81AF3"/>
    <w:rsid w:val="00E82F14"/>
    <w:rsid w:val="00E85709"/>
    <w:rsid w:val="00E87F42"/>
    <w:rsid w:val="00E904E4"/>
    <w:rsid w:val="00E90693"/>
    <w:rsid w:val="00E90BD5"/>
    <w:rsid w:val="00E90F2A"/>
    <w:rsid w:val="00E90FAE"/>
    <w:rsid w:val="00E91097"/>
    <w:rsid w:val="00E92A39"/>
    <w:rsid w:val="00E9367A"/>
    <w:rsid w:val="00E96096"/>
    <w:rsid w:val="00E96733"/>
    <w:rsid w:val="00E97D3D"/>
    <w:rsid w:val="00EA44D4"/>
    <w:rsid w:val="00EA46FC"/>
    <w:rsid w:val="00EA7627"/>
    <w:rsid w:val="00EB0866"/>
    <w:rsid w:val="00EB0EDE"/>
    <w:rsid w:val="00EB1091"/>
    <w:rsid w:val="00EB245A"/>
    <w:rsid w:val="00EB3D47"/>
    <w:rsid w:val="00EB4417"/>
    <w:rsid w:val="00EB53FC"/>
    <w:rsid w:val="00EB62BD"/>
    <w:rsid w:val="00EB7389"/>
    <w:rsid w:val="00EC4C2B"/>
    <w:rsid w:val="00EC547B"/>
    <w:rsid w:val="00EC5661"/>
    <w:rsid w:val="00EC58E9"/>
    <w:rsid w:val="00ED4F62"/>
    <w:rsid w:val="00ED5D18"/>
    <w:rsid w:val="00ED72F9"/>
    <w:rsid w:val="00ED7671"/>
    <w:rsid w:val="00EE069A"/>
    <w:rsid w:val="00EE13AF"/>
    <w:rsid w:val="00EE2BA0"/>
    <w:rsid w:val="00EE58DC"/>
    <w:rsid w:val="00EE5950"/>
    <w:rsid w:val="00EE59D2"/>
    <w:rsid w:val="00EE6DA5"/>
    <w:rsid w:val="00EE6EDF"/>
    <w:rsid w:val="00EF2EC7"/>
    <w:rsid w:val="00EF36DE"/>
    <w:rsid w:val="00EF5303"/>
    <w:rsid w:val="00EF6F35"/>
    <w:rsid w:val="00F00263"/>
    <w:rsid w:val="00F00BF5"/>
    <w:rsid w:val="00F039E7"/>
    <w:rsid w:val="00F068AD"/>
    <w:rsid w:val="00F07316"/>
    <w:rsid w:val="00F07DDE"/>
    <w:rsid w:val="00F07F18"/>
    <w:rsid w:val="00F105A7"/>
    <w:rsid w:val="00F10A62"/>
    <w:rsid w:val="00F10DDD"/>
    <w:rsid w:val="00F110A4"/>
    <w:rsid w:val="00F1367E"/>
    <w:rsid w:val="00F139F3"/>
    <w:rsid w:val="00F1428A"/>
    <w:rsid w:val="00F14C66"/>
    <w:rsid w:val="00F16FCE"/>
    <w:rsid w:val="00F21224"/>
    <w:rsid w:val="00F223BB"/>
    <w:rsid w:val="00F23129"/>
    <w:rsid w:val="00F25185"/>
    <w:rsid w:val="00F26498"/>
    <w:rsid w:val="00F31B4A"/>
    <w:rsid w:val="00F3240E"/>
    <w:rsid w:val="00F35F74"/>
    <w:rsid w:val="00F3638C"/>
    <w:rsid w:val="00F363F3"/>
    <w:rsid w:val="00F378D1"/>
    <w:rsid w:val="00F37CEA"/>
    <w:rsid w:val="00F437F6"/>
    <w:rsid w:val="00F457E3"/>
    <w:rsid w:val="00F45BE3"/>
    <w:rsid w:val="00F47723"/>
    <w:rsid w:val="00F51D8E"/>
    <w:rsid w:val="00F51E0A"/>
    <w:rsid w:val="00F53051"/>
    <w:rsid w:val="00F57072"/>
    <w:rsid w:val="00F571CB"/>
    <w:rsid w:val="00F602F7"/>
    <w:rsid w:val="00F606CB"/>
    <w:rsid w:val="00F62A8B"/>
    <w:rsid w:val="00F646B3"/>
    <w:rsid w:val="00F65848"/>
    <w:rsid w:val="00F66029"/>
    <w:rsid w:val="00F66F1D"/>
    <w:rsid w:val="00F744AA"/>
    <w:rsid w:val="00F74554"/>
    <w:rsid w:val="00F7459C"/>
    <w:rsid w:val="00F7538A"/>
    <w:rsid w:val="00F765BD"/>
    <w:rsid w:val="00F77856"/>
    <w:rsid w:val="00F81E1C"/>
    <w:rsid w:val="00F844EA"/>
    <w:rsid w:val="00F84E1C"/>
    <w:rsid w:val="00F85F41"/>
    <w:rsid w:val="00F90991"/>
    <w:rsid w:val="00F90AA2"/>
    <w:rsid w:val="00F9102A"/>
    <w:rsid w:val="00F9184C"/>
    <w:rsid w:val="00F92F02"/>
    <w:rsid w:val="00F94F11"/>
    <w:rsid w:val="00F96B3E"/>
    <w:rsid w:val="00FA00C2"/>
    <w:rsid w:val="00FA08E3"/>
    <w:rsid w:val="00FA1400"/>
    <w:rsid w:val="00FA24BC"/>
    <w:rsid w:val="00FA433B"/>
    <w:rsid w:val="00FA4AD7"/>
    <w:rsid w:val="00FA5041"/>
    <w:rsid w:val="00FB13C5"/>
    <w:rsid w:val="00FB3564"/>
    <w:rsid w:val="00FB44F7"/>
    <w:rsid w:val="00FB58D3"/>
    <w:rsid w:val="00FB5B83"/>
    <w:rsid w:val="00FC0310"/>
    <w:rsid w:val="00FC2DEC"/>
    <w:rsid w:val="00FC52C7"/>
    <w:rsid w:val="00FC625C"/>
    <w:rsid w:val="00FC7F5D"/>
    <w:rsid w:val="00FD679F"/>
    <w:rsid w:val="00FD69FC"/>
    <w:rsid w:val="00FD6A3C"/>
    <w:rsid w:val="00FD7F53"/>
    <w:rsid w:val="00FE5068"/>
    <w:rsid w:val="00FE6273"/>
    <w:rsid w:val="00FE68DB"/>
    <w:rsid w:val="00FE69CE"/>
    <w:rsid w:val="00FE6AA2"/>
    <w:rsid w:val="00FE7C4D"/>
    <w:rsid w:val="00FF0786"/>
    <w:rsid w:val="00FF0964"/>
    <w:rsid w:val="00FF1385"/>
    <w:rsid w:val="00FF207A"/>
    <w:rsid w:val="00FF42F8"/>
    <w:rsid w:val="00FF6E48"/>
    <w:rsid w:val="00FF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9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4278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62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042788"/>
    <w:pPr>
      <w:keepNext/>
      <w:keepLines/>
      <w:spacing w:before="120" w:after="120" w:line="276" w:lineRule="auto"/>
      <w:ind w:left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вый,Без интервала1,No Spacing"/>
    <w:link w:val="a4"/>
    <w:uiPriority w:val="1"/>
    <w:qFormat/>
    <w:rsid w:val="000255A4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a5">
    <w:name w:val="Body Text Indent"/>
    <w:basedOn w:val="a"/>
    <w:link w:val="a6"/>
    <w:rsid w:val="00CC4D9C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rsid w:val="00CC4D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CC4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aliases w:val="ПАРАГРАФ,Абзац списка для документа,мой стиль"/>
    <w:basedOn w:val="a"/>
    <w:next w:val="a"/>
    <w:link w:val="a8"/>
    <w:uiPriority w:val="34"/>
    <w:qFormat/>
    <w:rsid w:val="00584215"/>
    <w:pPr>
      <w:suppressAutoHyphens/>
      <w:spacing w:line="480" w:lineRule="auto"/>
      <w:ind w:left="720"/>
      <w:contextualSpacing/>
    </w:pPr>
    <w:rPr>
      <w:lang w:eastAsia="ar-SA"/>
    </w:rPr>
  </w:style>
  <w:style w:type="paragraph" w:styleId="a9">
    <w:name w:val="Balloon Text"/>
    <w:basedOn w:val="a"/>
    <w:link w:val="aa"/>
    <w:semiHidden/>
    <w:unhideWhenUsed/>
    <w:rsid w:val="005C1D9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5C1D90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5A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nhideWhenUsed/>
    <w:rsid w:val="003E5A3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AE062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character" w:styleId="af">
    <w:name w:val="Hyperlink"/>
    <w:uiPriority w:val="99"/>
    <w:unhideWhenUsed/>
    <w:rsid w:val="002F7E71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2F7E71"/>
    <w:rPr>
      <w:color w:val="800080"/>
      <w:u w:val="single"/>
    </w:rPr>
  </w:style>
  <w:style w:type="paragraph" w:customStyle="1" w:styleId="ConsPlusTitle">
    <w:name w:val="ConsPlusTitle"/>
    <w:uiPriority w:val="99"/>
    <w:rsid w:val="007D14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rsid w:val="009F5E0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1">
    <w:name w:val="Normal (Web)"/>
    <w:basedOn w:val="a"/>
    <w:rsid w:val="007A4E2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A4E27"/>
  </w:style>
  <w:style w:type="paragraph" w:styleId="af2">
    <w:name w:val="Title"/>
    <w:basedOn w:val="a"/>
    <w:link w:val="af3"/>
    <w:qFormat/>
    <w:rsid w:val="007B4704"/>
    <w:pPr>
      <w:jc w:val="center"/>
    </w:pPr>
    <w:rPr>
      <w:b/>
      <w:bCs/>
      <w:sz w:val="28"/>
    </w:rPr>
  </w:style>
  <w:style w:type="character" w:customStyle="1" w:styleId="af3">
    <w:name w:val="Название Знак"/>
    <w:link w:val="af2"/>
    <w:rsid w:val="007B4704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NoSpacing1">
    <w:name w:val="No Spacing1"/>
    <w:uiPriority w:val="99"/>
    <w:rsid w:val="007B4704"/>
    <w:pPr>
      <w:widowControl w:val="0"/>
      <w:suppressAutoHyphens/>
    </w:pPr>
    <w:rPr>
      <w:rFonts w:eastAsia="Times New Roman" w:cs="Calibri"/>
      <w:sz w:val="22"/>
      <w:szCs w:val="22"/>
      <w:lang w:eastAsia="en-US"/>
    </w:rPr>
  </w:style>
  <w:style w:type="character" w:customStyle="1" w:styleId="a4">
    <w:name w:val="Без интервала Знак"/>
    <w:aliases w:val="новый Знак,Без интервала1 Знак,No Spacing Знак"/>
    <w:link w:val="a3"/>
    <w:uiPriority w:val="1"/>
    <w:rsid w:val="007B4704"/>
    <w:rPr>
      <w:rFonts w:ascii="Times New Roman" w:hAnsi="Times New Roman"/>
      <w:sz w:val="28"/>
      <w:szCs w:val="22"/>
      <w:lang w:eastAsia="en-US" w:bidi="ar-SA"/>
    </w:rPr>
  </w:style>
  <w:style w:type="paragraph" w:styleId="af4">
    <w:name w:val="Body Text"/>
    <w:basedOn w:val="a"/>
    <w:link w:val="af5"/>
    <w:rsid w:val="00D527C3"/>
    <w:pPr>
      <w:suppressAutoHyphens/>
      <w:spacing w:after="120"/>
    </w:pPr>
    <w:rPr>
      <w:lang w:eastAsia="ar-SA"/>
    </w:rPr>
  </w:style>
  <w:style w:type="character" w:customStyle="1" w:styleId="af5">
    <w:name w:val="Основной текст Знак"/>
    <w:link w:val="af4"/>
    <w:uiPriority w:val="99"/>
    <w:semiHidden/>
    <w:rsid w:val="00D527C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ef1edeee2edeee9f2e5eaf1f2">
    <w:name w:val="Оceсf1нedоeeвe2нedоeeйe9 тf2еe5кeaсf1тf2"/>
    <w:basedOn w:val="a"/>
    <w:uiPriority w:val="99"/>
    <w:rsid w:val="002E2CFF"/>
    <w:pPr>
      <w:widowControl w:val="0"/>
      <w:autoSpaceDE w:val="0"/>
      <w:autoSpaceDN w:val="0"/>
      <w:adjustRightInd w:val="0"/>
      <w:spacing w:after="120"/>
    </w:pPr>
  </w:style>
  <w:style w:type="paragraph" w:styleId="af6">
    <w:name w:val="Plain Text"/>
    <w:basedOn w:val="a"/>
    <w:link w:val="af7"/>
    <w:rsid w:val="00B539F7"/>
    <w:rPr>
      <w:rFonts w:ascii="Courier New" w:hAnsi="Courier New"/>
      <w:i/>
      <w:iCs/>
      <w:sz w:val="20"/>
      <w:szCs w:val="20"/>
    </w:rPr>
  </w:style>
  <w:style w:type="character" w:customStyle="1" w:styleId="af7">
    <w:name w:val="Текст Знак"/>
    <w:link w:val="af6"/>
    <w:rsid w:val="00B539F7"/>
    <w:rPr>
      <w:rFonts w:ascii="Courier New" w:eastAsia="Times New Roman" w:hAnsi="Courier New" w:cs="Courier New"/>
      <w:i/>
      <w:iCs/>
    </w:rPr>
  </w:style>
  <w:style w:type="character" w:customStyle="1" w:styleId="21">
    <w:name w:val="Основной текст (2)_"/>
    <w:link w:val="22"/>
    <w:rsid w:val="0000114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rsid w:val="0000114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001144"/>
    <w:pPr>
      <w:widowControl w:val="0"/>
      <w:shd w:val="clear" w:color="auto" w:fill="FFFFFF"/>
      <w:spacing w:after="240" w:line="314" w:lineRule="exact"/>
      <w:jc w:val="center"/>
    </w:pPr>
    <w:rPr>
      <w:sz w:val="28"/>
      <w:szCs w:val="28"/>
    </w:rPr>
  </w:style>
  <w:style w:type="character" w:customStyle="1" w:styleId="6">
    <w:name w:val="Основной текст (6)_"/>
    <w:link w:val="60"/>
    <w:rsid w:val="00001144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01144"/>
    <w:pPr>
      <w:widowControl w:val="0"/>
      <w:shd w:val="clear" w:color="auto" w:fill="FFFFFF"/>
      <w:spacing w:line="0" w:lineRule="atLeast"/>
    </w:pPr>
    <w:rPr>
      <w:i/>
      <w:iCs/>
      <w:sz w:val="20"/>
      <w:szCs w:val="20"/>
    </w:rPr>
  </w:style>
  <w:style w:type="table" w:styleId="af8">
    <w:name w:val="Table Grid"/>
    <w:basedOn w:val="a1"/>
    <w:uiPriority w:val="59"/>
    <w:rsid w:val="00660DE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3053C9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053C9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053C9"/>
    <w:rPr>
      <w:rFonts w:ascii="Times New Roman" w:hAnsi="Times New Roman" w:cs="Times New Roman"/>
      <w:i/>
      <w:iCs/>
      <w:sz w:val="26"/>
      <w:szCs w:val="26"/>
    </w:rPr>
  </w:style>
  <w:style w:type="paragraph" w:customStyle="1" w:styleId="p12">
    <w:name w:val="p12"/>
    <w:basedOn w:val="a"/>
    <w:rsid w:val="003053C9"/>
    <w:pPr>
      <w:spacing w:before="100" w:beforeAutospacing="1" w:after="100" w:afterAutospacing="1"/>
    </w:pPr>
  </w:style>
  <w:style w:type="paragraph" w:customStyle="1" w:styleId="af9">
    <w:name w:val="Базовый"/>
    <w:rsid w:val="00B8156C"/>
    <w:pPr>
      <w:suppressAutoHyphens/>
      <w:spacing w:after="160" w:line="259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e413d3e323d3e3942353a4142">
    <w:name w:val="О1eс41н3dо3eв32н3dо3eй39 т42е35к3aс41т42"/>
    <w:basedOn w:val="a"/>
    <w:uiPriority w:val="99"/>
    <w:rsid w:val="006F4A15"/>
    <w:pPr>
      <w:widowControl w:val="0"/>
      <w:autoSpaceDE w:val="0"/>
      <w:autoSpaceDN w:val="0"/>
      <w:adjustRightInd w:val="0"/>
      <w:spacing w:after="120"/>
    </w:pPr>
    <w:rPr>
      <w:kern w:val="1"/>
      <w:lang w:eastAsia="zh-CN" w:bidi="hi-IN"/>
    </w:rPr>
  </w:style>
  <w:style w:type="paragraph" w:customStyle="1" w:styleId="ConsPlusTitle0">
    <w:name w:val="ConsPlusTitle"/>
    <w:next w:val="a"/>
    <w:rsid w:val="00C274D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val="de-DE" w:eastAsia="ja-JP" w:bidi="fa-IR"/>
    </w:rPr>
  </w:style>
  <w:style w:type="numbering" w:customStyle="1" w:styleId="11">
    <w:name w:val="Нет списка1"/>
    <w:next w:val="a2"/>
    <w:uiPriority w:val="99"/>
    <w:semiHidden/>
    <w:unhideWhenUsed/>
    <w:rsid w:val="000B5C79"/>
  </w:style>
  <w:style w:type="paragraph" w:customStyle="1" w:styleId="afa">
    <w:name w:val="таблица_название"/>
    <w:rsid w:val="000B5C79"/>
    <w:pPr>
      <w:spacing w:before="180" w:after="120"/>
      <w:ind w:left="567" w:right="567"/>
    </w:pPr>
    <w:rPr>
      <w:rFonts w:ascii="Arial Narrow" w:eastAsia="Times New Roman" w:hAnsi="Arial Narrow"/>
      <w:b/>
      <w:sz w:val="24"/>
    </w:rPr>
  </w:style>
  <w:style w:type="character" w:customStyle="1" w:styleId="12">
    <w:name w:val="Основной шрифт абзаца1"/>
    <w:rsid w:val="000B5C79"/>
  </w:style>
  <w:style w:type="paragraph" w:customStyle="1" w:styleId="Default">
    <w:name w:val="Default"/>
    <w:rsid w:val="000B5C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s2">
    <w:name w:val="s2"/>
    <w:rsid w:val="000B5C79"/>
  </w:style>
  <w:style w:type="paragraph" w:customStyle="1" w:styleId="p3">
    <w:name w:val="p3"/>
    <w:basedOn w:val="a"/>
    <w:rsid w:val="000B5C79"/>
    <w:pPr>
      <w:spacing w:before="100" w:after="100" w:line="276" w:lineRule="auto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13">
    <w:name w:val="Обычный1"/>
    <w:rsid w:val="000B5C79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eastAsia="Arial"/>
      <w:kern w:val="1"/>
      <w:sz w:val="22"/>
      <w:szCs w:val="22"/>
      <w:lang w:eastAsia="ar-SA"/>
    </w:rPr>
  </w:style>
  <w:style w:type="paragraph" w:customStyle="1" w:styleId="afb">
    <w:name w:val="Содержимое таблицы"/>
    <w:basedOn w:val="a"/>
    <w:rsid w:val="000B5C79"/>
    <w:pPr>
      <w:widowControl w:val="0"/>
      <w:suppressLineNumbers/>
      <w:overflowPunct w:val="0"/>
      <w:autoSpaceDE w:val="0"/>
      <w:spacing w:line="100" w:lineRule="atLeast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ConsPlusCell">
    <w:name w:val="ConsPlusCell"/>
    <w:qFormat/>
    <w:rsid w:val="000B5C79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character" w:customStyle="1" w:styleId="7">
    <w:name w:val="Основной текст (7)_"/>
    <w:link w:val="70"/>
    <w:rsid w:val="002F47E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F47E1"/>
    <w:pPr>
      <w:widowControl w:val="0"/>
      <w:shd w:val="clear" w:color="auto" w:fill="FFFFFF"/>
      <w:spacing w:before="540" w:after="96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2F47E1"/>
    <w:rPr>
      <w:rFonts w:ascii="Arial" w:eastAsia="Times New Roman" w:hAnsi="Arial" w:cs="Arial"/>
      <w:lang w:val="ru-RU" w:eastAsia="ru-RU" w:bidi="ar-SA"/>
    </w:rPr>
  </w:style>
  <w:style w:type="character" w:customStyle="1" w:styleId="afc">
    <w:name w:val="Основной текст_"/>
    <w:link w:val="14"/>
    <w:rsid w:val="00BD368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c"/>
    <w:rsid w:val="00BD368D"/>
    <w:pPr>
      <w:widowControl w:val="0"/>
      <w:shd w:val="clear" w:color="auto" w:fill="FFFFFF"/>
      <w:spacing w:after="180" w:line="324" w:lineRule="exact"/>
      <w:jc w:val="both"/>
    </w:pPr>
    <w:rPr>
      <w:sz w:val="28"/>
      <w:szCs w:val="28"/>
    </w:rPr>
  </w:style>
  <w:style w:type="table" w:customStyle="1" w:styleId="15">
    <w:name w:val="Сетка таблицы1"/>
    <w:basedOn w:val="a1"/>
    <w:next w:val="af8"/>
    <w:uiPriority w:val="59"/>
    <w:rsid w:val="0029061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basedOn w:val="a2"/>
    <w:rsid w:val="007852F6"/>
    <w:pPr>
      <w:numPr>
        <w:numId w:val="1"/>
      </w:numPr>
    </w:pPr>
  </w:style>
  <w:style w:type="paragraph" w:customStyle="1" w:styleId="Standard">
    <w:name w:val="Standard"/>
    <w:rsid w:val="0045569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45569E"/>
    <w:pPr>
      <w:numPr>
        <w:numId w:val="2"/>
      </w:numPr>
    </w:pPr>
  </w:style>
  <w:style w:type="table" w:customStyle="1" w:styleId="24">
    <w:name w:val="Сетка таблицы2"/>
    <w:basedOn w:val="a1"/>
    <w:next w:val="af8"/>
    <w:uiPriority w:val="59"/>
    <w:rsid w:val="00FA4AD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1">
    <w:name w:val="WW8Num21"/>
    <w:basedOn w:val="a2"/>
    <w:rsid w:val="00242B6F"/>
    <w:pPr>
      <w:numPr>
        <w:numId w:val="10"/>
      </w:numPr>
    </w:pPr>
  </w:style>
  <w:style w:type="character" w:customStyle="1" w:styleId="10">
    <w:name w:val="Заголовок 1 Знак"/>
    <w:link w:val="1"/>
    <w:rsid w:val="0004278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42788"/>
    <w:rPr>
      <w:rFonts w:ascii="Times New Roman" w:eastAsia="Times New Roman" w:hAnsi="Times New Roman"/>
      <w:b/>
      <w:bCs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042788"/>
  </w:style>
  <w:style w:type="table" w:customStyle="1" w:styleId="31">
    <w:name w:val="Сетка таблицы3"/>
    <w:basedOn w:val="a1"/>
    <w:next w:val="af8"/>
    <w:uiPriority w:val="59"/>
    <w:rsid w:val="0004278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042788"/>
  </w:style>
  <w:style w:type="table" w:customStyle="1" w:styleId="111">
    <w:name w:val="Сетка таблицы11"/>
    <w:basedOn w:val="a1"/>
    <w:next w:val="af8"/>
    <w:uiPriority w:val="59"/>
    <w:rsid w:val="0004278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8"/>
    <w:uiPriority w:val="59"/>
    <w:rsid w:val="0004278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aliases w:val="ПАРАГРАФ Знак,Абзац списка для документа Знак,мой стиль Знак"/>
    <w:link w:val="a7"/>
    <w:uiPriority w:val="34"/>
    <w:rsid w:val="00042788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6">
    <w:name w:val="Основной текст Знак1"/>
    <w:locked/>
    <w:rsid w:val="00042788"/>
    <w:rPr>
      <w:rFonts w:ascii="Times New Roman" w:hAnsi="Times New Roman"/>
      <w:sz w:val="28"/>
    </w:rPr>
  </w:style>
  <w:style w:type="character" w:styleId="afd">
    <w:name w:val="Strong"/>
    <w:uiPriority w:val="22"/>
    <w:qFormat/>
    <w:rsid w:val="00042788"/>
    <w:rPr>
      <w:b/>
      <w:bCs/>
    </w:rPr>
  </w:style>
  <w:style w:type="character" w:customStyle="1" w:styleId="WW8Num1z7">
    <w:name w:val="WW8Num1z7"/>
    <w:rsid w:val="00042788"/>
  </w:style>
  <w:style w:type="character" w:customStyle="1" w:styleId="extended-textshort">
    <w:name w:val="extended-text__short"/>
    <w:uiPriority w:val="99"/>
    <w:rsid w:val="00042788"/>
  </w:style>
  <w:style w:type="paragraph" w:customStyle="1" w:styleId="afe">
    <w:name w:val="Знак"/>
    <w:basedOn w:val="a"/>
    <w:rsid w:val="000427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Абзац списка1"/>
    <w:basedOn w:val="a"/>
    <w:rsid w:val="00042788"/>
    <w:pPr>
      <w:suppressAutoHyphens/>
      <w:spacing w:after="200" w:line="276" w:lineRule="auto"/>
      <w:ind w:left="720"/>
    </w:pPr>
    <w:rPr>
      <w:rFonts w:ascii="Calibri" w:hAnsi="Calibri" w:cs="Calibri"/>
      <w:kern w:val="2"/>
      <w:sz w:val="22"/>
      <w:szCs w:val="22"/>
      <w:lang w:eastAsia="zh-CN"/>
    </w:rPr>
  </w:style>
  <w:style w:type="character" w:customStyle="1" w:styleId="aff">
    <w:name w:val="Заполнение_форм"/>
    <w:uiPriority w:val="99"/>
    <w:qFormat/>
    <w:rsid w:val="00042788"/>
    <w:rPr>
      <w:rFonts w:ascii="Calibri" w:hAnsi="Calibri"/>
      <w:sz w:val="24"/>
    </w:rPr>
  </w:style>
  <w:style w:type="numbering" w:customStyle="1" w:styleId="32">
    <w:name w:val="Нет списка3"/>
    <w:next w:val="a2"/>
    <w:uiPriority w:val="99"/>
    <w:semiHidden/>
    <w:unhideWhenUsed/>
    <w:rsid w:val="00946BD8"/>
  </w:style>
  <w:style w:type="table" w:customStyle="1" w:styleId="4">
    <w:name w:val="Сетка таблицы4"/>
    <w:basedOn w:val="a1"/>
    <w:next w:val="af8"/>
    <w:uiPriority w:val="59"/>
    <w:rsid w:val="00946BD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946BD8"/>
  </w:style>
  <w:style w:type="table" w:customStyle="1" w:styleId="121">
    <w:name w:val="Сетка таблицы12"/>
    <w:basedOn w:val="a1"/>
    <w:next w:val="af8"/>
    <w:uiPriority w:val="59"/>
    <w:rsid w:val="00946BD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8"/>
    <w:uiPriority w:val="59"/>
    <w:rsid w:val="00946BD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03062A"/>
    <w:rPr>
      <w:rFonts w:ascii="Times New Roman" w:eastAsia="Times New Roman" w:hAnsi="Times New Roman"/>
      <w:sz w:val="28"/>
      <w:szCs w:val="24"/>
    </w:rPr>
  </w:style>
  <w:style w:type="numbering" w:customStyle="1" w:styleId="40">
    <w:name w:val="Нет списка4"/>
    <w:next w:val="a2"/>
    <w:uiPriority w:val="99"/>
    <w:semiHidden/>
    <w:unhideWhenUsed/>
    <w:rsid w:val="0003062A"/>
  </w:style>
  <w:style w:type="paragraph" w:styleId="26">
    <w:name w:val="Body Text 2"/>
    <w:basedOn w:val="a"/>
    <w:link w:val="27"/>
    <w:semiHidden/>
    <w:rsid w:val="0003062A"/>
    <w:pPr>
      <w:jc w:val="both"/>
    </w:pPr>
    <w:rPr>
      <w:sz w:val="28"/>
    </w:rPr>
  </w:style>
  <w:style w:type="character" w:customStyle="1" w:styleId="27">
    <w:name w:val="Основной текст 2 Знак"/>
    <w:link w:val="26"/>
    <w:semiHidden/>
    <w:rsid w:val="0003062A"/>
    <w:rPr>
      <w:rFonts w:ascii="Times New Roman" w:eastAsia="Times New Roman" w:hAnsi="Times New Roman"/>
      <w:sz w:val="28"/>
      <w:szCs w:val="24"/>
    </w:rPr>
  </w:style>
  <w:style w:type="paragraph" w:styleId="28">
    <w:name w:val="Body Text Indent 2"/>
    <w:basedOn w:val="a"/>
    <w:link w:val="29"/>
    <w:semiHidden/>
    <w:unhideWhenUsed/>
    <w:rsid w:val="0003062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semiHidden/>
    <w:rsid w:val="0003062A"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semiHidden/>
    <w:unhideWhenUsed/>
    <w:rsid w:val="0003062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rsid w:val="0003062A"/>
    <w:rPr>
      <w:rFonts w:ascii="Times New Roman" w:eastAsia="Times New Roman" w:hAnsi="Times New Roman"/>
      <w:sz w:val="16"/>
      <w:szCs w:val="16"/>
    </w:rPr>
  </w:style>
  <w:style w:type="character" w:styleId="aff0">
    <w:name w:val="page number"/>
    <w:semiHidden/>
    <w:rsid w:val="0003062A"/>
  </w:style>
  <w:style w:type="table" w:customStyle="1" w:styleId="5">
    <w:name w:val="Сетка таблицы5"/>
    <w:basedOn w:val="a1"/>
    <w:next w:val="af8"/>
    <w:uiPriority w:val="59"/>
    <w:rsid w:val="0003062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9D52D-6E8E-472E-95FE-661C5EE3D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1754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GorDuma</Company>
  <LinksUpToDate>false</LinksUpToDate>
  <CharactersWithSpaces>11734</CharactersWithSpaces>
  <SharedDoc>false</SharedDoc>
  <HLinks>
    <vt:vector size="48" baseType="variant">
      <vt:variant>
        <vt:i4>70254626</vt:i4>
      </vt:variant>
      <vt:variant>
        <vt:i4>21</vt:i4>
      </vt:variant>
      <vt:variant>
        <vt:i4>0</vt:i4>
      </vt:variant>
      <vt:variant>
        <vt:i4>5</vt:i4>
      </vt:variant>
      <vt:variant>
        <vt:lpwstr>http://право-минюст.рф/</vt:lpwstr>
      </vt:variant>
      <vt:variant>
        <vt:lpwstr/>
      </vt:variant>
      <vt:variant>
        <vt:i4>655371</vt:i4>
      </vt:variant>
      <vt:variant>
        <vt:i4>18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  <vt:variant>
        <vt:i4>5963777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consultantplus://offline/ref=5AB35AA39909D408213171C4FA47E61D03A3F43E4AA55A74408B2CD8B1RDgAL</vt:lpwstr>
      </vt:variant>
      <vt:variant>
        <vt:lpwstr/>
      </vt:variant>
      <vt:variant>
        <vt:i4>1507341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consultantplus://offline/ref=F0D986455161B830629040E39E45DE98C6857C4CDB7D7742363D352AACB0E7N</vt:lpwstr>
      </vt:variant>
      <vt:variant>
        <vt:lpwstr/>
      </vt:variant>
      <vt:variant>
        <vt:i4>1704023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Shelaru</dc:creator>
  <cp:lastModifiedBy>УправДел</cp:lastModifiedBy>
  <cp:revision>5</cp:revision>
  <cp:lastPrinted>2024-07-31T12:04:00Z</cp:lastPrinted>
  <dcterms:created xsi:type="dcterms:W3CDTF">2024-07-31T11:50:00Z</dcterms:created>
  <dcterms:modified xsi:type="dcterms:W3CDTF">2024-08-29T07:50:00Z</dcterms:modified>
</cp:coreProperties>
</file>